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593" w:rsidRPr="00923593" w:rsidRDefault="00923593" w:rsidP="00923593">
      <w:pPr>
        <w:ind w:firstLine="0"/>
        <w:jc w:val="right"/>
        <w:rPr>
          <w:rFonts w:eastAsia="Times New Roman"/>
          <w:szCs w:val="24"/>
          <w:lang w:eastAsia="ru-RU"/>
        </w:rPr>
      </w:pPr>
      <w:r w:rsidRPr="00923593">
        <w:rPr>
          <w:rFonts w:eastAsia="Times New Roman"/>
          <w:szCs w:val="24"/>
          <w:lang w:eastAsia="ru-RU"/>
        </w:rPr>
        <w:t xml:space="preserve">       </w:t>
      </w:r>
      <w:bookmarkStart w:id="0" w:name="_Hlt447028322"/>
      <w:r w:rsidRPr="00923593">
        <w:rPr>
          <w:rFonts w:eastAsia="Times New Roman"/>
          <w:szCs w:val="24"/>
          <w:lang w:eastAsia="ru-RU"/>
        </w:rPr>
        <w:t>Приложение 2</w:t>
      </w:r>
    </w:p>
    <w:p w:rsidR="00923593" w:rsidRPr="00923593" w:rsidRDefault="00923593" w:rsidP="00923593">
      <w:pPr>
        <w:ind w:firstLine="0"/>
        <w:jc w:val="right"/>
        <w:rPr>
          <w:rFonts w:eastAsia="Times New Roman"/>
          <w:szCs w:val="24"/>
          <w:lang w:eastAsia="ru-RU"/>
        </w:rPr>
      </w:pPr>
    </w:p>
    <w:p w:rsidR="00923593" w:rsidRPr="00923593" w:rsidRDefault="00923593" w:rsidP="00923593">
      <w:pPr>
        <w:ind w:firstLine="0"/>
        <w:jc w:val="right"/>
        <w:rPr>
          <w:rFonts w:eastAsia="Times New Roman"/>
          <w:szCs w:val="24"/>
          <w:lang w:eastAsia="ru-RU"/>
        </w:rPr>
      </w:pPr>
    </w:p>
    <w:p w:rsidR="00923593" w:rsidRPr="00923593" w:rsidRDefault="00923593" w:rsidP="00923593">
      <w:pPr>
        <w:ind w:firstLine="0"/>
        <w:jc w:val="right"/>
        <w:rPr>
          <w:rFonts w:eastAsia="Times New Roman"/>
          <w:szCs w:val="24"/>
          <w:lang w:eastAsia="ru-RU"/>
        </w:rPr>
      </w:pPr>
    </w:p>
    <w:p w:rsidR="00923593" w:rsidRPr="00923593" w:rsidRDefault="00923593" w:rsidP="00923593">
      <w:pPr>
        <w:ind w:firstLine="0"/>
        <w:jc w:val="right"/>
        <w:rPr>
          <w:rFonts w:eastAsia="Times New Roman"/>
          <w:szCs w:val="24"/>
          <w:lang w:eastAsia="ru-RU"/>
        </w:rPr>
      </w:pPr>
      <w:r w:rsidRPr="00923593">
        <w:rPr>
          <w:rFonts w:eastAsia="Times New Roman"/>
          <w:szCs w:val="24"/>
          <w:lang w:eastAsia="ru-RU"/>
        </w:rPr>
        <w:t>Утверждена приказом</w:t>
      </w:r>
    </w:p>
    <w:p w:rsidR="00923593" w:rsidRPr="00923593" w:rsidRDefault="00923593" w:rsidP="00923593">
      <w:pPr>
        <w:ind w:firstLine="0"/>
        <w:jc w:val="right"/>
        <w:rPr>
          <w:rFonts w:eastAsia="Times New Roman"/>
          <w:szCs w:val="24"/>
          <w:lang w:eastAsia="ru-RU"/>
        </w:rPr>
      </w:pPr>
      <w:r w:rsidRPr="00923593">
        <w:rPr>
          <w:rFonts w:eastAsia="Times New Roman"/>
          <w:szCs w:val="24"/>
          <w:lang w:eastAsia="ru-RU"/>
        </w:rPr>
        <w:t>Постоянного Комитета</w:t>
      </w:r>
    </w:p>
    <w:p w:rsidR="00923593" w:rsidRPr="00923593" w:rsidRDefault="00923593" w:rsidP="00923593">
      <w:pPr>
        <w:ind w:firstLine="0"/>
        <w:jc w:val="right"/>
        <w:rPr>
          <w:rFonts w:eastAsia="Times New Roman"/>
          <w:szCs w:val="24"/>
          <w:lang w:eastAsia="ru-RU"/>
        </w:rPr>
      </w:pPr>
      <w:r w:rsidRPr="00923593">
        <w:rPr>
          <w:rFonts w:eastAsia="Times New Roman"/>
          <w:szCs w:val="24"/>
          <w:lang w:eastAsia="ru-RU"/>
        </w:rPr>
        <w:t>Союзного государства</w:t>
      </w:r>
    </w:p>
    <w:p w:rsidR="00923593" w:rsidRPr="00E51F62" w:rsidRDefault="00923593" w:rsidP="00923593">
      <w:pPr>
        <w:ind w:firstLine="0"/>
        <w:jc w:val="right"/>
        <w:rPr>
          <w:rFonts w:eastAsia="Times New Roman"/>
          <w:szCs w:val="24"/>
          <w:lang w:eastAsia="ru-RU"/>
        </w:rPr>
      </w:pPr>
      <w:r w:rsidRPr="00E51F62">
        <w:rPr>
          <w:rFonts w:eastAsia="Times New Roman"/>
          <w:szCs w:val="24"/>
          <w:lang w:eastAsia="ru-RU"/>
        </w:rPr>
        <w:t xml:space="preserve">от </w:t>
      </w:r>
      <w:r w:rsidR="00E75376">
        <w:rPr>
          <w:rFonts w:eastAsia="Times New Roman"/>
          <w:szCs w:val="24"/>
          <w:lang w:eastAsia="ru-RU"/>
        </w:rPr>
        <w:t>10 июня</w:t>
      </w:r>
      <w:r w:rsidRPr="00E51F62">
        <w:rPr>
          <w:rFonts w:eastAsia="Times New Roman"/>
          <w:szCs w:val="24"/>
          <w:lang w:eastAsia="ru-RU"/>
        </w:rPr>
        <w:t xml:space="preserve"> № </w:t>
      </w:r>
      <w:r w:rsidR="00E75376">
        <w:rPr>
          <w:rFonts w:eastAsia="Times New Roman"/>
          <w:szCs w:val="24"/>
          <w:lang w:eastAsia="ru-RU"/>
        </w:rPr>
        <w:t>27</w:t>
      </w:r>
      <w:bookmarkStart w:id="1" w:name="_GoBack"/>
      <w:bookmarkEnd w:id="1"/>
    </w:p>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jc w:val="center"/>
        <w:rPr>
          <w:rFonts w:eastAsia="Times New Roman"/>
          <w:b/>
          <w:szCs w:val="24"/>
          <w:lang w:eastAsia="ru-RU"/>
        </w:rPr>
      </w:pPr>
    </w:p>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jc w:val="left"/>
        <w:rPr>
          <w:rFonts w:eastAsia="Times New Roman"/>
          <w:b/>
          <w:szCs w:val="24"/>
          <w:lang w:eastAsia="ru-RU"/>
        </w:rPr>
      </w:pPr>
      <w:r w:rsidRPr="00923593">
        <w:rPr>
          <w:rFonts w:eastAsia="Times New Roman"/>
          <w:b/>
          <w:szCs w:val="24"/>
          <w:lang w:eastAsia="ru-RU"/>
        </w:rPr>
        <w:t xml:space="preserve"> </w:t>
      </w:r>
    </w:p>
    <w:p w:rsidR="00923593" w:rsidRPr="00923593" w:rsidRDefault="00923593" w:rsidP="00923593">
      <w:pPr>
        <w:keepNext/>
        <w:numPr>
          <w:ilvl w:val="1"/>
          <w:numId w:val="0"/>
        </w:numPr>
        <w:suppressAutoHyphens/>
        <w:jc w:val="center"/>
        <w:outlineLvl w:val="1"/>
        <w:rPr>
          <w:rFonts w:eastAsia="Times New Roman"/>
          <w:b/>
          <w:szCs w:val="24"/>
          <w:lang w:eastAsia="ru-RU"/>
        </w:rPr>
      </w:pPr>
    </w:p>
    <w:p w:rsidR="00923593" w:rsidRPr="00923593" w:rsidRDefault="00923593" w:rsidP="00923593">
      <w:pPr>
        <w:keepNext/>
        <w:numPr>
          <w:ilvl w:val="1"/>
          <w:numId w:val="0"/>
        </w:numPr>
        <w:suppressAutoHyphens/>
        <w:jc w:val="center"/>
        <w:outlineLvl w:val="1"/>
        <w:rPr>
          <w:rFonts w:eastAsia="Times New Roman"/>
          <w:b/>
          <w:szCs w:val="24"/>
          <w:lang w:eastAsia="ru-RU"/>
        </w:rPr>
      </w:pPr>
    </w:p>
    <w:p w:rsidR="00923593" w:rsidRPr="00923593" w:rsidRDefault="00923593" w:rsidP="00923593">
      <w:pPr>
        <w:keepNext/>
        <w:numPr>
          <w:ilvl w:val="1"/>
          <w:numId w:val="0"/>
        </w:numPr>
        <w:suppressAutoHyphens/>
        <w:jc w:val="center"/>
        <w:outlineLvl w:val="1"/>
        <w:rPr>
          <w:rFonts w:eastAsia="Times New Roman"/>
          <w:b/>
          <w:szCs w:val="24"/>
          <w:lang w:eastAsia="ru-RU"/>
        </w:rPr>
      </w:pPr>
    </w:p>
    <w:p w:rsidR="00923593" w:rsidRPr="00923593" w:rsidRDefault="00923593" w:rsidP="00923593">
      <w:pPr>
        <w:keepNext/>
        <w:numPr>
          <w:ilvl w:val="1"/>
          <w:numId w:val="0"/>
        </w:numPr>
        <w:suppressAutoHyphens/>
        <w:jc w:val="center"/>
        <w:outlineLvl w:val="1"/>
        <w:rPr>
          <w:rFonts w:eastAsia="Times New Roman"/>
          <w:b/>
          <w:szCs w:val="24"/>
          <w:lang w:eastAsia="ru-RU"/>
        </w:rPr>
      </w:pPr>
      <w:r w:rsidRPr="00923593">
        <w:rPr>
          <w:rFonts w:eastAsia="Times New Roman"/>
          <w:b/>
          <w:szCs w:val="24"/>
          <w:lang w:eastAsia="ru-RU"/>
        </w:rPr>
        <w:t>Конкурсная документация</w:t>
      </w:r>
    </w:p>
    <w:p w:rsidR="00923593" w:rsidRPr="00923593" w:rsidRDefault="00A26463" w:rsidP="00923593">
      <w:pPr>
        <w:ind w:firstLine="0"/>
        <w:jc w:val="center"/>
        <w:rPr>
          <w:rFonts w:eastAsia="Times New Roman"/>
          <w:b/>
          <w:szCs w:val="24"/>
          <w:lang w:eastAsia="ru-RU"/>
        </w:rPr>
      </w:pPr>
      <w:r>
        <w:rPr>
          <w:rFonts w:eastAsia="Times New Roman"/>
          <w:b/>
          <w:szCs w:val="24"/>
          <w:lang w:eastAsia="ru-RU"/>
        </w:rPr>
        <w:t xml:space="preserve">к </w:t>
      </w:r>
      <w:r w:rsidR="00923593" w:rsidRPr="00923593">
        <w:rPr>
          <w:rFonts w:eastAsia="Times New Roman"/>
          <w:b/>
          <w:szCs w:val="24"/>
          <w:lang w:eastAsia="ru-RU"/>
        </w:rPr>
        <w:t xml:space="preserve">открытому конкурсу на право заключения договора на оказание услуг по организации санаторно-курортного лечения ветеранов и инвалидов </w:t>
      </w:r>
    </w:p>
    <w:p w:rsidR="00A26463" w:rsidRDefault="00923593" w:rsidP="00923593">
      <w:pPr>
        <w:ind w:firstLine="0"/>
        <w:jc w:val="center"/>
        <w:rPr>
          <w:rFonts w:eastAsia="Times New Roman"/>
          <w:b/>
          <w:szCs w:val="24"/>
          <w:lang w:eastAsia="ru-RU"/>
        </w:rPr>
      </w:pPr>
      <w:r w:rsidRPr="00923593">
        <w:rPr>
          <w:rFonts w:eastAsia="Times New Roman"/>
          <w:b/>
          <w:szCs w:val="24"/>
          <w:lang w:eastAsia="ru-RU"/>
        </w:rPr>
        <w:t>Ве</w:t>
      </w:r>
      <w:r w:rsidR="000E783E">
        <w:rPr>
          <w:rFonts w:eastAsia="Times New Roman"/>
          <w:b/>
          <w:szCs w:val="24"/>
          <w:lang w:eastAsia="ru-RU"/>
        </w:rPr>
        <w:t xml:space="preserve">ликой Отечественной войны </w:t>
      </w:r>
      <w:r w:rsidR="00A26463">
        <w:rPr>
          <w:rFonts w:eastAsia="Times New Roman"/>
          <w:b/>
          <w:szCs w:val="24"/>
          <w:lang w:eastAsia="ru-RU"/>
        </w:rPr>
        <w:t xml:space="preserve">в белорусских санаторно-курортных </w:t>
      </w:r>
    </w:p>
    <w:p w:rsidR="00256600" w:rsidRPr="009F6B48" w:rsidRDefault="00A26463" w:rsidP="00923593">
      <w:pPr>
        <w:ind w:firstLine="0"/>
        <w:jc w:val="center"/>
        <w:rPr>
          <w:rFonts w:eastAsia="Times New Roman"/>
          <w:b/>
          <w:szCs w:val="24"/>
          <w:lang w:eastAsia="ru-RU"/>
        </w:rPr>
      </w:pPr>
      <w:r>
        <w:rPr>
          <w:rFonts w:eastAsia="Times New Roman"/>
          <w:b/>
          <w:szCs w:val="24"/>
          <w:lang w:eastAsia="ru-RU"/>
        </w:rPr>
        <w:t>организациях в 2019 году</w:t>
      </w:r>
      <w:r w:rsidR="00256600" w:rsidRPr="009F6B48">
        <w:rPr>
          <w:rFonts w:eastAsia="Times New Roman"/>
          <w:b/>
          <w:szCs w:val="24"/>
          <w:lang w:eastAsia="ru-RU"/>
        </w:rPr>
        <w:t xml:space="preserve"> </w:t>
      </w: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left"/>
        <w:rPr>
          <w:rFonts w:eastAsia="Times New Roman"/>
          <w:szCs w:val="24"/>
          <w:lang w:eastAsia="ru-RU"/>
        </w:rPr>
      </w:pPr>
      <w:r w:rsidRPr="00923593">
        <w:rPr>
          <w:rFonts w:eastAsia="Times New Roman"/>
          <w:b/>
          <w:szCs w:val="24"/>
          <w:lang w:eastAsia="ru-RU"/>
        </w:rPr>
        <w:t xml:space="preserve">                                                                                     Разработал:</w:t>
      </w:r>
    </w:p>
    <w:tbl>
      <w:tblPr>
        <w:tblW w:w="9464" w:type="dxa"/>
        <w:tblLayout w:type="fixed"/>
        <w:tblLook w:val="0000" w:firstRow="0" w:lastRow="0" w:firstColumn="0" w:lastColumn="0" w:noHBand="0" w:noVBand="0"/>
      </w:tblPr>
      <w:tblGrid>
        <w:gridCol w:w="3227"/>
        <w:gridCol w:w="236"/>
        <w:gridCol w:w="6001"/>
      </w:tblGrid>
      <w:tr w:rsidR="00923593" w:rsidRPr="00923593" w:rsidTr="000E783E">
        <w:tc>
          <w:tcPr>
            <w:tcW w:w="3227" w:type="dxa"/>
          </w:tcPr>
          <w:p w:rsidR="00923593" w:rsidRPr="00923593" w:rsidRDefault="00923593" w:rsidP="00923593">
            <w:pPr>
              <w:ind w:firstLine="0"/>
              <w:jc w:val="left"/>
              <w:rPr>
                <w:rFonts w:eastAsia="Times New Roman"/>
                <w:szCs w:val="24"/>
                <w:lang w:eastAsia="ru-RU"/>
              </w:rPr>
            </w:pPr>
          </w:p>
        </w:tc>
        <w:tc>
          <w:tcPr>
            <w:tcW w:w="236" w:type="dxa"/>
          </w:tcPr>
          <w:p w:rsidR="00923593" w:rsidRPr="00923593" w:rsidRDefault="00923593" w:rsidP="00923593">
            <w:pPr>
              <w:ind w:firstLine="0"/>
              <w:jc w:val="left"/>
              <w:rPr>
                <w:rFonts w:eastAsia="Times New Roman"/>
                <w:szCs w:val="24"/>
                <w:lang w:eastAsia="ru-RU"/>
              </w:rPr>
            </w:pPr>
          </w:p>
        </w:tc>
        <w:tc>
          <w:tcPr>
            <w:tcW w:w="6001" w:type="dxa"/>
          </w:tcPr>
          <w:p w:rsidR="00923593" w:rsidRPr="00923593" w:rsidRDefault="00923593" w:rsidP="00923593">
            <w:pPr>
              <w:ind w:firstLine="0"/>
              <w:jc w:val="right"/>
              <w:rPr>
                <w:rFonts w:eastAsia="Times New Roman"/>
                <w:szCs w:val="24"/>
                <w:lang w:eastAsia="ru-RU"/>
              </w:rPr>
            </w:pPr>
            <w:r w:rsidRPr="00923593">
              <w:rPr>
                <w:rFonts w:eastAsia="Times New Roman"/>
                <w:szCs w:val="24"/>
                <w:lang w:eastAsia="ru-RU"/>
              </w:rPr>
              <w:t xml:space="preserve">Департамент социальной политики и </w:t>
            </w:r>
          </w:p>
          <w:p w:rsidR="00923593" w:rsidRPr="00923593" w:rsidRDefault="00923593" w:rsidP="00923593">
            <w:pPr>
              <w:ind w:firstLine="0"/>
              <w:jc w:val="right"/>
              <w:rPr>
                <w:rFonts w:eastAsia="Times New Roman"/>
                <w:szCs w:val="24"/>
                <w:lang w:eastAsia="ru-RU"/>
              </w:rPr>
            </w:pPr>
            <w:r w:rsidRPr="00923593">
              <w:rPr>
                <w:rFonts w:eastAsia="Times New Roman"/>
                <w:szCs w:val="24"/>
                <w:lang w:eastAsia="ru-RU"/>
              </w:rPr>
              <w:t xml:space="preserve">информационного обеспечения </w:t>
            </w:r>
          </w:p>
          <w:p w:rsidR="00923593" w:rsidRPr="00923593" w:rsidRDefault="00923593" w:rsidP="00923593">
            <w:pPr>
              <w:ind w:firstLine="0"/>
              <w:jc w:val="right"/>
              <w:rPr>
                <w:rFonts w:eastAsia="Times New Roman"/>
                <w:szCs w:val="24"/>
                <w:lang w:eastAsia="ru-RU"/>
              </w:rPr>
            </w:pP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right"/>
              <w:rPr>
                <w:rFonts w:eastAsia="Times New Roman"/>
                <w:szCs w:val="24"/>
                <w:lang w:eastAsia="ru-RU"/>
              </w:rPr>
            </w:pPr>
          </w:p>
        </w:tc>
      </w:tr>
      <w:tr w:rsidR="00923593" w:rsidRPr="00923593" w:rsidTr="000E783E">
        <w:tc>
          <w:tcPr>
            <w:tcW w:w="3227" w:type="dxa"/>
          </w:tcPr>
          <w:p w:rsidR="00923593" w:rsidRPr="00923593" w:rsidRDefault="00923593" w:rsidP="00923593">
            <w:pPr>
              <w:ind w:firstLine="0"/>
              <w:jc w:val="left"/>
              <w:rPr>
                <w:rFonts w:eastAsia="Times New Roman"/>
                <w:szCs w:val="24"/>
                <w:lang w:eastAsia="ru-RU"/>
              </w:rPr>
            </w:pPr>
          </w:p>
        </w:tc>
        <w:tc>
          <w:tcPr>
            <w:tcW w:w="236" w:type="dxa"/>
          </w:tcPr>
          <w:p w:rsidR="00923593" w:rsidRPr="00923593" w:rsidRDefault="00923593" w:rsidP="00923593">
            <w:pPr>
              <w:ind w:firstLine="0"/>
              <w:jc w:val="left"/>
              <w:rPr>
                <w:rFonts w:eastAsia="Times New Roman"/>
                <w:szCs w:val="24"/>
                <w:lang w:eastAsia="ru-RU"/>
              </w:rPr>
            </w:pPr>
          </w:p>
        </w:tc>
        <w:tc>
          <w:tcPr>
            <w:tcW w:w="6001" w:type="dxa"/>
          </w:tcPr>
          <w:p w:rsidR="00923593" w:rsidRPr="00923593" w:rsidRDefault="00923593" w:rsidP="00923593">
            <w:pPr>
              <w:ind w:firstLine="0"/>
              <w:jc w:val="left"/>
              <w:rPr>
                <w:rFonts w:eastAsia="Times New Roman"/>
                <w:szCs w:val="24"/>
                <w:lang w:eastAsia="ru-RU"/>
              </w:rPr>
            </w:pPr>
          </w:p>
        </w:tc>
      </w:tr>
    </w:tbl>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center"/>
        <w:rPr>
          <w:rFonts w:eastAsia="Times New Roman"/>
          <w:color w:val="1F497D"/>
          <w:szCs w:val="24"/>
          <w:lang w:eastAsia="ru-RU"/>
        </w:rPr>
      </w:pPr>
    </w:p>
    <w:p w:rsidR="00923593" w:rsidRPr="00923593" w:rsidRDefault="00923593" w:rsidP="00923593">
      <w:pPr>
        <w:ind w:firstLine="0"/>
        <w:jc w:val="center"/>
        <w:rPr>
          <w:rFonts w:eastAsia="Times New Roman"/>
          <w:color w:val="1F497D"/>
          <w:szCs w:val="24"/>
          <w:lang w:eastAsia="ru-RU"/>
        </w:rPr>
      </w:pP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center"/>
        <w:rPr>
          <w:rFonts w:eastAsia="Times New Roman"/>
          <w:szCs w:val="24"/>
          <w:lang w:eastAsia="ru-RU"/>
        </w:rPr>
      </w:pPr>
    </w:p>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г. Москва</w:t>
      </w:r>
    </w:p>
    <w:p w:rsidR="00923593" w:rsidRPr="00923593" w:rsidRDefault="000E783E" w:rsidP="00923593">
      <w:pPr>
        <w:ind w:firstLine="0"/>
        <w:jc w:val="center"/>
        <w:rPr>
          <w:rFonts w:eastAsia="Times New Roman"/>
          <w:szCs w:val="24"/>
          <w:lang w:eastAsia="ru-RU"/>
        </w:rPr>
      </w:pPr>
      <w:r>
        <w:rPr>
          <w:rFonts w:eastAsia="Times New Roman"/>
          <w:szCs w:val="24"/>
          <w:lang w:eastAsia="ru-RU"/>
        </w:rPr>
        <w:t>201</w:t>
      </w:r>
      <w:r w:rsidRPr="00E51F62">
        <w:rPr>
          <w:rFonts w:eastAsia="Times New Roman"/>
          <w:szCs w:val="24"/>
          <w:lang w:eastAsia="ru-RU"/>
        </w:rPr>
        <w:t>9</w:t>
      </w:r>
      <w:r w:rsidR="00923593" w:rsidRPr="00923593">
        <w:rPr>
          <w:rFonts w:eastAsia="Times New Roman"/>
          <w:szCs w:val="24"/>
          <w:lang w:eastAsia="ru-RU"/>
        </w:rPr>
        <w:t xml:space="preserve"> г.</w:t>
      </w:r>
    </w:p>
    <w:p w:rsidR="00923593" w:rsidRPr="00923593" w:rsidRDefault="00923593" w:rsidP="00923593">
      <w:pPr>
        <w:ind w:firstLine="0"/>
        <w:jc w:val="center"/>
        <w:rPr>
          <w:rFonts w:eastAsia="Times New Roman"/>
          <w:b/>
          <w:szCs w:val="24"/>
          <w:lang w:eastAsia="ru-RU"/>
        </w:rPr>
      </w:pPr>
      <w:r w:rsidRPr="00923593">
        <w:rPr>
          <w:rFonts w:eastAsia="Times New Roman"/>
          <w:szCs w:val="24"/>
          <w:lang w:eastAsia="ru-RU"/>
        </w:rPr>
        <w:br w:type="page"/>
      </w:r>
      <w:r w:rsidRPr="00923593">
        <w:rPr>
          <w:rFonts w:eastAsia="Times New Roman"/>
          <w:b/>
          <w:szCs w:val="24"/>
          <w:lang w:eastAsia="ru-RU"/>
        </w:rPr>
        <w:lastRenderedPageBreak/>
        <w:t>СОДЕРЖАНИЕ</w:t>
      </w:r>
    </w:p>
    <w:p w:rsidR="00923593" w:rsidRPr="00923593" w:rsidRDefault="00923593" w:rsidP="00923593">
      <w:pPr>
        <w:ind w:firstLine="0"/>
        <w:jc w:val="center"/>
        <w:rPr>
          <w:rFonts w:eastAsia="Times New Roman"/>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87"/>
        <w:gridCol w:w="1276"/>
      </w:tblGrid>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Номер</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пункта</w:t>
            </w:r>
          </w:p>
        </w:tc>
        <w:tc>
          <w:tcPr>
            <w:tcW w:w="7087" w:type="dxa"/>
          </w:tcPr>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Наименование</w:t>
            </w:r>
          </w:p>
        </w:tc>
        <w:tc>
          <w:tcPr>
            <w:tcW w:w="1276"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Страница</w:t>
            </w:r>
          </w:p>
        </w:tc>
      </w:tr>
      <w:tr w:rsidR="00923593" w:rsidRPr="00923593" w:rsidTr="000E783E">
        <w:tc>
          <w:tcPr>
            <w:tcW w:w="959" w:type="dxa"/>
          </w:tcPr>
          <w:p w:rsidR="00923593" w:rsidRPr="00923593" w:rsidRDefault="00923593" w:rsidP="00923593">
            <w:pPr>
              <w:ind w:firstLine="0"/>
              <w:jc w:val="left"/>
              <w:rPr>
                <w:rFonts w:eastAsia="Times New Roman"/>
                <w:b/>
                <w:bCs/>
                <w:szCs w:val="24"/>
                <w:lang w:eastAsia="ru-RU"/>
              </w:rPr>
            </w:pPr>
            <w:r w:rsidRPr="00923593">
              <w:rPr>
                <w:rFonts w:eastAsia="Times New Roman"/>
                <w:b/>
                <w:bCs/>
                <w:szCs w:val="24"/>
                <w:lang w:val="en-US" w:eastAsia="ru-RU"/>
              </w:rPr>
              <w:t>I</w:t>
            </w:r>
            <w:r w:rsidRPr="00923593">
              <w:rPr>
                <w:rFonts w:eastAsia="Times New Roman"/>
                <w:b/>
                <w:bCs/>
                <w:szCs w:val="24"/>
                <w:lang w:eastAsia="ru-RU"/>
              </w:rPr>
              <w:t>.</w:t>
            </w:r>
          </w:p>
        </w:tc>
        <w:tc>
          <w:tcPr>
            <w:tcW w:w="7087" w:type="dxa"/>
          </w:tcPr>
          <w:p w:rsidR="00923593" w:rsidRPr="00923593" w:rsidRDefault="00923593" w:rsidP="00923593">
            <w:pPr>
              <w:ind w:firstLine="0"/>
              <w:jc w:val="left"/>
              <w:rPr>
                <w:rFonts w:eastAsia="Times New Roman"/>
                <w:b/>
                <w:bCs/>
                <w:szCs w:val="24"/>
                <w:lang w:eastAsia="ru-RU"/>
              </w:rPr>
            </w:pPr>
            <w:r w:rsidRPr="00923593">
              <w:rPr>
                <w:rFonts w:eastAsia="Times New Roman"/>
                <w:b/>
                <w:bCs/>
                <w:szCs w:val="24"/>
                <w:lang w:eastAsia="ru-RU"/>
              </w:rPr>
              <w:t>Информация об открытом конкурсе</w:t>
            </w:r>
          </w:p>
        </w:tc>
        <w:tc>
          <w:tcPr>
            <w:tcW w:w="1276" w:type="dxa"/>
          </w:tcPr>
          <w:p w:rsidR="00923593" w:rsidRPr="00A54971" w:rsidRDefault="00923593" w:rsidP="00923593">
            <w:pPr>
              <w:ind w:firstLine="0"/>
              <w:jc w:val="center"/>
              <w:rPr>
                <w:rFonts w:eastAsia="Times New Roman"/>
                <w:bCs/>
                <w:szCs w:val="24"/>
                <w:lang w:eastAsia="ru-RU"/>
              </w:rPr>
            </w:pPr>
            <w:r w:rsidRPr="00A54971">
              <w:rPr>
                <w:rFonts w:eastAsia="Times New Roman"/>
                <w:bCs/>
                <w:szCs w:val="24"/>
                <w:lang w:eastAsia="ru-RU"/>
              </w:rPr>
              <w:t>3-4</w:t>
            </w:r>
          </w:p>
        </w:tc>
      </w:tr>
      <w:tr w:rsidR="00923593" w:rsidRPr="00923593" w:rsidTr="000E783E">
        <w:tc>
          <w:tcPr>
            <w:tcW w:w="959" w:type="dxa"/>
          </w:tcPr>
          <w:p w:rsidR="00923593" w:rsidRPr="00923593" w:rsidRDefault="00923593" w:rsidP="00923593">
            <w:pPr>
              <w:ind w:firstLine="0"/>
              <w:jc w:val="left"/>
              <w:rPr>
                <w:rFonts w:eastAsia="Times New Roman"/>
                <w:b/>
                <w:bCs/>
                <w:szCs w:val="24"/>
                <w:lang w:eastAsia="ru-RU"/>
              </w:rPr>
            </w:pPr>
            <w:r w:rsidRPr="00923593">
              <w:rPr>
                <w:rFonts w:eastAsia="Times New Roman"/>
                <w:b/>
                <w:bCs/>
                <w:szCs w:val="24"/>
                <w:lang w:val="en-US" w:eastAsia="ru-RU"/>
              </w:rPr>
              <w:t>II</w:t>
            </w:r>
            <w:r w:rsidRPr="00923593">
              <w:rPr>
                <w:rFonts w:eastAsia="Times New Roman"/>
                <w:b/>
                <w:bCs/>
                <w:szCs w:val="24"/>
                <w:lang w:eastAsia="ru-RU"/>
              </w:rPr>
              <w:t>.</w:t>
            </w:r>
          </w:p>
        </w:tc>
        <w:tc>
          <w:tcPr>
            <w:tcW w:w="7087" w:type="dxa"/>
          </w:tcPr>
          <w:p w:rsidR="00923593" w:rsidRPr="00923593" w:rsidRDefault="00923593" w:rsidP="00923593">
            <w:pPr>
              <w:ind w:firstLine="0"/>
              <w:jc w:val="left"/>
              <w:rPr>
                <w:rFonts w:eastAsia="Times New Roman"/>
                <w:b/>
                <w:bCs/>
                <w:szCs w:val="24"/>
                <w:lang w:eastAsia="ru-RU"/>
              </w:rPr>
            </w:pPr>
            <w:r w:rsidRPr="00923593">
              <w:rPr>
                <w:rFonts w:eastAsia="Times New Roman"/>
                <w:b/>
                <w:bCs/>
                <w:szCs w:val="24"/>
                <w:lang w:eastAsia="ru-RU"/>
              </w:rPr>
              <w:t>Инструкция участникам конкурса</w:t>
            </w:r>
          </w:p>
        </w:tc>
        <w:tc>
          <w:tcPr>
            <w:tcW w:w="1276" w:type="dxa"/>
          </w:tcPr>
          <w:p w:rsidR="00923593" w:rsidRPr="00A54971" w:rsidRDefault="00A54971" w:rsidP="00923593">
            <w:pPr>
              <w:ind w:firstLine="0"/>
              <w:jc w:val="center"/>
              <w:rPr>
                <w:rFonts w:eastAsia="Times New Roman"/>
                <w:bCs/>
                <w:szCs w:val="24"/>
                <w:lang w:eastAsia="ru-RU"/>
              </w:rPr>
            </w:pPr>
            <w:r w:rsidRPr="00A54971">
              <w:rPr>
                <w:rFonts w:eastAsia="Times New Roman"/>
                <w:bCs/>
                <w:szCs w:val="24"/>
                <w:lang w:eastAsia="ru-RU"/>
              </w:rPr>
              <w:t>4</w:t>
            </w:r>
            <w:r w:rsidR="00923593" w:rsidRPr="00A54971">
              <w:rPr>
                <w:rFonts w:eastAsia="Times New Roman"/>
                <w:bCs/>
                <w:szCs w:val="24"/>
                <w:lang w:eastAsia="ru-RU"/>
              </w:rPr>
              <w:t xml:space="preserve">-17 </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p>
        </w:tc>
        <w:tc>
          <w:tcPr>
            <w:tcW w:w="7087" w:type="dxa"/>
          </w:tcPr>
          <w:p w:rsidR="00923593" w:rsidRPr="00923593" w:rsidRDefault="00923593" w:rsidP="00923593">
            <w:pPr>
              <w:ind w:firstLine="0"/>
              <w:jc w:val="left"/>
              <w:rPr>
                <w:rFonts w:eastAsia="Times New Roman"/>
                <w:i/>
                <w:iCs/>
                <w:szCs w:val="24"/>
                <w:lang w:eastAsia="ru-RU"/>
              </w:rPr>
            </w:pPr>
            <w:r w:rsidRPr="00923593">
              <w:rPr>
                <w:rFonts w:eastAsia="Times New Roman"/>
                <w:i/>
                <w:iCs/>
                <w:szCs w:val="24"/>
                <w:lang w:eastAsia="ru-RU"/>
              </w:rPr>
              <w:t>Общие сведения</w:t>
            </w:r>
          </w:p>
        </w:tc>
        <w:tc>
          <w:tcPr>
            <w:tcW w:w="1276" w:type="dxa"/>
          </w:tcPr>
          <w:p w:rsidR="00923593" w:rsidRPr="00A54971" w:rsidRDefault="00923593" w:rsidP="00923593">
            <w:pPr>
              <w:ind w:firstLine="0"/>
              <w:jc w:val="center"/>
              <w:rPr>
                <w:rFonts w:eastAsia="Times New Roman"/>
                <w:szCs w:val="24"/>
                <w:lang w:eastAsia="ru-RU"/>
              </w:rPr>
            </w:pP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1.</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Предмет конкурса</w:t>
            </w:r>
          </w:p>
        </w:tc>
        <w:tc>
          <w:tcPr>
            <w:tcW w:w="1276" w:type="dxa"/>
          </w:tcPr>
          <w:p w:rsidR="00923593" w:rsidRPr="00A54971" w:rsidRDefault="00A54971" w:rsidP="00923593">
            <w:pPr>
              <w:ind w:firstLine="0"/>
              <w:jc w:val="center"/>
              <w:rPr>
                <w:rFonts w:eastAsia="Times New Roman"/>
                <w:szCs w:val="24"/>
                <w:lang w:eastAsia="ru-RU"/>
              </w:rPr>
            </w:pPr>
            <w:r w:rsidRPr="00A54971">
              <w:rPr>
                <w:rFonts w:eastAsia="Times New Roman"/>
                <w:szCs w:val="24"/>
                <w:lang w:eastAsia="ru-RU"/>
              </w:rPr>
              <w:t>4</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2.</w:t>
            </w:r>
          </w:p>
        </w:tc>
        <w:tc>
          <w:tcPr>
            <w:tcW w:w="7087" w:type="dxa"/>
          </w:tcPr>
          <w:p w:rsidR="00923593" w:rsidRPr="00923593" w:rsidRDefault="00923593" w:rsidP="00923593">
            <w:pPr>
              <w:ind w:firstLine="0"/>
              <w:jc w:val="left"/>
              <w:rPr>
                <w:rFonts w:eastAsia="Times New Roman"/>
                <w:bCs/>
                <w:szCs w:val="24"/>
                <w:lang w:eastAsia="ru-RU"/>
              </w:rPr>
            </w:pPr>
            <w:r w:rsidRPr="00923593">
              <w:rPr>
                <w:rFonts w:eastAsia="Times New Roman"/>
                <w:bCs/>
                <w:szCs w:val="24"/>
                <w:lang w:eastAsia="ru-RU"/>
              </w:rPr>
              <w:t>Требования к участникам конкурса</w:t>
            </w:r>
          </w:p>
        </w:tc>
        <w:tc>
          <w:tcPr>
            <w:tcW w:w="1276" w:type="dxa"/>
          </w:tcPr>
          <w:p w:rsidR="00923593" w:rsidRPr="00A54971" w:rsidRDefault="0024520C" w:rsidP="00923593">
            <w:pPr>
              <w:ind w:firstLine="0"/>
              <w:jc w:val="center"/>
              <w:rPr>
                <w:rFonts w:eastAsia="Times New Roman"/>
                <w:szCs w:val="24"/>
                <w:lang w:eastAsia="ru-RU"/>
              </w:rPr>
            </w:pPr>
            <w:r>
              <w:rPr>
                <w:rFonts w:eastAsia="Times New Roman"/>
                <w:szCs w:val="24"/>
                <w:lang w:eastAsia="ru-RU"/>
              </w:rPr>
              <w:t>4-</w:t>
            </w:r>
            <w:r w:rsidR="00A54971" w:rsidRPr="00A54971">
              <w:rPr>
                <w:rFonts w:eastAsia="Times New Roman"/>
                <w:szCs w:val="24"/>
                <w:lang w:eastAsia="ru-RU"/>
              </w:rPr>
              <w:t>5</w:t>
            </w:r>
          </w:p>
        </w:tc>
      </w:tr>
      <w:tr w:rsidR="00923593" w:rsidRPr="00923593" w:rsidTr="000E783E">
        <w:trPr>
          <w:trHeight w:val="281"/>
        </w:trPr>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3.</w:t>
            </w:r>
          </w:p>
        </w:tc>
        <w:tc>
          <w:tcPr>
            <w:tcW w:w="7087" w:type="dxa"/>
            <w:vAlign w:val="center"/>
          </w:tcPr>
          <w:p w:rsidR="00923593" w:rsidRPr="00923593" w:rsidRDefault="00923593" w:rsidP="00923593">
            <w:pPr>
              <w:keepNext/>
              <w:suppressAutoHyphens/>
              <w:ind w:firstLine="0"/>
              <w:jc w:val="left"/>
              <w:outlineLvl w:val="2"/>
              <w:rPr>
                <w:rFonts w:eastAsia="Times New Roman"/>
                <w:szCs w:val="24"/>
                <w:lang w:eastAsia="ru-RU"/>
              </w:rPr>
            </w:pPr>
            <w:r w:rsidRPr="00923593">
              <w:rPr>
                <w:rFonts w:eastAsia="Times New Roman"/>
                <w:szCs w:val="24"/>
                <w:lang w:eastAsia="ru-RU"/>
              </w:rPr>
              <w:t xml:space="preserve">Преимущества, представляемые участникам конкурса </w:t>
            </w:r>
          </w:p>
        </w:tc>
        <w:tc>
          <w:tcPr>
            <w:tcW w:w="1276" w:type="dxa"/>
          </w:tcPr>
          <w:p w:rsidR="00923593" w:rsidRPr="00A54971" w:rsidRDefault="002211B2" w:rsidP="00923593">
            <w:pPr>
              <w:ind w:firstLine="0"/>
              <w:jc w:val="center"/>
              <w:rPr>
                <w:rFonts w:eastAsia="Times New Roman"/>
                <w:szCs w:val="24"/>
                <w:lang w:eastAsia="ru-RU"/>
              </w:rPr>
            </w:pPr>
            <w:r>
              <w:rPr>
                <w:rFonts w:eastAsia="Times New Roman"/>
                <w:szCs w:val="24"/>
                <w:lang w:eastAsia="ru-RU"/>
              </w:rPr>
              <w:t>5</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4.</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Затраты на участие в конкурсе</w:t>
            </w:r>
          </w:p>
        </w:tc>
        <w:tc>
          <w:tcPr>
            <w:tcW w:w="1276" w:type="dxa"/>
          </w:tcPr>
          <w:p w:rsidR="00923593" w:rsidRPr="00A54971" w:rsidRDefault="002211B2" w:rsidP="00923593">
            <w:pPr>
              <w:ind w:firstLine="0"/>
              <w:jc w:val="center"/>
              <w:rPr>
                <w:rFonts w:eastAsia="Times New Roman"/>
                <w:szCs w:val="24"/>
                <w:lang w:eastAsia="ru-RU"/>
              </w:rPr>
            </w:pPr>
            <w:r>
              <w:rPr>
                <w:rFonts w:eastAsia="Times New Roman"/>
                <w:szCs w:val="24"/>
                <w:lang w:eastAsia="ru-RU"/>
              </w:rPr>
              <w:t>5</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p>
        </w:tc>
        <w:tc>
          <w:tcPr>
            <w:tcW w:w="7087" w:type="dxa"/>
          </w:tcPr>
          <w:p w:rsidR="00923593" w:rsidRPr="00923593" w:rsidRDefault="00923593" w:rsidP="00923593">
            <w:pPr>
              <w:ind w:firstLine="0"/>
              <w:jc w:val="left"/>
              <w:rPr>
                <w:rFonts w:eastAsia="Times New Roman"/>
                <w:i/>
                <w:iCs/>
                <w:szCs w:val="24"/>
                <w:lang w:eastAsia="ru-RU"/>
              </w:rPr>
            </w:pPr>
            <w:r w:rsidRPr="00923593">
              <w:rPr>
                <w:rFonts w:eastAsia="Times New Roman"/>
                <w:i/>
                <w:iCs/>
                <w:szCs w:val="24"/>
                <w:lang w:eastAsia="ru-RU"/>
              </w:rPr>
              <w:t>Конкурсная документация</w:t>
            </w:r>
          </w:p>
        </w:tc>
        <w:tc>
          <w:tcPr>
            <w:tcW w:w="1276" w:type="dxa"/>
          </w:tcPr>
          <w:p w:rsidR="00923593" w:rsidRPr="00A54971" w:rsidRDefault="00923593" w:rsidP="00923593">
            <w:pPr>
              <w:ind w:firstLine="0"/>
              <w:jc w:val="center"/>
              <w:rPr>
                <w:rFonts w:eastAsia="Times New Roman"/>
                <w:szCs w:val="24"/>
                <w:lang w:eastAsia="ru-RU"/>
              </w:rPr>
            </w:pP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5.</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Содержание конкурсной документации</w:t>
            </w:r>
          </w:p>
        </w:tc>
        <w:tc>
          <w:tcPr>
            <w:tcW w:w="1276" w:type="dxa"/>
          </w:tcPr>
          <w:p w:rsidR="00923593" w:rsidRPr="00A54971" w:rsidRDefault="002211B2" w:rsidP="00923593">
            <w:pPr>
              <w:ind w:firstLine="0"/>
              <w:jc w:val="center"/>
              <w:rPr>
                <w:rFonts w:eastAsia="Times New Roman"/>
                <w:szCs w:val="24"/>
                <w:lang w:eastAsia="ru-RU"/>
              </w:rPr>
            </w:pPr>
            <w:r>
              <w:rPr>
                <w:rFonts w:eastAsia="Times New Roman"/>
                <w:szCs w:val="24"/>
                <w:lang w:eastAsia="ru-RU"/>
              </w:rPr>
              <w:t>5-</w:t>
            </w:r>
            <w:r w:rsidR="00923593" w:rsidRPr="00A54971">
              <w:rPr>
                <w:rFonts w:eastAsia="Times New Roman"/>
                <w:szCs w:val="24"/>
                <w:lang w:eastAsia="ru-RU"/>
              </w:rPr>
              <w:t>6</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6.</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Разъяснение конкурсной документации</w:t>
            </w:r>
          </w:p>
        </w:tc>
        <w:tc>
          <w:tcPr>
            <w:tcW w:w="1276" w:type="dxa"/>
          </w:tcPr>
          <w:p w:rsidR="00923593" w:rsidRPr="00A54971" w:rsidRDefault="00923593" w:rsidP="00A54971">
            <w:pPr>
              <w:ind w:firstLine="0"/>
              <w:jc w:val="center"/>
              <w:rPr>
                <w:rFonts w:eastAsia="Times New Roman"/>
                <w:szCs w:val="24"/>
                <w:lang w:eastAsia="ru-RU"/>
              </w:rPr>
            </w:pPr>
            <w:r w:rsidRPr="00A54971">
              <w:rPr>
                <w:rFonts w:eastAsia="Times New Roman"/>
                <w:szCs w:val="24"/>
                <w:lang w:eastAsia="ru-RU"/>
              </w:rPr>
              <w:t>6</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7.</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Внесение изменений в конкурсную документацию</w:t>
            </w:r>
          </w:p>
        </w:tc>
        <w:tc>
          <w:tcPr>
            <w:tcW w:w="1276" w:type="dxa"/>
          </w:tcPr>
          <w:p w:rsidR="00923593" w:rsidRPr="00A54971" w:rsidRDefault="008C2903" w:rsidP="00923593">
            <w:pPr>
              <w:ind w:firstLine="0"/>
              <w:jc w:val="center"/>
              <w:rPr>
                <w:rFonts w:eastAsia="Times New Roman"/>
                <w:szCs w:val="24"/>
                <w:lang w:eastAsia="ru-RU"/>
              </w:rPr>
            </w:pPr>
            <w:r>
              <w:rPr>
                <w:rFonts w:eastAsia="Times New Roman"/>
                <w:szCs w:val="24"/>
                <w:lang w:eastAsia="ru-RU"/>
              </w:rPr>
              <w:t>6</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p>
        </w:tc>
        <w:tc>
          <w:tcPr>
            <w:tcW w:w="7087" w:type="dxa"/>
          </w:tcPr>
          <w:p w:rsidR="00923593" w:rsidRPr="00923593" w:rsidRDefault="00923593" w:rsidP="00923593">
            <w:pPr>
              <w:ind w:firstLine="0"/>
              <w:jc w:val="left"/>
              <w:rPr>
                <w:rFonts w:eastAsia="Times New Roman"/>
                <w:i/>
                <w:iCs/>
                <w:szCs w:val="24"/>
                <w:lang w:eastAsia="ru-RU"/>
              </w:rPr>
            </w:pPr>
            <w:r w:rsidRPr="00923593">
              <w:rPr>
                <w:rFonts w:eastAsia="Times New Roman"/>
                <w:i/>
                <w:iCs/>
                <w:szCs w:val="24"/>
                <w:lang w:eastAsia="ru-RU"/>
              </w:rPr>
              <w:t>Подготовка заявок на участие в конкурсе</w:t>
            </w:r>
          </w:p>
        </w:tc>
        <w:tc>
          <w:tcPr>
            <w:tcW w:w="1276" w:type="dxa"/>
          </w:tcPr>
          <w:p w:rsidR="00923593" w:rsidRPr="00A54971" w:rsidRDefault="00923593" w:rsidP="00923593">
            <w:pPr>
              <w:ind w:firstLine="0"/>
              <w:jc w:val="center"/>
              <w:rPr>
                <w:rFonts w:eastAsia="Times New Roman"/>
                <w:szCs w:val="24"/>
                <w:lang w:eastAsia="ru-RU"/>
              </w:rPr>
            </w:pP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8.</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Язык заявки на участие в конкурсе</w:t>
            </w:r>
          </w:p>
        </w:tc>
        <w:tc>
          <w:tcPr>
            <w:tcW w:w="1276" w:type="dxa"/>
          </w:tcPr>
          <w:p w:rsidR="00923593" w:rsidRPr="00A54971" w:rsidRDefault="00923593" w:rsidP="00923593">
            <w:pPr>
              <w:ind w:firstLine="0"/>
              <w:jc w:val="center"/>
              <w:rPr>
                <w:rFonts w:eastAsia="Times New Roman"/>
                <w:szCs w:val="24"/>
                <w:lang w:eastAsia="ru-RU"/>
              </w:rPr>
            </w:pPr>
            <w:r w:rsidRPr="00A54971">
              <w:rPr>
                <w:rFonts w:eastAsia="Times New Roman"/>
                <w:szCs w:val="24"/>
                <w:lang w:eastAsia="ru-RU"/>
              </w:rPr>
              <w:t>7</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9.</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Содержание заявки на участие в конкурсе </w:t>
            </w:r>
          </w:p>
        </w:tc>
        <w:tc>
          <w:tcPr>
            <w:tcW w:w="1276" w:type="dxa"/>
          </w:tcPr>
          <w:p w:rsidR="00923593" w:rsidRPr="00A54971" w:rsidRDefault="00923593" w:rsidP="00923593">
            <w:pPr>
              <w:ind w:firstLine="0"/>
              <w:jc w:val="center"/>
              <w:rPr>
                <w:rFonts w:eastAsia="Times New Roman"/>
                <w:szCs w:val="24"/>
                <w:lang w:eastAsia="ru-RU"/>
              </w:rPr>
            </w:pPr>
            <w:r w:rsidRPr="00A54971">
              <w:rPr>
                <w:rFonts w:eastAsia="Times New Roman"/>
                <w:szCs w:val="24"/>
                <w:lang w:eastAsia="ru-RU"/>
              </w:rPr>
              <w:t>7-9</w:t>
            </w:r>
          </w:p>
        </w:tc>
      </w:tr>
      <w:tr w:rsidR="00923593" w:rsidRPr="00923593" w:rsidTr="000E783E">
        <w:trPr>
          <w:trHeight w:val="193"/>
        </w:trPr>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10.</w:t>
            </w:r>
          </w:p>
        </w:tc>
        <w:tc>
          <w:tcPr>
            <w:tcW w:w="7087" w:type="dxa"/>
          </w:tcPr>
          <w:p w:rsidR="00923593" w:rsidRPr="00923593" w:rsidRDefault="00923593" w:rsidP="00923593">
            <w:pPr>
              <w:keepNext/>
              <w:tabs>
                <w:tab w:val="left" w:pos="1134"/>
              </w:tabs>
              <w:suppressAutoHyphens/>
              <w:ind w:firstLine="0"/>
              <w:jc w:val="left"/>
              <w:outlineLvl w:val="2"/>
              <w:rPr>
                <w:rFonts w:eastAsia="Times New Roman"/>
                <w:szCs w:val="24"/>
                <w:lang w:eastAsia="ru-RU"/>
              </w:rPr>
            </w:pPr>
            <w:r w:rsidRPr="00923593">
              <w:rPr>
                <w:rFonts w:eastAsia="Times New Roman"/>
                <w:szCs w:val="24"/>
                <w:lang w:eastAsia="ru-RU"/>
              </w:rPr>
              <w:t>Обоснование и расчет цены договора, условия оплаты</w:t>
            </w:r>
          </w:p>
        </w:tc>
        <w:tc>
          <w:tcPr>
            <w:tcW w:w="1276" w:type="dxa"/>
          </w:tcPr>
          <w:p w:rsidR="00923593" w:rsidRPr="00A54971" w:rsidRDefault="00923593" w:rsidP="00923593">
            <w:pPr>
              <w:ind w:firstLine="0"/>
              <w:jc w:val="center"/>
              <w:rPr>
                <w:rFonts w:eastAsia="Times New Roman"/>
                <w:szCs w:val="24"/>
                <w:lang w:eastAsia="ru-RU"/>
              </w:rPr>
            </w:pPr>
            <w:r w:rsidRPr="00A54971">
              <w:rPr>
                <w:rFonts w:eastAsia="Times New Roman"/>
                <w:szCs w:val="24"/>
                <w:lang w:eastAsia="ru-RU"/>
              </w:rPr>
              <w:t>9-10</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11.</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Валюта заявки на участие в конкурсе</w:t>
            </w:r>
          </w:p>
        </w:tc>
        <w:tc>
          <w:tcPr>
            <w:tcW w:w="1276" w:type="dxa"/>
          </w:tcPr>
          <w:p w:rsidR="00923593" w:rsidRPr="00A54971" w:rsidRDefault="00923593" w:rsidP="00923593">
            <w:pPr>
              <w:ind w:firstLine="0"/>
              <w:jc w:val="center"/>
              <w:rPr>
                <w:rFonts w:eastAsia="Times New Roman"/>
                <w:szCs w:val="24"/>
                <w:lang w:eastAsia="ru-RU"/>
              </w:rPr>
            </w:pPr>
            <w:r w:rsidRPr="00A54971">
              <w:rPr>
                <w:rFonts w:eastAsia="Times New Roman"/>
                <w:szCs w:val="24"/>
                <w:lang w:eastAsia="ru-RU"/>
              </w:rPr>
              <w:t>10</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12.</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Срок действия заявки на участие в конкурсе</w:t>
            </w:r>
          </w:p>
        </w:tc>
        <w:tc>
          <w:tcPr>
            <w:tcW w:w="1276" w:type="dxa"/>
          </w:tcPr>
          <w:p w:rsidR="00923593" w:rsidRPr="00A54971" w:rsidRDefault="00923593" w:rsidP="00923593">
            <w:pPr>
              <w:ind w:firstLine="0"/>
              <w:jc w:val="center"/>
              <w:rPr>
                <w:rFonts w:eastAsia="Times New Roman"/>
                <w:szCs w:val="24"/>
                <w:lang w:eastAsia="ru-RU"/>
              </w:rPr>
            </w:pPr>
            <w:r w:rsidRPr="00A54971">
              <w:rPr>
                <w:rFonts w:eastAsia="Times New Roman"/>
                <w:szCs w:val="24"/>
                <w:lang w:eastAsia="ru-RU"/>
              </w:rPr>
              <w:t>10</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13.</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Оформление и подписание заявки на участие в конкурсе </w:t>
            </w:r>
          </w:p>
        </w:tc>
        <w:tc>
          <w:tcPr>
            <w:tcW w:w="1276" w:type="dxa"/>
          </w:tcPr>
          <w:p w:rsidR="00923593" w:rsidRPr="00A54971" w:rsidRDefault="00923593" w:rsidP="00923593">
            <w:pPr>
              <w:ind w:firstLine="0"/>
              <w:jc w:val="center"/>
              <w:rPr>
                <w:rFonts w:eastAsia="Times New Roman"/>
                <w:szCs w:val="24"/>
                <w:lang w:eastAsia="ru-RU"/>
              </w:rPr>
            </w:pPr>
            <w:r w:rsidRPr="00A54971">
              <w:rPr>
                <w:rFonts w:eastAsia="Times New Roman"/>
                <w:szCs w:val="24"/>
                <w:lang w:eastAsia="ru-RU"/>
              </w:rPr>
              <w:t>10-11</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14.</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Подача заявок на участие в конкурсе. Опечатывание, маркировка конвертов с заявками на участие в</w:t>
            </w:r>
            <w:r w:rsidRPr="00923593">
              <w:rPr>
                <w:rFonts w:eastAsia="Times New Roman"/>
                <w:bCs/>
                <w:szCs w:val="24"/>
                <w:lang w:eastAsia="ru-RU"/>
              </w:rPr>
              <w:t xml:space="preserve"> </w:t>
            </w:r>
            <w:r w:rsidRPr="00923593">
              <w:rPr>
                <w:rFonts w:eastAsia="Times New Roman"/>
                <w:szCs w:val="24"/>
                <w:lang w:eastAsia="ru-RU"/>
              </w:rPr>
              <w:t>конкурсе</w:t>
            </w:r>
          </w:p>
        </w:tc>
        <w:tc>
          <w:tcPr>
            <w:tcW w:w="1276" w:type="dxa"/>
          </w:tcPr>
          <w:p w:rsidR="00A54971" w:rsidRPr="00A54971" w:rsidRDefault="00A54971" w:rsidP="00923593">
            <w:pPr>
              <w:ind w:firstLine="0"/>
              <w:jc w:val="center"/>
              <w:rPr>
                <w:rFonts w:eastAsia="Times New Roman"/>
                <w:szCs w:val="24"/>
                <w:lang w:eastAsia="ru-RU"/>
              </w:rPr>
            </w:pPr>
          </w:p>
          <w:p w:rsidR="00923593" w:rsidRPr="00A54971" w:rsidRDefault="00923593" w:rsidP="00923593">
            <w:pPr>
              <w:ind w:firstLine="0"/>
              <w:jc w:val="center"/>
              <w:rPr>
                <w:rFonts w:eastAsia="Times New Roman"/>
                <w:szCs w:val="24"/>
                <w:lang w:eastAsia="ru-RU"/>
              </w:rPr>
            </w:pPr>
            <w:r w:rsidRPr="00A54971">
              <w:rPr>
                <w:rFonts w:eastAsia="Times New Roman"/>
                <w:szCs w:val="24"/>
                <w:lang w:eastAsia="ru-RU"/>
              </w:rPr>
              <w:t>11</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15.</w:t>
            </w:r>
          </w:p>
        </w:tc>
        <w:tc>
          <w:tcPr>
            <w:tcW w:w="7087" w:type="dxa"/>
          </w:tcPr>
          <w:p w:rsidR="00923593" w:rsidRPr="00923593" w:rsidRDefault="00923593" w:rsidP="00923593">
            <w:pPr>
              <w:keepNext/>
              <w:tabs>
                <w:tab w:val="left" w:pos="0"/>
              </w:tabs>
              <w:suppressAutoHyphens/>
              <w:ind w:firstLine="0"/>
              <w:outlineLvl w:val="2"/>
              <w:rPr>
                <w:rFonts w:eastAsia="Times New Roman"/>
                <w:szCs w:val="24"/>
                <w:lang w:eastAsia="ru-RU"/>
              </w:rPr>
            </w:pPr>
            <w:r w:rsidRPr="00923593">
              <w:rPr>
                <w:rFonts w:eastAsia="Times New Roman"/>
                <w:szCs w:val="24"/>
                <w:lang w:eastAsia="ru-RU"/>
              </w:rPr>
              <w:t xml:space="preserve">Прием заявок на участие в конкурсе </w:t>
            </w:r>
          </w:p>
        </w:tc>
        <w:tc>
          <w:tcPr>
            <w:tcW w:w="1276" w:type="dxa"/>
          </w:tcPr>
          <w:p w:rsidR="00923593" w:rsidRPr="00A54971" w:rsidRDefault="00923593" w:rsidP="00923593">
            <w:pPr>
              <w:ind w:firstLine="0"/>
              <w:jc w:val="center"/>
              <w:rPr>
                <w:rFonts w:eastAsia="Times New Roman"/>
                <w:szCs w:val="24"/>
                <w:lang w:eastAsia="ru-RU"/>
              </w:rPr>
            </w:pPr>
            <w:r w:rsidRPr="00A54971">
              <w:rPr>
                <w:rFonts w:eastAsia="Times New Roman"/>
                <w:szCs w:val="24"/>
                <w:lang w:eastAsia="ru-RU"/>
              </w:rPr>
              <w:t>11</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16.</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Опоздавшие заявки на участие в</w:t>
            </w:r>
            <w:r w:rsidRPr="00923593">
              <w:rPr>
                <w:rFonts w:eastAsia="Times New Roman"/>
                <w:bCs/>
                <w:szCs w:val="24"/>
                <w:lang w:eastAsia="ru-RU"/>
              </w:rPr>
              <w:t xml:space="preserve"> </w:t>
            </w:r>
            <w:r w:rsidRPr="00923593">
              <w:rPr>
                <w:rFonts w:eastAsia="Times New Roman"/>
                <w:szCs w:val="24"/>
                <w:lang w:eastAsia="ru-RU"/>
              </w:rPr>
              <w:t xml:space="preserve">  конкурсе</w:t>
            </w:r>
          </w:p>
        </w:tc>
        <w:tc>
          <w:tcPr>
            <w:tcW w:w="1276" w:type="dxa"/>
          </w:tcPr>
          <w:p w:rsidR="00923593" w:rsidRPr="00A54971" w:rsidRDefault="00923593" w:rsidP="00A54971">
            <w:pPr>
              <w:ind w:firstLine="0"/>
              <w:jc w:val="center"/>
              <w:rPr>
                <w:rFonts w:eastAsia="Times New Roman"/>
                <w:szCs w:val="24"/>
                <w:lang w:eastAsia="ru-RU"/>
              </w:rPr>
            </w:pPr>
            <w:r w:rsidRPr="00A54971">
              <w:rPr>
                <w:rFonts w:eastAsia="Times New Roman"/>
                <w:szCs w:val="24"/>
                <w:lang w:eastAsia="ru-RU"/>
              </w:rPr>
              <w:t>11</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17.</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Внесение изменений в заявки на участие в конкурсе и их отзыв</w:t>
            </w:r>
          </w:p>
        </w:tc>
        <w:tc>
          <w:tcPr>
            <w:tcW w:w="1276" w:type="dxa"/>
          </w:tcPr>
          <w:p w:rsidR="00923593" w:rsidRPr="00A54971" w:rsidRDefault="008C2903" w:rsidP="00923593">
            <w:pPr>
              <w:ind w:firstLine="0"/>
              <w:jc w:val="center"/>
              <w:rPr>
                <w:rFonts w:eastAsia="Times New Roman"/>
                <w:szCs w:val="24"/>
                <w:lang w:eastAsia="ru-RU"/>
              </w:rPr>
            </w:pPr>
            <w:r>
              <w:rPr>
                <w:rFonts w:eastAsia="Times New Roman"/>
                <w:szCs w:val="24"/>
                <w:lang w:eastAsia="ru-RU"/>
              </w:rPr>
              <w:t>11</w:t>
            </w:r>
          </w:p>
        </w:tc>
      </w:tr>
      <w:tr w:rsidR="00923593" w:rsidRPr="00923593" w:rsidTr="000E783E">
        <w:trPr>
          <w:trHeight w:val="339"/>
        </w:trPr>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val="en-US" w:eastAsia="ru-RU"/>
              </w:rPr>
              <w:t>1</w:t>
            </w:r>
            <w:r w:rsidRPr="00923593">
              <w:rPr>
                <w:rFonts w:eastAsia="Times New Roman"/>
                <w:szCs w:val="24"/>
                <w:lang w:eastAsia="ru-RU"/>
              </w:rPr>
              <w:t>8.</w:t>
            </w:r>
          </w:p>
        </w:tc>
        <w:tc>
          <w:tcPr>
            <w:tcW w:w="7087" w:type="dxa"/>
          </w:tcPr>
          <w:p w:rsidR="00923593" w:rsidRPr="00923593" w:rsidRDefault="00923593" w:rsidP="00923593">
            <w:pPr>
              <w:keepNext/>
              <w:tabs>
                <w:tab w:val="left" w:pos="1134"/>
              </w:tabs>
              <w:suppressAutoHyphens/>
              <w:ind w:firstLine="0"/>
              <w:jc w:val="left"/>
              <w:outlineLvl w:val="2"/>
              <w:rPr>
                <w:rFonts w:eastAsia="Times New Roman"/>
                <w:szCs w:val="24"/>
                <w:lang w:eastAsia="ru-RU"/>
              </w:rPr>
            </w:pPr>
            <w:r w:rsidRPr="00923593">
              <w:rPr>
                <w:rFonts w:eastAsia="Times New Roman"/>
                <w:szCs w:val="24"/>
                <w:lang w:eastAsia="ru-RU"/>
              </w:rPr>
              <w:t xml:space="preserve">Вскрытие конвертов с заявками на участие в конкурсе </w:t>
            </w:r>
          </w:p>
        </w:tc>
        <w:tc>
          <w:tcPr>
            <w:tcW w:w="1276" w:type="dxa"/>
          </w:tcPr>
          <w:p w:rsidR="00923593" w:rsidRPr="00A54971" w:rsidRDefault="008C2903" w:rsidP="00A54971">
            <w:pPr>
              <w:ind w:firstLine="0"/>
              <w:jc w:val="center"/>
              <w:rPr>
                <w:rFonts w:eastAsia="Times New Roman"/>
                <w:szCs w:val="24"/>
                <w:lang w:eastAsia="ru-RU"/>
              </w:rPr>
            </w:pPr>
            <w:r>
              <w:rPr>
                <w:rFonts w:eastAsia="Times New Roman"/>
                <w:szCs w:val="24"/>
                <w:lang w:eastAsia="ru-RU"/>
              </w:rPr>
              <w:t>11-</w:t>
            </w:r>
            <w:r w:rsidR="00923593" w:rsidRPr="00A54971">
              <w:rPr>
                <w:rFonts w:eastAsia="Times New Roman"/>
                <w:szCs w:val="24"/>
                <w:lang w:eastAsia="ru-RU"/>
              </w:rPr>
              <w:t>12</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19.</w:t>
            </w:r>
          </w:p>
        </w:tc>
        <w:tc>
          <w:tcPr>
            <w:tcW w:w="7087" w:type="dxa"/>
          </w:tcPr>
          <w:p w:rsidR="00923593" w:rsidRPr="00923593" w:rsidRDefault="00923593" w:rsidP="00923593">
            <w:pPr>
              <w:keepNext/>
              <w:tabs>
                <w:tab w:val="left" w:pos="720"/>
              </w:tabs>
              <w:suppressAutoHyphens/>
              <w:ind w:firstLine="0"/>
              <w:jc w:val="left"/>
              <w:outlineLvl w:val="2"/>
              <w:rPr>
                <w:rFonts w:eastAsia="Times New Roman"/>
                <w:szCs w:val="24"/>
                <w:lang w:eastAsia="ru-RU"/>
              </w:rPr>
            </w:pPr>
            <w:r w:rsidRPr="00923593">
              <w:rPr>
                <w:rFonts w:eastAsia="Times New Roman"/>
                <w:szCs w:val="24"/>
                <w:lang w:eastAsia="ru-RU"/>
              </w:rPr>
              <w:t>Конфиденциальность сведений, содержащихся в заявках на участие в конкурсе</w:t>
            </w:r>
          </w:p>
        </w:tc>
        <w:tc>
          <w:tcPr>
            <w:tcW w:w="1276" w:type="dxa"/>
          </w:tcPr>
          <w:p w:rsidR="00923593" w:rsidRPr="00A54971" w:rsidRDefault="00923593" w:rsidP="00923593">
            <w:pPr>
              <w:ind w:firstLine="0"/>
              <w:jc w:val="center"/>
              <w:rPr>
                <w:rFonts w:eastAsia="Times New Roman"/>
                <w:szCs w:val="24"/>
                <w:lang w:eastAsia="ru-RU"/>
              </w:rPr>
            </w:pPr>
          </w:p>
          <w:p w:rsidR="00923593" w:rsidRPr="00A54971" w:rsidRDefault="008C2903" w:rsidP="00923593">
            <w:pPr>
              <w:ind w:firstLine="0"/>
              <w:jc w:val="center"/>
              <w:rPr>
                <w:rFonts w:eastAsia="Times New Roman"/>
                <w:szCs w:val="24"/>
                <w:lang w:eastAsia="ru-RU"/>
              </w:rPr>
            </w:pPr>
            <w:r>
              <w:rPr>
                <w:rFonts w:eastAsia="Times New Roman"/>
                <w:szCs w:val="24"/>
                <w:lang w:eastAsia="ru-RU"/>
              </w:rPr>
              <w:t>12-</w:t>
            </w:r>
            <w:r w:rsidR="00923593" w:rsidRPr="00A54971">
              <w:rPr>
                <w:rFonts w:eastAsia="Times New Roman"/>
                <w:szCs w:val="24"/>
                <w:lang w:eastAsia="ru-RU"/>
              </w:rPr>
              <w:t>13</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20.</w:t>
            </w:r>
          </w:p>
        </w:tc>
        <w:tc>
          <w:tcPr>
            <w:tcW w:w="7087" w:type="dxa"/>
          </w:tcPr>
          <w:p w:rsidR="00923593" w:rsidRPr="00923593" w:rsidRDefault="00923593" w:rsidP="00923593">
            <w:pPr>
              <w:keepNext/>
              <w:tabs>
                <w:tab w:val="left" w:pos="540"/>
                <w:tab w:val="left" w:pos="1260"/>
              </w:tabs>
              <w:suppressAutoHyphens/>
              <w:ind w:firstLine="0"/>
              <w:jc w:val="left"/>
              <w:outlineLvl w:val="2"/>
              <w:rPr>
                <w:rFonts w:eastAsia="Times New Roman"/>
                <w:szCs w:val="24"/>
                <w:lang w:eastAsia="ru-RU"/>
              </w:rPr>
            </w:pPr>
            <w:r w:rsidRPr="00923593">
              <w:rPr>
                <w:rFonts w:eastAsia="Times New Roman"/>
                <w:szCs w:val="24"/>
                <w:lang w:eastAsia="ru-RU"/>
              </w:rPr>
              <w:t xml:space="preserve">Рассмотрение и оценка заявок на участие в конкурсе </w:t>
            </w:r>
          </w:p>
        </w:tc>
        <w:tc>
          <w:tcPr>
            <w:tcW w:w="1276" w:type="dxa"/>
          </w:tcPr>
          <w:p w:rsidR="00923593" w:rsidRPr="00A54971" w:rsidRDefault="00A54971" w:rsidP="00923593">
            <w:pPr>
              <w:ind w:firstLine="0"/>
              <w:jc w:val="center"/>
              <w:rPr>
                <w:rFonts w:eastAsia="Times New Roman"/>
                <w:szCs w:val="24"/>
                <w:lang w:eastAsia="ru-RU"/>
              </w:rPr>
            </w:pPr>
            <w:r w:rsidRPr="00A54971">
              <w:rPr>
                <w:rFonts w:eastAsia="Times New Roman"/>
                <w:szCs w:val="24"/>
                <w:lang w:eastAsia="ru-RU"/>
              </w:rPr>
              <w:t>13-15</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21.</w:t>
            </w:r>
          </w:p>
        </w:tc>
        <w:tc>
          <w:tcPr>
            <w:tcW w:w="7087" w:type="dxa"/>
          </w:tcPr>
          <w:p w:rsidR="00923593" w:rsidRPr="00923593" w:rsidRDefault="00923593" w:rsidP="00923593">
            <w:pPr>
              <w:keepNext/>
              <w:tabs>
                <w:tab w:val="left" w:pos="-3240"/>
                <w:tab w:val="left" w:pos="0"/>
              </w:tabs>
              <w:suppressAutoHyphens/>
              <w:ind w:firstLine="0"/>
              <w:jc w:val="left"/>
              <w:outlineLvl w:val="2"/>
              <w:rPr>
                <w:rFonts w:eastAsia="Times New Roman"/>
                <w:b/>
                <w:szCs w:val="24"/>
                <w:lang w:eastAsia="ru-RU"/>
              </w:rPr>
            </w:pPr>
            <w:r w:rsidRPr="00923593">
              <w:rPr>
                <w:rFonts w:eastAsia="Times New Roman"/>
                <w:szCs w:val="24"/>
                <w:lang w:eastAsia="ru-RU"/>
              </w:rPr>
              <w:t>Запрос сведений об участниках</w:t>
            </w:r>
            <w:r w:rsidRPr="00923593">
              <w:rPr>
                <w:rFonts w:eastAsia="Times New Roman"/>
                <w:bCs/>
                <w:szCs w:val="24"/>
                <w:lang w:eastAsia="ru-RU"/>
              </w:rPr>
              <w:t xml:space="preserve"> </w:t>
            </w:r>
            <w:r w:rsidRPr="00923593">
              <w:rPr>
                <w:rFonts w:eastAsia="Times New Roman"/>
                <w:szCs w:val="24"/>
                <w:lang w:eastAsia="ru-RU"/>
              </w:rPr>
              <w:t xml:space="preserve">конкурса </w:t>
            </w:r>
          </w:p>
        </w:tc>
        <w:tc>
          <w:tcPr>
            <w:tcW w:w="1276" w:type="dxa"/>
          </w:tcPr>
          <w:p w:rsidR="00923593" w:rsidRPr="00A54971" w:rsidRDefault="00A54971" w:rsidP="00923593">
            <w:pPr>
              <w:ind w:firstLine="0"/>
              <w:jc w:val="center"/>
              <w:rPr>
                <w:rFonts w:eastAsia="Times New Roman"/>
                <w:szCs w:val="24"/>
                <w:lang w:eastAsia="ru-RU"/>
              </w:rPr>
            </w:pPr>
            <w:r w:rsidRPr="00A54971">
              <w:rPr>
                <w:rFonts w:eastAsia="Times New Roman"/>
                <w:szCs w:val="24"/>
                <w:lang w:eastAsia="ru-RU"/>
              </w:rPr>
              <w:t>15</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22.</w:t>
            </w:r>
          </w:p>
        </w:tc>
        <w:tc>
          <w:tcPr>
            <w:tcW w:w="7087" w:type="dxa"/>
          </w:tcPr>
          <w:p w:rsidR="00923593" w:rsidRPr="00E454C0" w:rsidRDefault="00923593" w:rsidP="00923593">
            <w:pPr>
              <w:ind w:firstLine="0"/>
              <w:jc w:val="left"/>
              <w:rPr>
                <w:rFonts w:eastAsia="Times New Roman"/>
                <w:bCs/>
                <w:szCs w:val="24"/>
                <w:lang w:eastAsia="ru-RU"/>
              </w:rPr>
            </w:pPr>
            <w:r w:rsidRPr="00923593">
              <w:rPr>
                <w:rFonts w:eastAsia="Times New Roman"/>
                <w:szCs w:val="24"/>
                <w:lang w:eastAsia="ru-RU"/>
              </w:rPr>
              <w:t>Заключение договора по результатам проведения конкурса</w:t>
            </w:r>
          </w:p>
        </w:tc>
        <w:tc>
          <w:tcPr>
            <w:tcW w:w="1276" w:type="dxa"/>
          </w:tcPr>
          <w:p w:rsidR="00923593" w:rsidRPr="00A54971" w:rsidRDefault="008C2903" w:rsidP="00923593">
            <w:pPr>
              <w:ind w:firstLine="0"/>
              <w:jc w:val="center"/>
              <w:rPr>
                <w:rFonts w:eastAsia="Times New Roman"/>
                <w:szCs w:val="24"/>
                <w:lang w:eastAsia="ru-RU"/>
              </w:rPr>
            </w:pPr>
            <w:r>
              <w:rPr>
                <w:rFonts w:eastAsia="Times New Roman"/>
                <w:szCs w:val="24"/>
                <w:lang w:eastAsia="ru-RU"/>
              </w:rPr>
              <w:t>15</w:t>
            </w:r>
            <w:r w:rsidR="00923593" w:rsidRPr="00A54971">
              <w:rPr>
                <w:rFonts w:eastAsia="Times New Roman"/>
                <w:szCs w:val="24"/>
                <w:lang w:eastAsia="ru-RU"/>
              </w:rPr>
              <w:t>-17</w:t>
            </w:r>
          </w:p>
        </w:tc>
      </w:tr>
      <w:tr w:rsidR="00923593" w:rsidRPr="00923593" w:rsidTr="000E783E">
        <w:tc>
          <w:tcPr>
            <w:tcW w:w="959"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23.</w:t>
            </w:r>
          </w:p>
        </w:tc>
        <w:tc>
          <w:tcPr>
            <w:tcW w:w="7087"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Право на обжалование</w:t>
            </w:r>
          </w:p>
        </w:tc>
        <w:tc>
          <w:tcPr>
            <w:tcW w:w="1276" w:type="dxa"/>
          </w:tcPr>
          <w:p w:rsidR="00923593" w:rsidRPr="00A54971" w:rsidRDefault="00923593" w:rsidP="00923593">
            <w:pPr>
              <w:ind w:firstLine="0"/>
              <w:jc w:val="center"/>
              <w:rPr>
                <w:rFonts w:eastAsia="Times New Roman"/>
                <w:szCs w:val="24"/>
                <w:lang w:eastAsia="ru-RU"/>
              </w:rPr>
            </w:pPr>
            <w:r w:rsidRPr="00A54971">
              <w:rPr>
                <w:rFonts w:eastAsia="Times New Roman"/>
                <w:szCs w:val="24"/>
                <w:lang w:eastAsia="ru-RU"/>
              </w:rPr>
              <w:t>17</w:t>
            </w:r>
          </w:p>
        </w:tc>
      </w:tr>
      <w:tr w:rsidR="00923593" w:rsidRPr="00923593" w:rsidTr="000E783E">
        <w:tc>
          <w:tcPr>
            <w:tcW w:w="959" w:type="dxa"/>
          </w:tcPr>
          <w:p w:rsidR="00923593" w:rsidRPr="00923593" w:rsidRDefault="00923593" w:rsidP="00923593">
            <w:pPr>
              <w:ind w:firstLine="0"/>
              <w:jc w:val="left"/>
              <w:rPr>
                <w:rFonts w:eastAsia="Times New Roman"/>
                <w:b/>
                <w:bCs/>
                <w:szCs w:val="24"/>
                <w:lang w:eastAsia="ru-RU"/>
              </w:rPr>
            </w:pPr>
            <w:r w:rsidRPr="00923593">
              <w:rPr>
                <w:rFonts w:eastAsia="Times New Roman"/>
                <w:b/>
                <w:bCs/>
                <w:szCs w:val="24"/>
                <w:lang w:val="en-US" w:eastAsia="ru-RU"/>
              </w:rPr>
              <w:t>III</w:t>
            </w:r>
            <w:r w:rsidRPr="00923593">
              <w:rPr>
                <w:rFonts w:eastAsia="Times New Roman"/>
                <w:b/>
                <w:bCs/>
                <w:szCs w:val="24"/>
                <w:lang w:eastAsia="ru-RU"/>
              </w:rPr>
              <w:t>.</w:t>
            </w:r>
          </w:p>
        </w:tc>
        <w:tc>
          <w:tcPr>
            <w:tcW w:w="7087" w:type="dxa"/>
          </w:tcPr>
          <w:p w:rsidR="00923593" w:rsidRPr="00923593" w:rsidRDefault="00923593" w:rsidP="00923593">
            <w:pPr>
              <w:ind w:firstLine="0"/>
              <w:jc w:val="left"/>
              <w:rPr>
                <w:rFonts w:eastAsia="Times New Roman"/>
                <w:b/>
                <w:bCs/>
                <w:szCs w:val="24"/>
                <w:lang w:eastAsia="ru-RU"/>
              </w:rPr>
            </w:pPr>
            <w:r w:rsidRPr="00923593">
              <w:rPr>
                <w:rFonts w:eastAsia="Times New Roman"/>
                <w:b/>
                <w:bCs/>
                <w:szCs w:val="24"/>
                <w:lang w:eastAsia="ru-RU"/>
              </w:rPr>
              <w:t>Информационная карта конкурсных заявок</w:t>
            </w:r>
          </w:p>
        </w:tc>
        <w:tc>
          <w:tcPr>
            <w:tcW w:w="1276" w:type="dxa"/>
          </w:tcPr>
          <w:p w:rsidR="00923593" w:rsidRPr="00A54971" w:rsidRDefault="00A54971" w:rsidP="00923593">
            <w:pPr>
              <w:ind w:firstLine="0"/>
              <w:jc w:val="center"/>
              <w:rPr>
                <w:rFonts w:eastAsia="Times New Roman"/>
                <w:bCs/>
                <w:szCs w:val="24"/>
                <w:lang w:eastAsia="ru-RU"/>
              </w:rPr>
            </w:pPr>
            <w:r w:rsidRPr="00A54971">
              <w:rPr>
                <w:rFonts w:eastAsia="Times New Roman"/>
                <w:bCs/>
                <w:szCs w:val="24"/>
                <w:lang w:eastAsia="ru-RU"/>
              </w:rPr>
              <w:t>17</w:t>
            </w:r>
            <w:r w:rsidR="00923593" w:rsidRPr="00A54971">
              <w:rPr>
                <w:rFonts w:eastAsia="Times New Roman"/>
                <w:bCs/>
                <w:szCs w:val="24"/>
                <w:lang w:eastAsia="ru-RU"/>
              </w:rPr>
              <w:t>-25</w:t>
            </w:r>
          </w:p>
        </w:tc>
      </w:tr>
      <w:tr w:rsidR="00923593" w:rsidRPr="00923593" w:rsidTr="000E783E">
        <w:tc>
          <w:tcPr>
            <w:tcW w:w="959" w:type="dxa"/>
          </w:tcPr>
          <w:p w:rsidR="00923593" w:rsidRPr="00923593" w:rsidRDefault="00923593" w:rsidP="00923593">
            <w:pPr>
              <w:ind w:firstLine="0"/>
              <w:jc w:val="left"/>
              <w:rPr>
                <w:rFonts w:eastAsia="Times New Roman"/>
                <w:b/>
                <w:bCs/>
                <w:szCs w:val="24"/>
                <w:lang w:eastAsia="ru-RU"/>
              </w:rPr>
            </w:pPr>
            <w:r w:rsidRPr="00923593">
              <w:rPr>
                <w:rFonts w:eastAsia="Times New Roman"/>
                <w:b/>
                <w:bCs/>
                <w:szCs w:val="24"/>
                <w:lang w:val="en-US" w:eastAsia="ru-RU"/>
              </w:rPr>
              <w:t>IV</w:t>
            </w:r>
            <w:r w:rsidRPr="00923593">
              <w:rPr>
                <w:rFonts w:eastAsia="Times New Roman"/>
                <w:b/>
                <w:bCs/>
                <w:szCs w:val="24"/>
                <w:lang w:eastAsia="ru-RU"/>
              </w:rPr>
              <w:t>.</w:t>
            </w:r>
          </w:p>
        </w:tc>
        <w:tc>
          <w:tcPr>
            <w:tcW w:w="7087" w:type="dxa"/>
          </w:tcPr>
          <w:p w:rsidR="00923593" w:rsidRPr="00923593" w:rsidRDefault="00923593" w:rsidP="00923593">
            <w:pPr>
              <w:ind w:firstLine="0"/>
              <w:jc w:val="left"/>
              <w:rPr>
                <w:rFonts w:eastAsia="Times New Roman"/>
                <w:b/>
                <w:bCs/>
                <w:szCs w:val="24"/>
                <w:lang w:eastAsia="ru-RU"/>
              </w:rPr>
            </w:pPr>
            <w:r w:rsidRPr="00923593">
              <w:rPr>
                <w:rFonts w:eastAsia="Times New Roman"/>
                <w:b/>
                <w:bCs/>
                <w:szCs w:val="24"/>
                <w:lang w:eastAsia="ru-RU"/>
              </w:rPr>
              <w:t>Техническое задание</w:t>
            </w:r>
          </w:p>
        </w:tc>
        <w:tc>
          <w:tcPr>
            <w:tcW w:w="1276" w:type="dxa"/>
          </w:tcPr>
          <w:p w:rsidR="00923593" w:rsidRPr="00A54971" w:rsidRDefault="00923593" w:rsidP="00A54971">
            <w:pPr>
              <w:ind w:firstLine="0"/>
              <w:jc w:val="center"/>
              <w:rPr>
                <w:rFonts w:eastAsia="Times New Roman"/>
                <w:bCs/>
                <w:szCs w:val="24"/>
                <w:lang w:eastAsia="ru-RU"/>
              </w:rPr>
            </w:pPr>
            <w:r w:rsidRPr="00A54971">
              <w:rPr>
                <w:rFonts w:eastAsia="Times New Roman"/>
                <w:bCs/>
                <w:szCs w:val="24"/>
                <w:lang w:eastAsia="ru-RU"/>
              </w:rPr>
              <w:t>2</w:t>
            </w:r>
            <w:r w:rsidR="00A54971" w:rsidRPr="00A54971">
              <w:rPr>
                <w:rFonts w:eastAsia="Times New Roman"/>
                <w:bCs/>
                <w:szCs w:val="24"/>
                <w:lang w:eastAsia="ru-RU"/>
              </w:rPr>
              <w:t>5</w:t>
            </w:r>
            <w:r w:rsidR="008C2903">
              <w:rPr>
                <w:rFonts w:eastAsia="Times New Roman"/>
                <w:bCs/>
                <w:szCs w:val="24"/>
                <w:lang w:eastAsia="ru-RU"/>
              </w:rPr>
              <w:t>-26</w:t>
            </w:r>
          </w:p>
        </w:tc>
      </w:tr>
      <w:tr w:rsidR="00923593" w:rsidRPr="00923593" w:rsidTr="000E783E">
        <w:tc>
          <w:tcPr>
            <w:tcW w:w="959" w:type="dxa"/>
          </w:tcPr>
          <w:p w:rsidR="00923593" w:rsidRPr="00923593" w:rsidRDefault="00923593" w:rsidP="00923593">
            <w:pPr>
              <w:ind w:firstLine="0"/>
              <w:jc w:val="left"/>
              <w:rPr>
                <w:rFonts w:eastAsia="Times New Roman"/>
                <w:b/>
                <w:bCs/>
                <w:szCs w:val="24"/>
                <w:lang w:eastAsia="ru-RU"/>
              </w:rPr>
            </w:pPr>
            <w:r w:rsidRPr="00923593">
              <w:rPr>
                <w:rFonts w:eastAsia="Times New Roman"/>
                <w:b/>
                <w:bCs/>
                <w:szCs w:val="24"/>
                <w:lang w:val="en-US" w:eastAsia="ru-RU"/>
              </w:rPr>
              <w:t>V</w:t>
            </w:r>
            <w:r w:rsidRPr="00923593">
              <w:rPr>
                <w:rFonts w:eastAsia="Times New Roman"/>
                <w:b/>
                <w:bCs/>
                <w:szCs w:val="24"/>
                <w:lang w:eastAsia="ru-RU"/>
              </w:rPr>
              <w:t>.</w:t>
            </w:r>
          </w:p>
        </w:tc>
        <w:tc>
          <w:tcPr>
            <w:tcW w:w="7087" w:type="dxa"/>
          </w:tcPr>
          <w:p w:rsidR="00923593" w:rsidRPr="00923593" w:rsidRDefault="00923593" w:rsidP="00923593">
            <w:pPr>
              <w:ind w:firstLine="0"/>
              <w:jc w:val="left"/>
              <w:rPr>
                <w:rFonts w:eastAsia="Times New Roman"/>
                <w:b/>
                <w:bCs/>
                <w:szCs w:val="24"/>
                <w:lang w:eastAsia="ru-RU"/>
              </w:rPr>
            </w:pPr>
            <w:r w:rsidRPr="00923593">
              <w:rPr>
                <w:rFonts w:eastAsia="Times New Roman"/>
                <w:b/>
                <w:bCs/>
                <w:szCs w:val="24"/>
                <w:lang w:eastAsia="ru-RU"/>
              </w:rPr>
              <w:t>Образцы форм</w:t>
            </w:r>
          </w:p>
        </w:tc>
        <w:tc>
          <w:tcPr>
            <w:tcW w:w="1276" w:type="dxa"/>
          </w:tcPr>
          <w:p w:rsidR="00923593" w:rsidRPr="00A54971" w:rsidRDefault="008C2903" w:rsidP="008C2903">
            <w:pPr>
              <w:ind w:firstLine="0"/>
              <w:jc w:val="center"/>
              <w:rPr>
                <w:rFonts w:eastAsia="Times New Roman"/>
                <w:bCs/>
                <w:szCs w:val="24"/>
                <w:lang w:eastAsia="ru-RU"/>
              </w:rPr>
            </w:pPr>
            <w:r>
              <w:rPr>
                <w:rFonts w:eastAsia="Times New Roman"/>
                <w:bCs/>
                <w:szCs w:val="24"/>
                <w:lang w:eastAsia="ru-RU"/>
              </w:rPr>
              <w:t>27-39</w:t>
            </w:r>
          </w:p>
        </w:tc>
      </w:tr>
      <w:tr w:rsidR="00923593" w:rsidRPr="00923593" w:rsidTr="000E783E">
        <w:tc>
          <w:tcPr>
            <w:tcW w:w="959" w:type="dxa"/>
          </w:tcPr>
          <w:p w:rsidR="00923593" w:rsidRPr="00923593" w:rsidRDefault="00923593" w:rsidP="00923593">
            <w:pPr>
              <w:ind w:firstLine="0"/>
              <w:jc w:val="left"/>
              <w:rPr>
                <w:rFonts w:eastAsia="Times New Roman"/>
                <w:b/>
                <w:bCs/>
                <w:szCs w:val="24"/>
                <w:lang w:eastAsia="ru-RU"/>
              </w:rPr>
            </w:pPr>
            <w:r w:rsidRPr="00923593">
              <w:rPr>
                <w:rFonts w:eastAsia="Times New Roman"/>
                <w:b/>
                <w:bCs/>
                <w:szCs w:val="24"/>
                <w:lang w:val="en-US" w:eastAsia="ru-RU"/>
              </w:rPr>
              <w:t>VI.</w:t>
            </w:r>
          </w:p>
        </w:tc>
        <w:tc>
          <w:tcPr>
            <w:tcW w:w="7087" w:type="dxa"/>
          </w:tcPr>
          <w:p w:rsidR="00923593" w:rsidRPr="00E454C0" w:rsidRDefault="00923593" w:rsidP="00923593">
            <w:pPr>
              <w:ind w:firstLine="0"/>
              <w:jc w:val="left"/>
              <w:rPr>
                <w:rFonts w:eastAsia="Times New Roman"/>
                <w:b/>
                <w:bCs/>
                <w:szCs w:val="24"/>
                <w:lang w:eastAsia="ru-RU"/>
              </w:rPr>
            </w:pPr>
            <w:r w:rsidRPr="00923593">
              <w:rPr>
                <w:rFonts w:eastAsia="Times New Roman"/>
                <w:b/>
                <w:bCs/>
                <w:szCs w:val="24"/>
                <w:lang w:eastAsia="ru-RU"/>
              </w:rPr>
              <w:t>Проект Договора с формами приложений</w:t>
            </w:r>
          </w:p>
        </w:tc>
        <w:tc>
          <w:tcPr>
            <w:tcW w:w="1276" w:type="dxa"/>
          </w:tcPr>
          <w:p w:rsidR="00923593" w:rsidRPr="00A54971" w:rsidRDefault="008C2903" w:rsidP="00923593">
            <w:pPr>
              <w:ind w:firstLine="0"/>
              <w:jc w:val="center"/>
              <w:rPr>
                <w:rFonts w:eastAsia="Times New Roman"/>
                <w:bCs/>
                <w:szCs w:val="24"/>
                <w:lang w:eastAsia="ru-RU"/>
              </w:rPr>
            </w:pPr>
            <w:r>
              <w:rPr>
                <w:rFonts w:eastAsia="Times New Roman"/>
                <w:bCs/>
                <w:szCs w:val="24"/>
                <w:lang w:eastAsia="ru-RU"/>
              </w:rPr>
              <w:t>40-52</w:t>
            </w:r>
          </w:p>
        </w:tc>
      </w:tr>
    </w:tbl>
    <w:p w:rsidR="00923593" w:rsidRPr="00923593" w:rsidRDefault="00923593" w:rsidP="00923593">
      <w:pPr>
        <w:ind w:firstLine="0"/>
        <w:contextualSpacing/>
        <w:jc w:val="center"/>
        <w:rPr>
          <w:rFonts w:eastAsia="Times New Roman"/>
          <w:b/>
          <w:bCs/>
          <w:szCs w:val="24"/>
          <w:lang w:eastAsia="ru-RU"/>
        </w:rPr>
      </w:pPr>
      <w:r w:rsidRPr="00923593">
        <w:rPr>
          <w:rFonts w:eastAsia="Times New Roman"/>
          <w:snapToGrid w:val="0"/>
          <w:szCs w:val="24"/>
          <w:lang w:eastAsia="ru-RU"/>
        </w:rPr>
        <w:br w:type="page"/>
      </w:r>
      <w:bookmarkStart w:id="2" w:name="_Ref440090643"/>
      <w:bookmarkEnd w:id="2"/>
      <w:r w:rsidRPr="00923593">
        <w:rPr>
          <w:rFonts w:eastAsia="Times New Roman"/>
          <w:b/>
          <w:snapToGrid w:val="0"/>
          <w:szCs w:val="24"/>
          <w:lang w:val="en-US" w:eastAsia="ru-RU"/>
        </w:rPr>
        <w:lastRenderedPageBreak/>
        <w:t>I</w:t>
      </w:r>
      <w:r w:rsidRPr="00923593">
        <w:rPr>
          <w:rFonts w:eastAsia="Times New Roman"/>
          <w:b/>
          <w:snapToGrid w:val="0"/>
          <w:szCs w:val="24"/>
          <w:lang w:eastAsia="ru-RU"/>
        </w:rPr>
        <w:t>. </w:t>
      </w:r>
      <w:r w:rsidRPr="00923593">
        <w:rPr>
          <w:rFonts w:eastAsia="Times New Roman"/>
          <w:b/>
          <w:bCs/>
          <w:szCs w:val="24"/>
          <w:lang w:eastAsia="ru-RU"/>
        </w:rPr>
        <w:t>ИНФОРМАЦИЯ ОБ ОТКРЫТОМ КОНКУРСЕ</w:t>
      </w:r>
    </w:p>
    <w:p w:rsidR="00923593" w:rsidRPr="00923593" w:rsidRDefault="00923593" w:rsidP="00923593">
      <w:pPr>
        <w:keepNext/>
        <w:suppressAutoHyphens/>
        <w:contextualSpacing/>
        <w:outlineLvl w:val="0"/>
        <w:rPr>
          <w:rFonts w:eastAsia="Times New Roman"/>
          <w:szCs w:val="24"/>
          <w:lang w:eastAsia="ru-RU"/>
        </w:rPr>
      </w:pPr>
      <w:r w:rsidRPr="00923593">
        <w:rPr>
          <w:rFonts w:eastAsia="Times New Roman"/>
          <w:b/>
          <w:szCs w:val="24"/>
          <w:lang w:eastAsia="ru-RU"/>
        </w:rPr>
        <w:t>1.</w:t>
      </w:r>
      <w:r w:rsidRPr="00923593">
        <w:rPr>
          <w:rFonts w:eastAsia="Times New Roman"/>
          <w:szCs w:val="24"/>
          <w:lang w:eastAsia="ru-RU"/>
        </w:rPr>
        <w:t xml:space="preserve"> Постоянный Комитет Союзного государства (далее – Заказчик) проводит открытый конкурс (далее – конкурс) на право заключения договора на оказание услуг по организации санаторно-курортного лечения ветеранов и инвалидов Великой Отечественной войны </w:t>
      </w:r>
      <w:r w:rsidR="00A26463">
        <w:rPr>
          <w:rFonts w:eastAsia="Times New Roman"/>
          <w:szCs w:val="24"/>
          <w:lang w:eastAsia="ru-RU"/>
        </w:rPr>
        <w:t xml:space="preserve">в белорусских санаторно-курортных организациях </w:t>
      </w:r>
      <w:r w:rsidRPr="00923593">
        <w:rPr>
          <w:rFonts w:eastAsia="Times New Roman"/>
          <w:szCs w:val="24"/>
          <w:lang w:eastAsia="ru-RU"/>
        </w:rPr>
        <w:t>в 20</w:t>
      </w:r>
      <w:r w:rsidRPr="009F6B48">
        <w:rPr>
          <w:rFonts w:eastAsia="Times New Roman"/>
          <w:szCs w:val="24"/>
          <w:lang w:eastAsia="ru-RU"/>
        </w:rPr>
        <w:t>1</w:t>
      </w:r>
      <w:r w:rsidR="000E783E" w:rsidRPr="009F6B48">
        <w:rPr>
          <w:rFonts w:eastAsia="Times New Roman"/>
          <w:szCs w:val="24"/>
          <w:lang w:eastAsia="ru-RU"/>
        </w:rPr>
        <w:t>9</w:t>
      </w:r>
      <w:r w:rsidR="0097225B">
        <w:rPr>
          <w:rFonts w:eastAsia="Times New Roman"/>
          <w:szCs w:val="24"/>
          <w:lang w:eastAsia="ru-RU"/>
        </w:rPr>
        <w:t> оду.</w:t>
      </w:r>
    </w:p>
    <w:p w:rsidR="00923593" w:rsidRPr="00923593" w:rsidRDefault="00923593" w:rsidP="00923593">
      <w:pPr>
        <w:keepNext/>
        <w:suppressAutoHyphens/>
        <w:contextualSpacing/>
        <w:outlineLvl w:val="0"/>
        <w:rPr>
          <w:rFonts w:eastAsia="Times New Roman"/>
          <w:szCs w:val="24"/>
          <w:lang w:eastAsia="ru-RU"/>
        </w:rPr>
      </w:pPr>
      <w:r w:rsidRPr="00923593">
        <w:rPr>
          <w:rFonts w:eastAsia="Times New Roman"/>
          <w:szCs w:val="24"/>
          <w:lang w:eastAsia="ru-RU"/>
        </w:rPr>
        <w:t>В соответствии с Положением о проведении мероприятия Союзного государства «Организация санаторно-курортного лечения ветеранов и инвалидов Великой Отечественной войны», утвержденным постановлением Совета Министров Союзного государства от 22 апреля 2011 г. № </w:t>
      </w:r>
      <w:r w:rsidRPr="009F6B48">
        <w:rPr>
          <w:rFonts w:eastAsia="Times New Roman"/>
          <w:szCs w:val="24"/>
          <w:lang w:eastAsia="ru-RU"/>
        </w:rPr>
        <w:t>16</w:t>
      </w:r>
      <w:r w:rsidR="00F957F2" w:rsidRPr="009F6B48">
        <w:rPr>
          <w:rFonts w:eastAsia="Times New Roman"/>
          <w:szCs w:val="24"/>
          <w:lang w:eastAsia="ru-RU"/>
        </w:rPr>
        <w:t xml:space="preserve"> (далее – Положение о мероприятии)</w:t>
      </w:r>
      <w:r w:rsidR="000E783E" w:rsidRPr="009F6B48">
        <w:rPr>
          <w:rFonts w:eastAsia="Times New Roman"/>
          <w:szCs w:val="24"/>
          <w:lang w:eastAsia="ru-RU"/>
        </w:rPr>
        <w:t>,</w:t>
      </w:r>
      <w:r w:rsidRPr="009F6B48">
        <w:rPr>
          <w:rFonts w:eastAsia="Times New Roman"/>
          <w:szCs w:val="24"/>
          <w:lang w:eastAsia="ru-RU"/>
        </w:rPr>
        <w:t xml:space="preserve"> </w:t>
      </w:r>
      <w:r w:rsidR="00BA2393" w:rsidRPr="009F6B48">
        <w:rPr>
          <w:rFonts w:eastAsia="Times New Roman"/>
          <w:szCs w:val="24"/>
          <w:lang w:eastAsia="ru-RU"/>
        </w:rPr>
        <w:t>организация санаторно-курортного лечения</w:t>
      </w:r>
      <w:r w:rsidR="000E783E" w:rsidRPr="009F6B48">
        <w:rPr>
          <w:rFonts w:eastAsia="Times New Roman"/>
          <w:szCs w:val="24"/>
          <w:lang w:eastAsia="ru-RU"/>
        </w:rPr>
        <w:t xml:space="preserve"> ветеранов и инвалидов Великой Отечественной войны </w:t>
      </w:r>
      <w:r w:rsidRPr="00923593">
        <w:rPr>
          <w:rFonts w:eastAsia="Times New Roman"/>
          <w:szCs w:val="24"/>
          <w:lang w:eastAsia="ru-RU"/>
        </w:rPr>
        <w:t>(далее – Мероприятие), проводится Заказчиком на основании предложений Республиканского центра по оздоровлению и санаторно-курортному лечени</w:t>
      </w:r>
      <w:r w:rsidR="00BA2393">
        <w:rPr>
          <w:rFonts w:eastAsia="Times New Roman"/>
          <w:szCs w:val="24"/>
          <w:lang w:eastAsia="ru-RU"/>
        </w:rPr>
        <w:t>ю населения Республики Беларусь</w:t>
      </w:r>
      <w:r w:rsidRPr="00923593">
        <w:rPr>
          <w:rFonts w:eastAsia="Times New Roman"/>
          <w:szCs w:val="24"/>
          <w:lang w:eastAsia="ru-RU"/>
        </w:rPr>
        <w:t xml:space="preserve"> </w:t>
      </w:r>
      <w:r w:rsidR="00BA2393" w:rsidRPr="009F6B48">
        <w:rPr>
          <w:rFonts w:eastAsia="Times New Roman"/>
          <w:szCs w:val="24"/>
          <w:lang w:eastAsia="ru-RU"/>
        </w:rPr>
        <w:t>и</w:t>
      </w:r>
      <w:r w:rsidR="00BA2393">
        <w:rPr>
          <w:rFonts w:eastAsia="Times New Roman"/>
          <w:szCs w:val="24"/>
          <w:lang w:eastAsia="ru-RU"/>
        </w:rPr>
        <w:t xml:space="preserve"> </w:t>
      </w:r>
      <w:r w:rsidRPr="00923593">
        <w:rPr>
          <w:rFonts w:eastAsia="Times New Roman"/>
          <w:szCs w:val="24"/>
          <w:lang w:eastAsia="ru-RU"/>
        </w:rPr>
        <w:t>администраций субъектов Российской Федерации.</w:t>
      </w:r>
    </w:p>
    <w:p w:rsidR="00923593" w:rsidRPr="00923593" w:rsidRDefault="00923593" w:rsidP="00923593">
      <w:pPr>
        <w:keepNext/>
        <w:suppressAutoHyphens/>
        <w:contextualSpacing/>
        <w:outlineLvl w:val="0"/>
        <w:rPr>
          <w:rFonts w:eastAsia="Times New Roman"/>
          <w:szCs w:val="24"/>
          <w:lang w:eastAsia="ru-RU"/>
        </w:rPr>
      </w:pPr>
      <w:r w:rsidRPr="00923593">
        <w:rPr>
          <w:rFonts w:eastAsia="Times New Roman"/>
          <w:szCs w:val="24"/>
          <w:lang w:eastAsia="ru-RU"/>
        </w:rPr>
        <w:t>В рамках организации проведения Мероприятия в 201</w:t>
      </w:r>
      <w:r w:rsidR="00BA2393" w:rsidRPr="009F6B48">
        <w:rPr>
          <w:rFonts w:eastAsia="Times New Roman"/>
          <w:szCs w:val="24"/>
          <w:lang w:eastAsia="ru-RU"/>
        </w:rPr>
        <w:t>9</w:t>
      </w:r>
      <w:r w:rsidRPr="009F6B48">
        <w:rPr>
          <w:rFonts w:eastAsia="Times New Roman"/>
          <w:szCs w:val="24"/>
          <w:lang w:eastAsia="ru-RU"/>
        </w:rPr>
        <w:t xml:space="preserve"> </w:t>
      </w:r>
      <w:r w:rsidRPr="00923593">
        <w:rPr>
          <w:rFonts w:eastAsia="Times New Roman"/>
          <w:szCs w:val="24"/>
          <w:lang w:eastAsia="ru-RU"/>
        </w:rPr>
        <w:t xml:space="preserve">году Заказчиком заключены договоры о сотрудничестве со следующими организациями: Республиканским центром по оздоровлению и санаторно-курортному лечению населения Республики Беларусь, администрациями </w:t>
      </w:r>
      <w:r w:rsidRPr="009F6B48">
        <w:rPr>
          <w:rFonts w:eastAsia="Times New Roman"/>
          <w:szCs w:val="24"/>
          <w:lang w:eastAsia="ru-RU"/>
        </w:rPr>
        <w:t xml:space="preserve">Брянской, Владимирской, Калининградской, Калужской, Костромской, Ленинградской, Псковской, Смоленской, Тверской, Тульской </w:t>
      </w:r>
      <w:r w:rsidRPr="00923593">
        <w:rPr>
          <w:rFonts w:eastAsia="Times New Roman"/>
          <w:szCs w:val="24"/>
          <w:lang w:eastAsia="ru-RU"/>
        </w:rPr>
        <w:t>областей Российской Федерации.</w:t>
      </w:r>
    </w:p>
    <w:p w:rsidR="00923593" w:rsidRPr="00923593" w:rsidRDefault="00923593" w:rsidP="00923593">
      <w:pPr>
        <w:keepNext/>
        <w:suppressAutoHyphens/>
        <w:contextualSpacing/>
        <w:outlineLvl w:val="0"/>
        <w:rPr>
          <w:rFonts w:eastAsia="Times New Roman"/>
          <w:szCs w:val="24"/>
          <w:lang w:eastAsia="ru-RU"/>
        </w:rPr>
      </w:pPr>
      <w:r w:rsidRPr="00923593">
        <w:rPr>
          <w:rFonts w:eastAsia="Times New Roman"/>
          <w:szCs w:val="24"/>
          <w:lang w:eastAsia="ru-RU"/>
        </w:rPr>
        <w:t>Указанные организации формируют списки направляемых на оздоровление по путевкам</w:t>
      </w:r>
      <w:r w:rsidR="00BA2393">
        <w:rPr>
          <w:rFonts w:eastAsia="Times New Roman"/>
          <w:szCs w:val="24"/>
          <w:lang w:eastAsia="ru-RU"/>
        </w:rPr>
        <w:t>, финансируемым из бюджета Союзного государства</w:t>
      </w:r>
      <w:r w:rsidRPr="00923593">
        <w:rPr>
          <w:rFonts w:eastAsia="Times New Roman"/>
          <w:szCs w:val="24"/>
          <w:lang w:eastAsia="ru-RU"/>
        </w:rPr>
        <w:t xml:space="preserve"> </w:t>
      </w:r>
      <w:r w:rsidR="00BA2393">
        <w:rPr>
          <w:rFonts w:eastAsia="Times New Roman"/>
          <w:szCs w:val="24"/>
          <w:lang w:eastAsia="ru-RU"/>
        </w:rPr>
        <w:t xml:space="preserve">(далее – </w:t>
      </w:r>
      <w:r w:rsidR="00BA2393" w:rsidRPr="009F6B48">
        <w:rPr>
          <w:rFonts w:eastAsia="Times New Roman"/>
          <w:szCs w:val="24"/>
          <w:lang w:eastAsia="ru-RU"/>
        </w:rPr>
        <w:t>союзным</w:t>
      </w:r>
      <w:r w:rsidR="00BA2393" w:rsidRPr="00923593">
        <w:rPr>
          <w:rFonts w:eastAsia="Times New Roman"/>
          <w:szCs w:val="24"/>
          <w:lang w:eastAsia="ru-RU"/>
        </w:rPr>
        <w:t xml:space="preserve"> путевкам</w:t>
      </w:r>
      <w:r w:rsidR="00BA2393">
        <w:rPr>
          <w:rFonts w:eastAsia="Times New Roman"/>
          <w:szCs w:val="24"/>
          <w:lang w:eastAsia="ru-RU"/>
        </w:rPr>
        <w:t>),</w:t>
      </w:r>
      <w:r w:rsidR="00BA2393" w:rsidRPr="00923593">
        <w:rPr>
          <w:rFonts w:eastAsia="Times New Roman"/>
          <w:szCs w:val="24"/>
          <w:lang w:eastAsia="ru-RU"/>
        </w:rPr>
        <w:t xml:space="preserve"> </w:t>
      </w:r>
      <w:r w:rsidRPr="00923593">
        <w:rPr>
          <w:rFonts w:eastAsia="Times New Roman"/>
          <w:szCs w:val="24"/>
          <w:lang w:eastAsia="ru-RU"/>
        </w:rPr>
        <w:t>ветеранов и инвалидов Великой Отечественной войны, организуют их проезд и сопровождение к железнодорожному вокзалу или аэропорту по месту нахождения санаторно-курортной организации и обратно.</w:t>
      </w:r>
    </w:p>
    <w:p w:rsidR="00923593" w:rsidRPr="00923593" w:rsidRDefault="00923593" w:rsidP="00923593">
      <w:pPr>
        <w:keepNext/>
        <w:suppressAutoHyphens/>
        <w:contextualSpacing/>
        <w:outlineLvl w:val="0"/>
        <w:rPr>
          <w:rFonts w:eastAsia="Times New Roman"/>
          <w:szCs w:val="24"/>
          <w:lang w:eastAsia="ru-RU"/>
        </w:rPr>
      </w:pPr>
      <w:r w:rsidRPr="00923593">
        <w:rPr>
          <w:rFonts w:eastAsia="Times New Roman"/>
          <w:b/>
          <w:szCs w:val="24"/>
          <w:lang w:eastAsia="ru-RU"/>
        </w:rPr>
        <w:t>Предмет конкурса</w:t>
      </w:r>
      <w:r w:rsidRPr="00923593">
        <w:rPr>
          <w:rFonts w:eastAsia="Calibri"/>
          <w:b/>
          <w:szCs w:val="24"/>
        </w:rPr>
        <w:t xml:space="preserve">: </w:t>
      </w:r>
      <w:r w:rsidRPr="00923593">
        <w:rPr>
          <w:rFonts w:eastAsia="Times New Roman"/>
          <w:szCs w:val="24"/>
          <w:lang w:eastAsia="ru-RU"/>
        </w:rPr>
        <w:t>организация санаторно-курортного лечения ветеранов и инвалидов Ве</w:t>
      </w:r>
      <w:r w:rsidR="004E198C">
        <w:rPr>
          <w:rFonts w:eastAsia="Times New Roman"/>
          <w:szCs w:val="24"/>
          <w:lang w:eastAsia="ru-RU"/>
        </w:rPr>
        <w:t>ликой Отечественной войны в 2019</w:t>
      </w:r>
      <w:r w:rsidRPr="00923593">
        <w:rPr>
          <w:rFonts w:eastAsia="Times New Roman"/>
          <w:szCs w:val="24"/>
          <w:lang w:eastAsia="ru-RU"/>
        </w:rPr>
        <w:t xml:space="preserve"> году в </w:t>
      </w:r>
      <w:r w:rsidR="00BA2393" w:rsidRPr="009F6B48">
        <w:rPr>
          <w:rFonts w:eastAsia="Times New Roman"/>
          <w:szCs w:val="24"/>
          <w:lang w:eastAsia="ru-RU"/>
        </w:rPr>
        <w:t xml:space="preserve">белорусских </w:t>
      </w:r>
      <w:r w:rsidRPr="00923593">
        <w:rPr>
          <w:rFonts w:eastAsia="Times New Roman"/>
          <w:szCs w:val="24"/>
          <w:lang w:eastAsia="ru-RU"/>
        </w:rPr>
        <w:t>санаторно-курортных организациях.</w:t>
      </w:r>
    </w:p>
    <w:p w:rsidR="0097225B" w:rsidRPr="0097225B" w:rsidRDefault="0097225B" w:rsidP="0097225B">
      <w:pPr>
        <w:keepNext/>
        <w:suppressAutoHyphens/>
        <w:contextualSpacing/>
        <w:outlineLvl w:val="0"/>
        <w:rPr>
          <w:rFonts w:eastAsia="Times New Roman"/>
          <w:szCs w:val="24"/>
          <w:lang w:eastAsia="ru-RU"/>
        </w:rPr>
      </w:pPr>
      <w:r w:rsidRPr="0097225B">
        <w:rPr>
          <w:rFonts w:eastAsia="Times New Roman"/>
          <w:b/>
          <w:szCs w:val="24"/>
          <w:lang w:eastAsia="ru-RU"/>
        </w:rPr>
        <w:t xml:space="preserve">Начальная (максимальная) цена Договора: </w:t>
      </w:r>
      <w:r w:rsidRPr="0097225B">
        <w:rPr>
          <w:rFonts w:eastAsia="Times New Roman"/>
          <w:szCs w:val="24"/>
          <w:lang w:eastAsia="ru-RU"/>
        </w:rPr>
        <w:t xml:space="preserve">4 117 283 (четыре миллиона сто семнадцать тысяч двести восемьдесят три) российских рубля. </w:t>
      </w:r>
    </w:p>
    <w:p w:rsidR="00923593" w:rsidRPr="0097225B" w:rsidRDefault="00923593" w:rsidP="00923593">
      <w:pPr>
        <w:keepNext/>
        <w:suppressAutoHyphens/>
        <w:contextualSpacing/>
        <w:outlineLvl w:val="0"/>
        <w:rPr>
          <w:rFonts w:eastAsia="Times New Roman"/>
          <w:szCs w:val="24"/>
          <w:lang w:eastAsia="ru-RU"/>
        </w:rPr>
      </w:pPr>
      <w:r w:rsidRPr="00923593">
        <w:rPr>
          <w:rFonts w:eastAsia="Times New Roman"/>
          <w:b/>
          <w:szCs w:val="24"/>
          <w:lang w:eastAsia="ru-RU"/>
        </w:rPr>
        <w:t>Сроки оказания услуг</w:t>
      </w:r>
      <w:r w:rsidRPr="0097225B">
        <w:rPr>
          <w:rFonts w:eastAsia="Times New Roman"/>
          <w:b/>
          <w:szCs w:val="24"/>
          <w:lang w:eastAsia="ru-RU"/>
        </w:rPr>
        <w:t xml:space="preserve">: </w:t>
      </w:r>
      <w:r w:rsidRPr="0097225B">
        <w:rPr>
          <w:rFonts w:eastAsia="Times New Roman"/>
          <w:szCs w:val="24"/>
          <w:lang w:eastAsia="ru-RU"/>
        </w:rPr>
        <w:t xml:space="preserve">с </w:t>
      </w:r>
      <w:r w:rsidR="0097225B">
        <w:rPr>
          <w:rFonts w:eastAsia="Times New Roman"/>
          <w:szCs w:val="24"/>
          <w:lang w:eastAsia="ru-RU"/>
        </w:rPr>
        <w:t>июля</w:t>
      </w:r>
      <w:r w:rsidRPr="0097225B">
        <w:rPr>
          <w:rFonts w:eastAsia="Times New Roman"/>
          <w:szCs w:val="24"/>
          <w:lang w:eastAsia="ru-RU"/>
        </w:rPr>
        <w:t xml:space="preserve"> по декабрь 201</w:t>
      </w:r>
      <w:r w:rsidR="00BA2393" w:rsidRPr="0097225B">
        <w:rPr>
          <w:rFonts w:eastAsia="Times New Roman"/>
          <w:szCs w:val="24"/>
          <w:lang w:eastAsia="ru-RU"/>
        </w:rPr>
        <w:t xml:space="preserve">9 </w:t>
      </w:r>
      <w:r w:rsidRPr="0097225B">
        <w:rPr>
          <w:rFonts w:eastAsia="Times New Roman"/>
          <w:szCs w:val="24"/>
          <w:lang w:eastAsia="ru-RU"/>
        </w:rPr>
        <w:t>года.</w:t>
      </w:r>
    </w:p>
    <w:p w:rsidR="00923593" w:rsidRPr="00923593" w:rsidRDefault="00923593" w:rsidP="00923593">
      <w:pPr>
        <w:keepNext/>
        <w:suppressAutoHyphens/>
        <w:contextualSpacing/>
        <w:outlineLvl w:val="0"/>
        <w:rPr>
          <w:rFonts w:eastAsia="Times New Roman"/>
          <w:color w:val="000000"/>
          <w:szCs w:val="24"/>
          <w:lang w:eastAsia="ru-RU"/>
        </w:rPr>
      </w:pPr>
      <w:r w:rsidRPr="00923593">
        <w:rPr>
          <w:rFonts w:eastAsia="Times New Roman"/>
          <w:b/>
          <w:szCs w:val="24"/>
          <w:lang w:eastAsia="ru-RU"/>
        </w:rPr>
        <w:t>2.</w:t>
      </w:r>
      <w:r w:rsidRPr="00923593">
        <w:rPr>
          <w:rFonts w:eastAsia="Times New Roman"/>
          <w:szCs w:val="24"/>
          <w:lang w:eastAsia="ru-RU"/>
        </w:rPr>
        <w:t> </w:t>
      </w:r>
      <w:r w:rsidRPr="00923593">
        <w:rPr>
          <w:rFonts w:eastAsia="Times New Roman"/>
          <w:color w:val="000000"/>
          <w:szCs w:val="24"/>
          <w:lang w:eastAsia="ru-RU"/>
        </w:rPr>
        <w:t>Финансирование услуг осуществляется за счет средств бюджета Союзного государства на 201</w:t>
      </w:r>
      <w:r w:rsidR="00BA2393" w:rsidRPr="009F6B48">
        <w:rPr>
          <w:rFonts w:eastAsia="Times New Roman"/>
          <w:szCs w:val="24"/>
          <w:lang w:eastAsia="ru-RU"/>
        </w:rPr>
        <w:t>9</w:t>
      </w:r>
      <w:r w:rsidRPr="009F6B48">
        <w:rPr>
          <w:rFonts w:eastAsia="Times New Roman"/>
          <w:szCs w:val="24"/>
          <w:lang w:eastAsia="ru-RU"/>
        </w:rPr>
        <w:t xml:space="preserve"> </w:t>
      </w:r>
      <w:r w:rsidRPr="00923593">
        <w:rPr>
          <w:rFonts w:eastAsia="Times New Roman"/>
          <w:color w:val="000000"/>
          <w:szCs w:val="24"/>
          <w:lang w:eastAsia="ru-RU"/>
        </w:rPr>
        <w:t xml:space="preserve">год. </w:t>
      </w:r>
    </w:p>
    <w:p w:rsidR="00923593" w:rsidRPr="00923593" w:rsidRDefault="00923593" w:rsidP="00923593">
      <w:pPr>
        <w:keepNext/>
        <w:suppressAutoHyphens/>
        <w:contextualSpacing/>
        <w:outlineLvl w:val="0"/>
        <w:rPr>
          <w:rFonts w:eastAsia="Times New Roman"/>
          <w:szCs w:val="24"/>
          <w:lang w:eastAsia="ru-RU"/>
        </w:rPr>
      </w:pPr>
      <w:r w:rsidRPr="00923593">
        <w:rPr>
          <w:rFonts w:eastAsia="Times New Roman"/>
          <w:b/>
          <w:szCs w:val="24"/>
          <w:lang w:eastAsia="ru-RU"/>
        </w:rPr>
        <w:t>3.</w:t>
      </w:r>
      <w:r w:rsidRPr="00923593">
        <w:rPr>
          <w:rFonts w:eastAsia="Times New Roman"/>
          <w:szCs w:val="24"/>
          <w:lang w:eastAsia="ru-RU"/>
        </w:rPr>
        <w:t> Конкурсная документация разработана в соответствии с Положением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 № 3 (далее – Положение</w:t>
      </w:r>
      <w:r w:rsidR="007E5DDD" w:rsidRPr="007E5DDD">
        <w:rPr>
          <w:rFonts w:eastAsia="Times New Roman"/>
          <w:szCs w:val="24"/>
          <w:lang w:eastAsia="ru-RU"/>
        </w:rPr>
        <w:t xml:space="preserve"> </w:t>
      </w:r>
      <w:r w:rsidR="007E5DDD" w:rsidRPr="009F6B48">
        <w:rPr>
          <w:rFonts w:eastAsia="Times New Roman"/>
          <w:szCs w:val="24"/>
          <w:lang w:eastAsia="ru-RU"/>
        </w:rPr>
        <w:t>о закупках</w:t>
      </w:r>
      <w:r w:rsidRPr="00923593">
        <w:rPr>
          <w:rFonts w:eastAsia="Times New Roman"/>
          <w:szCs w:val="24"/>
          <w:lang w:eastAsia="ru-RU"/>
        </w:rPr>
        <w:t>).</w:t>
      </w:r>
    </w:p>
    <w:p w:rsidR="00923593" w:rsidRPr="00923593" w:rsidRDefault="00923593" w:rsidP="00923593">
      <w:pPr>
        <w:widowControl w:val="0"/>
        <w:autoSpaceDE w:val="0"/>
        <w:autoSpaceDN w:val="0"/>
        <w:adjustRightInd w:val="0"/>
        <w:contextualSpacing/>
        <w:rPr>
          <w:rFonts w:eastAsia="Times New Roman"/>
          <w:color w:val="000000"/>
          <w:szCs w:val="24"/>
          <w:lang w:eastAsia="ru-RU"/>
        </w:rPr>
      </w:pPr>
      <w:r w:rsidRPr="00923593">
        <w:rPr>
          <w:rFonts w:eastAsia="Times New Roman"/>
          <w:b/>
          <w:color w:val="000000"/>
          <w:szCs w:val="24"/>
          <w:lang w:eastAsia="ru-RU"/>
        </w:rPr>
        <w:t>4.</w:t>
      </w:r>
      <w:r w:rsidRPr="00923593">
        <w:rPr>
          <w:rFonts w:eastAsia="Times New Roman"/>
          <w:color w:val="000000"/>
          <w:szCs w:val="24"/>
          <w:lang w:eastAsia="ru-RU"/>
        </w:rPr>
        <w:t> Заинтересованные лица могут ознакомиться с конкурсной документацией и получить дополнительную информацию по ней у Заказчика по адресу</w:t>
      </w:r>
      <w:r w:rsidRPr="00923593">
        <w:rPr>
          <w:rFonts w:eastAsia="Times New Roman"/>
          <w:szCs w:val="24"/>
          <w:lang w:eastAsia="ru-RU"/>
        </w:rPr>
        <w:t xml:space="preserve">: Россия, 119034, г Москва, </w:t>
      </w:r>
      <w:proofErr w:type="spellStart"/>
      <w:r w:rsidRPr="00923593">
        <w:rPr>
          <w:rFonts w:eastAsia="Times New Roman"/>
          <w:szCs w:val="24"/>
          <w:lang w:eastAsia="ru-RU"/>
        </w:rPr>
        <w:t>Еропкинский</w:t>
      </w:r>
      <w:proofErr w:type="spellEnd"/>
      <w:r w:rsidRPr="00923593">
        <w:rPr>
          <w:rFonts w:eastAsia="Times New Roman"/>
          <w:szCs w:val="24"/>
          <w:lang w:eastAsia="ru-RU"/>
        </w:rPr>
        <w:t xml:space="preserve"> переулок, д.5, стр.1. </w:t>
      </w:r>
      <w:r w:rsidRPr="00923593">
        <w:rPr>
          <w:rFonts w:eastAsia="Times New Roman"/>
          <w:color w:val="000000"/>
          <w:szCs w:val="24"/>
          <w:lang w:eastAsia="ru-RU"/>
        </w:rPr>
        <w:t xml:space="preserve">в рабочие дни </w:t>
      </w:r>
      <w:r w:rsidR="00091EF6">
        <w:rPr>
          <w:rFonts w:eastAsia="Times New Roman"/>
          <w:color w:val="000000"/>
          <w:szCs w:val="24"/>
          <w:lang w:eastAsia="ru-RU"/>
        </w:rPr>
        <w:t xml:space="preserve">с 09.00 до 13.00 и с 14.00 до </w:t>
      </w:r>
      <w:r w:rsidR="00091EF6" w:rsidRPr="009F6B48">
        <w:rPr>
          <w:rFonts w:eastAsia="Times New Roman"/>
          <w:szCs w:val="24"/>
          <w:lang w:eastAsia="ru-RU"/>
        </w:rPr>
        <w:t>17.3</w:t>
      </w:r>
      <w:r w:rsidRPr="009F6B48">
        <w:rPr>
          <w:rFonts w:eastAsia="Times New Roman"/>
          <w:szCs w:val="24"/>
          <w:lang w:eastAsia="ru-RU"/>
        </w:rPr>
        <w:t xml:space="preserve">0 </w:t>
      </w:r>
      <w:r w:rsidRPr="00923593">
        <w:rPr>
          <w:rFonts w:eastAsia="Times New Roman"/>
          <w:color w:val="000000"/>
          <w:szCs w:val="24"/>
          <w:lang w:eastAsia="ru-RU"/>
        </w:rPr>
        <w:t xml:space="preserve">по московскому времени (с 14.00 до </w:t>
      </w:r>
      <w:r w:rsidRPr="009F6B48">
        <w:rPr>
          <w:rFonts w:eastAsia="Times New Roman"/>
          <w:szCs w:val="24"/>
          <w:lang w:eastAsia="ru-RU"/>
        </w:rPr>
        <w:t>16.</w:t>
      </w:r>
      <w:r w:rsidR="00091EF6" w:rsidRPr="009F6B48">
        <w:rPr>
          <w:rFonts w:eastAsia="Times New Roman"/>
          <w:szCs w:val="24"/>
          <w:lang w:eastAsia="ru-RU"/>
        </w:rPr>
        <w:t>15</w:t>
      </w:r>
      <w:r w:rsidRPr="009F6B48">
        <w:rPr>
          <w:rFonts w:eastAsia="Times New Roman"/>
          <w:szCs w:val="24"/>
          <w:lang w:eastAsia="ru-RU"/>
        </w:rPr>
        <w:t xml:space="preserve"> </w:t>
      </w:r>
      <w:r w:rsidRPr="00923593">
        <w:rPr>
          <w:rFonts w:eastAsia="Times New Roman"/>
          <w:color w:val="000000"/>
          <w:szCs w:val="24"/>
          <w:lang w:eastAsia="ru-RU"/>
        </w:rPr>
        <w:t>по пятницам).</w:t>
      </w:r>
    </w:p>
    <w:p w:rsidR="00923593" w:rsidRPr="00923593" w:rsidRDefault="00923593" w:rsidP="00923593">
      <w:pPr>
        <w:widowControl w:val="0"/>
        <w:autoSpaceDE w:val="0"/>
        <w:autoSpaceDN w:val="0"/>
        <w:adjustRightInd w:val="0"/>
        <w:contextualSpacing/>
        <w:rPr>
          <w:rFonts w:eastAsia="Times New Roman"/>
          <w:b/>
          <w:szCs w:val="24"/>
          <w:lang w:eastAsia="ru-RU"/>
        </w:rPr>
      </w:pPr>
      <w:r w:rsidRPr="00923593">
        <w:rPr>
          <w:rFonts w:eastAsia="Times New Roman"/>
          <w:b/>
          <w:szCs w:val="24"/>
          <w:lang w:eastAsia="ru-RU"/>
        </w:rPr>
        <w:t>Контактные лица:</w:t>
      </w:r>
    </w:p>
    <w:p w:rsidR="00923593" w:rsidRPr="00923593" w:rsidRDefault="00923593" w:rsidP="00923593">
      <w:pPr>
        <w:widowControl w:val="0"/>
        <w:autoSpaceDE w:val="0"/>
        <w:autoSpaceDN w:val="0"/>
        <w:adjustRightInd w:val="0"/>
        <w:contextualSpacing/>
        <w:rPr>
          <w:rFonts w:eastAsia="Times New Roman"/>
          <w:szCs w:val="24"/>
          <w:lang w:eastAsia="ru-RU"/>
        </w:rPr>
      </w:pPr>
      <w:r w:rsidRPr="00923593">
        <w:rPr>
          <w:rFonts w:eastAsia="Times New Roman"/>
          <w:szCs w:val="24"/>
          <w:lang w:eastAsia="ru-RU"/>
        </w:rPr>
        <w:t>Игнатьев Сергей Владимирович – начальник отдела социальной политики Департамента социальной политики и информационного обеспечения;</w:t>
      </w:r>
    </w:p>
    <w:p w:rsidR="00923593" w:rsidRPr="00923593" w:rsidRDefault="00923593" w:rsidP="00923593">
      <w:pPr>
        <w:widowControl w:val="0"/>
        <w:autoSpaceDE w:val="0"/>
        <w:autoSpaceDN w:val="0"/>
        <w:adjustRightInd w:val="0"/>
        <w:contextualSpacing/>
        <w:rPr>
          <w:rFonts w:eastAsia="Times New Roman"/>
          <w:szCs w:val="24"/>
          <w:lang w:eastAsia="ru-RU"/>
        </w:rPr>
      </w:pPr>
      <w:r w:rsidRPr="00923593">
        <w:rPr>
          <w:rFonts w:eastAsia="Times New Roman"/>
          <w:szCs w:val="24"/>
          <w:lang w:eastAsia="ru-RU"/>
        </w:rPr>
        <w:t>Лукьянова Ирина Геннадьевна - советник отдела социальной политики Департамента социальной политики и информационного обеспечения.</w:t>
      </w:r>
    </w:p>
    <w:p w:rsidR="00C068E2" w:rsidRPr="00923593" w:rsidRDefault="00C068E2" w:rsidP="00C068E2">
      <w:pPr>
        <w:widowControl w:val="0"/>
        <w:autoSpaceDE w:val="0"/>
        <w:autoSpaceDN w:val="0"/>
        <w:adjustRightInd w:val="0"/>
        <w:contextualSpacing/>
        <w:rPr>
          <w:rFonts w:eastAsia="Times New Roman"/>
          <w:szCs w:val="24"/>
          <w:lang w:eastAsia="ru-RU"/>
        </w:rPr>
      </w:pPr>
      <w:r w:rsidRPr="00923593">
        <w:rPr>
          <w:rFonts w:eastAsia="Times New Roman"/>
          <w:b/>
          <w:szCs w:val="24"/>
          <w:lang w:eastAsia="ru-RU"/>
        </w:rPr>
        <w:t>Телефоны:</w:t>
      </w:r>
      <w:r w:rsidRPr="00923593">
        <w:rPr>
          <w:rFonts w:eastAsia="Times New Roman"/>
          <w:szCs w:val="24"/>
          <w:lang w:eastAsia="ru-RU"/>
        </w:rPr>
        <w:t xml:space="preserve"> (495) 986-26-61; (495) 986-27-13; факс: (495) 986-27-44 (канцелярия).</w:t>
      </w:r>
    </w:p>
    <w:p w:rsidR="00923593" w:rsidRPr="00923593" w:rsidRDefault="00C068E2" w:rsidP="00C068E2">
      <w:pPr>
        <w:widowControl w:val="0"/>
        <w:autoSpaceDE w:val="0"/>
        <w:autoSpaceDN w:val="0"/>
        <w:adjustRightInd w:val="0"/>
        <w:contextualSpacing/>
        <w:rPr>
          <w:rFonts w:eastAsia="Times New Roman"/>
          <w:szCs w:val="24"/>
          <w:lang w:eastAsia="ru-RU"/>
        </w:rPr>
      </w:pPr>
      <w:r w:rsidRPr="00923593">
        <w:rPr>
          <w:rFonts w:eastAsia="Times New Roman"/>
          <w:b/>
          <w:szCs w:val="24"/>
          <w:lang w:eastAsia="ru-RU"/>
        </w:rPr>
        <w:t>Адрес электронной почты</w:t>
      </w:r>
      <w:r w:rsidRPr="00923593">
        <w:rPr>
          <w:rFonts w:eastAsia="Times New Roman"/>
          <w:szCs w:val="24"/>
          <w:lang w:eastAsia="ru-RU"/>
        </w:rPr>
        <w:t xml:space="preserve">: </w:t>
      </w:r>
      <w:hyperlink r:id="rId8" w:history="1">
        <w:r w:rsidRPr="00923593">
          <w:rPr>
            <w:rFonts w:eastAsia="Times New Roman"/>
            <w:color w:val="0000FF"/>
            <w:szCs w:val="24"/>
            <w:u w:val="single"/>
            <w:lang w:val="en-US" w:eastAsia="ru-RU"/>
          </w:rPr>
          <w:t>f</w:t>
        </w:r>
        <w:r w:rsidRPr="00923593">
          <w:rPr>
            <w:rFonts w:eastAsia="Times New Roman"/>
            <w:color w:val="0000FF"/>
            <w:szCs w:val="24"/>
            <w:u w:val="single"/>
            <w:lang w:eastAsia="ru-RU"/>
          </w:rPr>
          <w:t>6230087@</w:t>
        </w:r>
        <w:proofErr w:type="spellStart"/>
        <w:r w:rsidRPr="00923593">
          <w:rPr>
            <w:rFonts w:eastAsia="Times New Roman"/>
            <w:color w:val="0000FF"/>
            <w:szCs w:val="24"/>
            <w:u w:val="single"/>
            <w:lang w:val="en-US" w:eastAsia="ru-RU"/>
          </w:rPr>
          <w:t>yandex</w:t>
        </w:r>
        <w:proofErr w:type="spellEnd"/>
        <w:r w:rsidRPr="00923593">
          <w:rPr>
            <w:rFonts w:eastAsia="Times New Roman"/>
            <w:color w:val="0000FF"/>
            <w:szCs w:val="24"/>
            <w:u w:val="single"/>
            <w:lang w:eastAsia="ru-RU"/>
          </w:rPr>
          <w:t>.</w:t>
        </w:r>
        <w:proofErr w:type="spellStart"/>
        <w:r w:rsidRPr="00923593">
          <w:rPr>
            <w:rFonts w:eastAsia="Times New Roman"/>
            <w:color w:val="0000FF"/>
            <w:szCs w:val="24"/>
            <w:u w:val="single"/>
            <w:lang w:val="en-US" w:eastAsia="ru-RU"/>
          </w:rPr>
          <w:t>ru</w:t>
        </w:r>
        <w:proofErr w:type="spellEnd"/>
      </w:hyperlink>
    </w:p>
    <w:p w:rsidR="00923593" w:rsidRPr="00923593" w:rsidRDefault="00923593" w:rsidP="00923593">
      <w:pPr>
        <w:widowControl w:val="0"/>
        <w:autoSpaceDE w:val="0"/>
        <w:autoSpaceDN w:val="0"/>
        <w:adjustRightInd w:val="0"/>
        <w:contextualSpacing/>
        <w:rPr>
          <w:rFonts w:eastAsia="Times New Roman"/>
          <w:szCs w:val="24"/>
          <w:lang w:eastAsia="ru-RU"/>
        </w:rPr>
      </w:pPr>
      <w:r w:rsidRPr="00923593">
        <w:rPr>
          <w:rFonts w:eastAsia="Times New Roman"/>
          <w:b/>
          <w:szCs w:val="24"/>
          <w:lang w:eastAsia="ru-RU"/>
        </w:rPr>
        <w:t>Официальный сайт Заказчика для размещения информации (далее – сайт Заказчика)</w:t>
      </w:r>
      <w:r w:rsidRPr="00923593">
        <w:rPr>
          <w:rFonts w:eastAsia="Times New Roman"/>
          <w:szCs w:val="24"/>
          <w:lang w:eastAsia="ru-RU"/>
        </w:rPr>
        <w:t xml:space="preserve">: </w:t>
      </w:r>
      <w:hyperlink r:id="rId9" w:history="1">
        <w:r w:rsidRPr="00923593">
          <w:rPr>
            <w:rFonts w:eastAsia="Times New Roman"/>
            <w:szCs w:val="24"/>
            <w:lang w:val="en-US" w:eastAsia="ru-RU"/>
          </w:rPr>
          <w:t>www</w:t>
        </w:r>
        <w:r w:rsidRPr="00923593">
          <w:rPr>
            <w:rFonts w:eastAsia="Times New Roman"/>
            <w:szCs w:val="24"/>
            <w:lang w:eastAsia="ru-RU"/>
          </w:rPr>
          <w:t>.</w:t>
        </w:r>
        <w:proofErr w:type="spellStart"/>
        <w:r w:rsidRPr="00923593">
          <w:rPr>
            <w:rFonts w:eastAsia="Times New Roman"/>
            <w:szCs w:val="24"/>
            <w:lang w:val="en-US" w:eastAsia="ru-RU"/>
          </w:rPr>
          <w:t>postkomsg</w:t>
        </w:r>
        <w:proofErr w:type="spellEnd"/>
        <w:r w:rsidRPr="00923593">
          <w:rPr>
            <w:rFonts w:eastAsia="Times New Roman"/>
            <w:szCs w:val="24"/>
            <w:lang w:eastAsia="ru-RU"/>
          </w:rPr>
          <w:t>.</w:t>
        </w:r>
        <w:r w:rsidRPr="00923593">
          <w:rPr>
            <w:rFonts w:eastAsia="Times New Roman"/>
            <w:szCs w:val="24"/>
            <w:lang w:val="en-US" w:eastAsia="ru-RU"/>
          </w:rPr>
          <w:t>com</w:t>
        </w:r>
      </w:hyperlink>
      <w:r w:rsidRPr="00923593">
        <w:rPr>
          <w:rFonts w:eastAsia="Times New Roman"/>
          <w:szCs w:val="24"/>
          <w:lang w:eastAsia="ru-RU"/>
        </w:rPr>
        <w:t>.</w:t>
      </w:r>
    </w:p>
    <w:p w:rsidR="00923593" w:rsidRPr="00923593" w:rsidRDefault="00923593" w:rsidP="00923593">
      <w:pPr>
        <w:widowControl w:val="0"/>
        <w:autoSpaceDE w:val="0"/>
        <w:autoSpaceDN w:val="0"/>
        <w:adjustRightInd w:val="0"/>
        <w:contextualSpacing/>
        <w:rPr>
          <w:rFonts w:eastAsia="Times New Roman"/>
          <w:color w:val="000000"/>
          <w:szCs w:val="24"/>
          <w:lang w:eastAsia="ru-RU"/>
        </w:rPr>
      </w:pPr>
      <w:r w:rsidRPr="00923593">
        <w:rPr>
          <w:rFonts w:eastAsia="Times New Roman"/>
          <w:b/>
          <w:color w:val="000000"/>
          <w:szCs w:val="24"/>
          <w:lang w:eastAsia="ru-RU"/>
        </w:rPr>
        <w:t>5.</w:t>
      </w:r>
      <w:r w:rsidRPr="00923593">
        <w:rPr>
          <w:rFonts w:eastAsia="Times New Roman"/>
          <w:color w:val="000000"/>
          <w:szCs w:val="24"/>
          <w:lang w:eastAsia="ru-RU"/>
        </w:rPr>
        <w:t xml:space="preserve"> Комплект конкурсной документации может быть получен всеми заинтересованными лицами у Заказчика после того, как они направят письменный запрос о </w:t>
      </w:r>
      <w:r w:rsidRPr="00923593">
        <w:rPr>
          <w:rFonts w:eastAsia="Times New Roman"/>
          <w:color w:val="000000"/>
          <w:szCs w:val="24"/>
          <w:lang w:eastAsia="ru-RU"/>
        </w:rPr>
        <w:lastRenderedPageBreak/>
        <w:t xml:space="preserve">предоставлении конкурсной документации по адресу, указанному в п. </w:t>
      </w:r>
      <w:r w:rsidRPr="00923593">
        <w:rPr>
          <w:rFonts w:eastAsia="Times New Roman"/>
          <w:szCs w:val="24"/>
          <w:lang w:eastAsia="ru-RU"/>
        </w:rPr>
        <w:t>4</w:t>
      </w:r>
      <w:r w:rsidRPr="00923593">
        <w:rPr>
          <w:rFonts w:eastAsia="Times New Roman"/>
          <w:color w:val="000000"/>
          <w:szCs w:val="24"/>
          <w:lang w:eastAsia="ru-RU"/>
        </w:rPr>
        <w:t xml:space="preserve"> настоящей информации, или непосредственно на сайте Заказчика, указанном в п. </w:t>
      </w:r>
      <w:r w:rsidRPr="00923593">
        <w:rPr>
          <w:rFonts w:eastAsia="Times New Roman"/>
          <w:szCs w:val="24"/>
          <w:lang w:eastAsia="ru-RU"/>
        </w:rPr>
        <w:t>4</w:t>
      </w:r>
      <w:r w:rsidRPr="00923593">
        <w:rPr>
          <w:rFonts w:eastAsia="Times New Roman"/>
          <w:color w:val="000000"/>
          <w:szCs w:val="24"/>
          <w:lang w:eastAsia="ru-RU"/>
        </w:rPr>
        <w:t xml:space="preserve"> настоящей информации.</w:t>
      </w:r>
    </w:p>
    <w:p w:rsidR="00923593" w:rsidRPr="00923593" w:rsidRDefault="00923593" w:rsidP="00923593">
      <w:pPr>
        <w:widowControl w:val="0"/>
        <w:autoSpaceDE w:val="0"/>
        <w:autoSpaceDN w:val="0"/>
        <w:adjustRightInd w:val="0"/>
        <w:contextualSpacing/>
        <w:rPr>
          <w:rFonts w:eastAsia="Times New Roman"/>
          <w:color w:val="000000"/>
          <w:szCs w:val="24"/>
          <w:lang w:eastAsia="ru-RU"/>
        </w:rPr>
      </w:pPr>
      <w:r w:rsidRPr="00923593">
        <w:rPr>
          <w:rFonts w:eastAsia="Times New Roman"/>
          <w:b/>
          <w:color w:val="000000"/>
          <w:szCs w:val="24"/>
          <w:lang w:eastAsia="ru-RU"/>
        </w:rPr>
        <w:t>6.</w:t>
      </w:r>
      <w:r w:rsidRPr="00923593">
        <w:rPr>
          <w:rFonts w:eastAsia="Times New Roman"/>
          <w:color w:val="000000"/>
          <w:szCs w:val="24"/>
          <w:lang w:eastAsia="ru-RU"/>
        </w:rPr>
        <w:t xml:space="preserve"> Запрос о представлении конкурсной документации должен содержать следующую информацию: полное наименование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 электронной почтой или по соответствующей доверенности нарочным в офисе Заказчика по адресу, указанному в п. </w:t>
      </w:r>
      <w:r w:rsidRPr="00923593">
        <w:rPr>
          <w:rFonts w:eastAsia="Times New Roman"/>
          <w:szCs w:val="24"/>
          <w:lang w:eastAsia="ru-RU"/>
        </w:rPr>
        <w:t>4</w:t>
      </w:r>
      <w:r w:rsidRPr="00923593">
        <w:rPr>
          <w:rFonts w:eastAsia="Times New Roman"/>
          <w:color w:val="000000"/>
          <w:szCs w:val="24"/>
          <w:lang w:eastAsia="ru-RU"/>
        </w:rPr>
        <w:t xml:space="preserve"> настоящей информации.</w:t>
      </w:r>
    </w:p>
    <w:p w:rsidR="00923593" w:rsidRPr="00923593" w:rsidRDefault="00923593" w:rsidP="00923593">
      <w:pPr>
        <w:widowControl w:val="0"/>
        <w:autoSpaceDE w:val="0"/>
        <w:autoSpaceDN w:val="0"/>
        <w:adjustRightInd w:val="0"/>
        <w:contextualSpacing/>
        <w:rPr>
          <w:rFonts w:eastAsia="Times New Roman"/>
          <w:color w:val="000000"/>
          <w:szCs w:val="24"/>
          <w:lang w:eastAsia="ru-RU"/>
        </w:rPr>
      </w:pPr>
      <w:r w:rsidRPr="00923593">
        <w:rPr>
          <w:rFonts w:eastAsia="Times New Roman"/>
          <w:b/>
          <w:color w:val="000000"/>
          <w:szCs w:val="24"/>
          <w:lang w:eastAsia="ru-RU"/>
        </w:rPr>
        <w:t>7.</w:t>
      </w:r>
      <w:r w:rsidRPr="00923593">
        <w:rPr>
          <w:rFonts w:eastAsia="Times New Roman"/>
          <w:color w:val="000000"/>
          <w:szCs w:val="24"/>
          <w:lang w:eastAsia="ru-RU"/>
        </w:rPr>
        <w:t>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w:t>
      </w:r>
      <w:r w:rsidRPr="00923593">
        <w:rPr>
          <w:rFonts w:eastAsia="Times New Roman"/>
          <w:szCs w:val="24"/>
          <w:lang w:eastAsia="ru-RU"/>
        </w:rPr>
        <w:t xml:space="preserve"> 4 </w:t>
      </w:r>
      <w:r w:rsidRPr="00923593">
        <w:rPr>
          <w:rFonts w:eastAsia="Times New Roman"/>
          <w:color w:val="000000"/>
          <w:szCs w:val="24"/>
          <w:lang w:eastAsia="ru-RU"/>
        </w:rPr>
        <w:t>настоящей информации.</w:t>
      </w:r>
    </w:p>
    <w:p w:rsidR="00923593" w:rsidRPr="00923593" w:rsidRDefault="00923593" w:rsidP="00923593">
      <w:pPr>
        <w:widowControl w:val="0"/>
        <w:autoSpaceDE w:val="0"/>
        <w:autoSpaceDN w:val="0"/>
        <w:adjustRightInd w:val="0"/>
        <w:contextualSpacing/>
        <w:rPr>
          <w:rFonts w:eastAsia="Times New Roman"/>
          <w:color w:val="000000"/>
          <w:szCs w:val="24"/>
          <w:lang w:eastAsia="ru-RU"/>
        </w:rPr>
      </w:pPr>
      <w:r w:rsidRPr="00923593">
        <w:rPr>
          <w:rFonts w:eastAsia="Times New Roman"/>
          <w:b/>
          <w:color w:val="000000"/>
          <w:szCs w:val="24"/>
          <w:lang w:eastAsia="ru-RU"/>
        </w:rPr>
        <w:t>8.</w:t>
      </w:r>
      <w:r w:rsidRPr="00923593">
        <w:rPr>
          <w:rFonts w:eastAsia="Times New Roman"/>
          <w:color w:val="000000"/>
          <w:szCs w:val="24"/>
          <w:lang w:eastAsia="ru-RU"/>
        </w:rPr>
        <w:t> Заказчик, разместивший на своем сайте извещение о проведении конкурса, вправе отменить проведение конкурса не позднее чем за пять дней до даты окончания срока подачи конкурсных заявок. Извещение об отмене проведения конкурса размещается на сайте Заказчика.</w:t>
      </w:r>
    </w:p>
    <w:p w:rsidR="00923593" w:rsidRPr="00923593" w:rsidRDefault="00923593" w:rsidP="00923593">
      <w:pPr>
        <w:widowControl w:val="0"/>
        <w:autoSpaceDE w:val="0"/>
        <w:autoSpaceDN w:val="0"/>
        <w:adjustRightInd w:val="0"/>
        <w:contextualSpacing/>
        <w:rPr>
          <w:rFonts w:eastAsia="Times New Roman"/>
          <w:color w:val="000000"/>
          <w:szCs w:val="24"/>
          <w:lang w:eastAsia="ru-RU"/>
        </w:rPr>
      </w:pPr>
      <w:r w:rsidRPr="00923593">
        <w:rPr>
          <w:rFonts w:eastAsia="Times New Roman"/>
          <w:b/>
          <w:color w:val="000000"/>
          <w:szCs w:val="24"/>
          <w:lang w:eastAsia="ru-RU"/>
        </w:rPr>
        <w:t>9.</w:t>
      </w:r>
      <w:r w:rsidRPr="00923593">
        <w:rPr>
          <w:rFonts w:eastAsia="Times New Roman"/>
          <w:color w:val="000000"/>
          <w:szCs w:val="24"/>
          <w:lang w:eastAsia="ru-RU"/>
        </w:rPr>
        <w:t> Прием заявок на участие в конкурсе (далее – заявки на участие в конкурсе или конкурсные</w:t>
      </w:r>
      <w:r w:rsidR="00BD60E2">
        <w:rPr>
          <w:rFonts w:eastAsia="Times New Roman"/>
          <w:color w:val="000000"/>
          <w:szCs w:val="24"/>
          <w:lang w:eastAsia="ru-RU"/>
        </w:rPr>
        <w:t xml:space="preserve"> заявки) начинается </w:t>
      </w:r>
      <w:r w:rsidR="005F6A50">
        <w:rPr>
          <w:rFonts w:eastAsia="Times New Roman"/>
          <w:color w:val="000000"/>
          <w:szCs w:val="24"/>
          <w:lang w:eastAsia="ru-RU"/>
        </w:rPr>
        <w:t>1</w:t>
      </w:r>
      <w:r w:rsidR="00BF3A3C">
        <w:rPr>
          <w:rFonts w:eastAsia="Times New Roman"/>
          <w:color w:val="000000"/>
          <w:szCs w:val="24"/>
          <w:lang w:eastAsia="ru-RU"/>
        </w:rPr>
        <w:t>1</w:t>
      </w:r>
      <w:r w:rsidR="00BE2A3C">
        <w:rPr>
          <w:rFonts w:eastAsia="Times New Roman"/>
          <w:color w:val="000000"/>
          <w:szCs w:val="24"/>
          <w:lang w:eastAsia="ru-RU"/>
        </w:rPr>
        <w:t xml:space="preserve"> </w:t>
      </w:r>
      <w:r w:rsidR="00EB7AF0">
        <w:rPr>
          <w:rFonts w:eastAsia="Times New Roman"/>
          <w:color w:val="000000"/>
          <w:szCs w:val="24"/>
          <w:lang w:eastAsia="ru-RU"/>
        </w:rPr>
        <w:t xml:space="preserve">июня </w:t>
      </w:r>
      <w:r w:rsidR="00BF3A3C">
        <w:rPr>
          <w:rFonts w:eastAsia="Times New Roman"/>
          <w:color w:val="000000"/>
          <w:szCs w:val="24"/>
          <w:lang w:eastAsia="ru-RU"/>
        </w:rPr>
        <w:t>2019 г. в 11</w:t>
      </w:r>
      <w:r w:rsidR="00286CFF">
        <w:rPr>
          <w:rFonts w:eastAsia="Times New Roman"/>
          <w:color w:val="000000"/>
          <w:szCs w:val="24"/>
          <w:lang w:eastAsia="ru-RU"/>
        </w:rPr>
        <w:t xml:space="preserve">.00 </w:t>
      </w:r>
      <w:r w:rsidRPr="00923593">
        <w:rPr>
          <w:rFonts w:eastAsia="Times New Roman"/>
          <w:color w:val="000000"/>
          <w:szCs w:val="24"/>
          <w:lang w:eastAsia="ru-RU"/>
        </w:rPr>
        <w:t xml:space="preserve">московского времени. Заявки на участие в конкурсе должны быть поданы в запечатанных конвертах, которые представляются Заказчику не позднее </w:t>
      </w:r>
      <w:r w:rsidR="005F6A50">
        <w:rPr>
          <w:rFonts w:eastAsia="Times New Roman"/>
          <w:szCs w:val="24"/>
          <w:lang w:eastAsia="ru-RU"/>
        </w:rPr>
        <w:t>10.0</w:t>
      </w:r>
      <w:r w:rsidRPr="00286CFF">
        <w:rPr>
          <w:rFonts w:eastAsia="Times New Roman"/>
          <w:szCs w:val="24"/>
          <w:lang w:eastAsia="ru-RU"/>
        </w:rPr>
        <w:t xml:space="preserve">0 </w:t>
      </w:r>
      <w:r w:rsidRPr="00923593">
        <w:rPr>
          <w:rFonts w:eastAsia="Times New Roman"/>
          <w:color w:val="000000"/>
          <w:szCs w:val="24"/>
          <w:lang w:eastAsia="ru-RU"/>
        </w:rPr>
        <w:t xml:space="preserve">московского времени </w:t>
      </w:r>
      <w:r w:rsidR="00BF3A3C">
        <w:rPr>
          <w:rFonts w:eastAsia="Times New Roman"/>
          <w:szCs w:val="24"/>
          <w:lang w:eastAsia="ru-RU"/>
        </w:rPr>
        <w:t>2</w:t>
      </w:r>
      <w:r w:rsidR="005F6A50">
        <w:rPr>
          <w:rFonts w:eastAsia="Times New Roman"/>
          <w:szCs w:val="24"/>
          <w:lang w:eastAsia="ru-RU"/>
        </w:rPr>
        <w:t xml:space="preserve"> июл</w:t>
      </w:r>
      <w:r w:rsidR="00EB7AF0">
        <w:rPr>
          <w:rFonts w:eastAsia="Times New Roman"/>
          <w:szCs w:val="24"/>
          <w:lang w:eastAsia="ru-RU"/>
        </w:rPr>
        <w:t>я</w:t>
      </w:r>
      <w:r w:rsidR="00286CFF" w:rsidRPr="00286CFF">
        <w:rPr>
          <w:rFonts w:eastAsia="Times New Roman"/>
          <w:szCs w:val="24"/>
          <w:lang w:eastAsia="ru-RU"/>
        </w:rPr>
        <w:t xml:space="preserve"> 2019 г.</w:t>
      </w:r>
      <w:r w:rsidRPr="00286CFF">
        <w:rPr>
          <w:rFonts w:eastAsia="Times New Roman"/>
          <w:szCs w:val="24"/>
          <w:lang w:eastAsia="ru-RU"/>
        </w:rPr>
        <w:t xml:space="preserve"> </w:t>
      </w:r>
      <w:r w:rsidRPr="00923593">
        <w:rPr>
          <w:rFonts w:eastAsia="Times New Roman"/>
          <w:color w:val="000000"/>
          <w:szCs w:val="24"/>
          <w:lang w:eastAsia="ru-RU"/>
        </w:rPr>
        <w:t xml:space="preserve">по адресу, указанному в п. </w:t>
      </w:r>
      <w:r w:rsidRPr="00923593">
        <w:rPr>
          <w:rFonts w:eastAsia="Times New Roman"/>
          <w:szCs w:val="24"/>
          <w:lang w:eastAsia="ru-RU"/>
        </w:rPr>
        <w:t>4</w:t>
      </w:r>
      <w:r w:rsidRPr="00923593">
        <w:rPr>
          <w:rFonts w:eastAsia="Times New Roman"/>
          <w:color w:val="000000"/>
          <w:szCs w:val="24"/>
          <w:lang w:eastAsia="ru-RU"/>
        </w:rPr>
        <w:t xml:space="preserve"> настоящей информации.  </w:t>
      </w:r>
    </w:p>
    <w:p w:rsidR="00923593" w:rsidRPr="00923593" w:rsidRDefault="00923593" w:rsidP="00923593">
      <w:pPr>
        <w:widowControl w:val="0"/>
        <w:autoSpaceDE w:val="0"/>
        <w:autoSpaceDN w:val="0"/>
        <w:adjustRightInd w:val="0"/>
        <w:contextualSpacing/>
        <w:rPr>
          <w:rFonts w:eastAsia="Times New Roman"/>
          <w:color w:val="000000"/>
          <w:szCs w:val="24"/>
          <w:lang w:eastAsia="ru-RU"/>
        </w:rPr>
      </w:pPr>
      <w:r w:rsidRPr="00923593">
        <w:rPr>
          <w:rFonts w:eastAsia="Times New Roman"/>
          <w:b/>
          <w:color w:val="000000"/>
          <w:szCs w:val="24"/>
          <w:lang w:eastAsia="ru-RU"/>
        </w:rPr>
        <w:t>10</w:t>
      </w:r>
      <w:r w:rsidRPr="00923593">
        <w:rPr>
          <w:rFonts w:eastAsia="Times New Roman"/>
          <w:color w:val="000000"/>
          <w:szCs w:val="24"/>
          <w:lang w:eastAsia="ru-RU"/>
        </w:rPr>
        <w:t xml:space="preserve">. Вскрытие конвертов с заявками на участие в конкурсе будет осуществлено </w:t>
      </w:r>
      <w:r w:rsidR="005F6A50">
        <w:rPr>
          <w:rFonts w:eastAsia="Times New Roman"/>
          <w:szCs w:val="24"/>
          <w:lang w:eastAsia="ru-RU"/>
        </w:rPr>
        <w:t>в 10</w:t>
      </w:r>
      <w:r w:rsidR="00EB7AF0">
        <w:rPr>
          <w:rFonts w:eastAsia="Times New Roman"/>
          <w:szCs w:val="24"/>
          <w:lang w:eastAsia="ru-RU"/>
        </w:rPr>
        <w:t>.</w:t>
      </w:r>
      <w:r w:rsidR="005F6A50">
        <w:rPr>
          <w:rFonts w:eastAsia="Times New Roman"/>
          <w:szCs w:val="24"/>
          <w:lang w:eastAsia="ru-RU"/>
        </w:rPr>
        <w:t>0</w:t>
      </w:r>
      <w:r w:rsidR="00286CFF" w:rsidRPr="00AF316E">
        <w:rPr>
          <w:rFonts w:eastAsia="Times New Roman"/>
          <w:szCs w:val="24"/>
          <w:lang w:eastAsia="ru-RU"/>
        </w:rPr>
        <w:t>0</w:t>
      </w:r>
      <w:r w:rsidR="00286CFF" w:rsidRPr="00286CFF">
        <w:rPr>
          <w:rFonts w:eastAsia="Times New Roman"/>
          <w:szCs w:val="24"/>
          <w:lang w:eastAsia="ru-RU"/>
        </w:rPr>
        <w:t xml:space="preserve"> </w:t>
      </w:r>
      <w:r w:rsidR="00286CFF" w:rsidRPr="00923593">
        <w:rPr>
          <w:rFonts w:eastAsia="Times New Roman"/>
          <w:color w:val="000000"/>
          <w:szCs w:val="24"/>
          <w:lang w:eastAsia="ru-RU"/>
        </w:rPr>
        <w:t xml:space="preserve">московского времени </w:t>
      </w:r>
      <w:r w:rsidR="00BF3A3C">
        <w:rPr>
          <w:rFonts w:eastAsia="Times New Roman"/>
          <w:szCs w:val="24"/>
          <w:lang w:eastAsia="ru-RU"/>
        </w:rPr>
        <w:t>2</w:t>
      </w:r>
      <w:r w:rsidR="00BE2A3C">
        <w:rPr>
          <w:rFonts w:eastAsia="Times New Roman"/>
          <w:szCs w:val="24"/>
          <w:lang w:eastAsia="ru-RU"/>
        </w:rPr>
        <w:t xml:space="preserve"> </w:t>
      </w:r>
      <w:r w:rsidR="005F6A50">
        <w:rPr>
          <w:rFonts w:eastAsia="Times New Roman"/>
          <w:szCs w:val="24"/>
          <w:lang w:eastAsia="ru-RU"/>
        </w:rPr>
        <w:t>июл</w:t>
      </w:r>
      <w:r w:rsidR="00EB7AF0">
        <w:rPr>
          <w:rFonts w:eastAsia="Times New Roman"/>
          <w:szCs w:val="24"/>
          <w:lang w:eastAsia="ru-RU"/>
        </w:rPr>
        <w:t>я</w:t>
      </w:r>
      <w:r w:rsidR="00286CFF">
        <w:rPr>
          <w:rFonts w:eastAsia="Times New Roman"/>
          <w:szCs w:val="24"/>
          <w:lang w:eastAsia="ru-RU"/>
        </w:rPr>
        <w:t xml:space="preserve"> 2019 г.</w:t>
      </w:r>
      <w:r w:rsidR="00B411CB">
        <w:rPr>
          <w:rFonts w:eastAsia="Times New Roman"/>
          <w:szCs w:val="24"/>
          <w:lang w:eastAsia="ru-RU"/>
        </w:rPr>
        <w:t xml:space="preserve"> </w:t>
      </w:r>
      <w:r w:rsidRPr="00923593">
        <w:rPr>
          <w:rFonts w:eastAsia="Times New Roman"/>
          <w:color w:val="000000"/>
          <w:szCs w:val="24"/>
          <w:lang w:eastAsia="ru-RU"/>
        </w:rPr>
        <w:t xml:space="preserve">по адресу: Россия, 119034, г. Москва, </w:t>
      </w:r>
      <w:proofErr w:type="spellStart"/>
      <w:r w:rsidRPr="00923593">
        <w:rPr>
          <w:rFonts w:eastAsia="Times New Roman"/>
          <w:color w:val="000000"/>
          <w:szCs w:val="24"/>
          <w:lang w:eastAsia="ru-RU"/>
        </w:rPr>
        <w:t>Еропкинский</w:t>
      </w:r>
      <w:proofErr w:type="spellEnd"/>
      <w:r w:rsidRPr="00923593">
        <w:rPr>
          <w:rFonts w:eastAsia="Times New Roman"/>
          <w:color w:val="000000"/>
          <w:szCs w:val="24"/>
          <w:lang w:eastAsia="ru-RU"/>
        </w:rPr>
        <w:t xml:space="preserve"> переулок, д.5, стр.1.</w:t>
      </w:r>
    </w:p>
    <w:p w:rsidR="00923593" w:rsidRPr="00C068E2" w:rsidRDefault="00923593" w:rsidP="00923593">
      <w:pPr>
        <w:widowControl w:val="0"/>
        <w:autoSpaceDE w:val="0"/>
        <w:autoSpaceDN w:val="0"/>
        <w:adjustRightInd w:val="0"/>
        <w:contextualSpacing/>
        <w:rPr>
          <w:rFonts w:eastAsia="Times New Roman"/>
          <w:sz w:val="16"/>
          <w:szCs w:val="16"/>
          <w:lang w:eastAsia="ru-RU"/>
        </w:rPr>
      </w:pPr>
    </w:p>
    <w:p w:rsidR="00923593" w:rsidRPr="00923593" w:rsidRDefault="00923593" w:rsidP="00C068E2">
      <w:pPr>
        <w:keepNext/>
        <w:numPr>
          <w:ilvl w:val="1"/>
          <w:numId w:val="0"/>
        </w:numPr>
        <w:suppressAutoHyphens/>
        <w:jc w:val="center"/>
        <w:outlineLvl w:val="1"/>
        <w:rPr>
          <w:rFonts w:eastAsia="Times New Roman"/>
          <w:b/>
          <w:szCs w:val="24"/>
          <w:lang w:eastAsia="ru-RU"/>
        </w:rPr>
      </w:pPr>
      <w:bookmarkStart w:id="3" w:name="_Ref503346316"/>
      <w:r w:rsidRPr="00923593">
        <w:rPr>
          <w:rFonts w:eastAsia="Times New Roman"/>
          <w:b/>
          <w:szCs w:val="24"/>
          <w:lang w:val="en-US" w:eastAsia="ru-RU"/>
        </w:rPr>
        <w:t>II</w:t>
      </w:r>
      <w:r w:rsidRPr="00923593">
        <w:rPr>
          <w:rFonts w:eastAsia="Times New Roman"/>
          <w:b/>
          <w:szCs w:val="24"/>
          <w:lang w:eastAsia="ru-RU"/>
        </w:rPr>
        <w:t>. ИНСТРУКЦИЯ УЧАСТНИКАМ КОНКУРСА</w:t>
      </w:r>
      <w:bookmarkEnd w:id="3"/>
    </w:p>
    <w:p w:rsidR="00C068E2" w:rsidRPr="00C068E2" w:rsidRDefault="00C068E2" w:rsidP="00C068E2">
      <w:pPr>
        <w:keepNext/>
        <w:suppressAutoHyphens/>
        <w:ind w:firstLine="0"/>
        <w:jc w:val="center"/>
        <w:outlineLvl w:val="0"/>
        <w:rPr>
          <w:rFonts w:eastAsia="Times New Roman"/>
          <w:b/>
          <w:sz w:val="16"/>
          <w:szCs w:val="16"/>
          <w:lang w:eastAsia="ru-RU"/>
        </w:rPr>
      </w:pPr>
    </w:p>
    <w:p w:rsidR="00923593" w:rsidRDefault="00923593" w:rsidP="00C068E2">
      <w:pPr>
        <w:keepNext/>
        <w:suppressAutoHyphens/>
        <w:ind w:firstLine="0"/>
        <w:jc w:val="center"/>
        <w:outlineLvl w:val="0"/>
        <w:rPr>
          <w:rFonts w:eastAsia="Times New Roman"/>
          <w:b/>
          <w:szCs w:val="24"/>
          <w:lang w:eastAsia="ru-RU"/>
        </w:rPr>
      </w:pPr>
      <w:r w:rsidRPr="00923593">
        <w:rPr>
          <w:rFonts w:eastAsia="Times New Roman"/>
          <w:b/>
          <w:szCs w:val="24"/>
          <w:lang w:eastAsia="ru-RU"/>
        </w:rPr>
        <w:t>Общие сведения</w:t>
      </w:r>
    </w:p>
    <w:p w:rsidR="00C068E2" w:rsidRPr="00C068E2" w:rsidRDefault="00C068E2" w:rsidP="00C068E2">
      <w:pPr>
        <w:keepNext/>
        <w:suppressAutoHyphens/>
        <w:ind w:firstLine="0"/>
        <w:jc w:val="center"/>
        <w:outlineLvl w:val="0"/>
        <w:rPr>
          <w:rFonts w:eastAsia="Times New Roman"/>
          <w:b/>
          <w:sz w:val="16"/>
          <w:szCs w:val="16"/>
          <w:lang w:eastAsia="ru-RU"/>
        </w:rPr>
      </w:pPr>
    </w:p>
    <w:p w:rsidR="00923593" w:rsidRPr="00923593" w:rsidRDefault="00923593" w:rsidP="00923593">
      <w:pPr>
        <w:keepNext/>
        <w:suppressAutoHyphens/>
        <w:spacing w:line="271" w:lineRule="auto"/>
        <w:ind w:firstLine="0"/>
        <w:contextualSpacing/>
        <w:jc w:val="center"/>
        <w:rPr>
          <w:rFonts w:eastAsia="Times New Roman"/>
          <w:b/>
          <w:szCs w:val="24"/>
          <w:lang w:eastAsia="ru-RU"/>
        </w:rPr>
      </w:pPr>
      <w:bookmarkStart w:id="4" w:name="_Ref440305687"/>
      <w:r w:rsidRPr="00923593">
        <w:rPr>
          <w:rFonts w:eastAsia="Times New Roman"/>
          <w:b/>
          <w:szCs w:val="24"/>
          <w:lang w:eastAsia="ru-RU"/>
        </w:rPr>
        <w:t>1. Предмет конкурса</w:t>
      </w:r>
      <w:bookmarkEnd w:id="4"/>
    </w:p>
    <w:p w:rsidR="00923593" w:rsidRPr="0050054F" w:rsidRDefault="00923593" w:rsidP="00923593">
      <w:pPr>
        <w:autoSpaceDE w:val="0"/>
        <w:autoSpaceDN w:val="0"/>
        <w:adjustRightInd w:val="0"/>
        <w:rPr>
          <w:rFonts w:eastAsia="Times New Roman"/>
          <w:szCs w:val="24"/>
          <w:lang w:eastAsia="ru-RU"/>
        </w:rPr>
      </w:pPr>
      <w:bookmarkStart w:id="5" w:name="_Ref469419046"/>
      <w:bookmarkStart w:id="6" w:name="_Ref126728008"/>
      <w:r w:rsidRPr="0050054F">
        <w:rPr>
          <w:rFonts w:eastAsia="Times New Roman"/>
          <w:b/>
          <w:szCs w:val="24"/>
          <w:lang w:eastAsia="ru-RU"/>
        </w:rPr>
        <w:t>1.1.</w:t>
      </w:r>
      <w:r w:rsidRPr="0050054F">
        <w:rPr>
          <w:rFonts w:eastAsia="Times New Roman"/>
          <w:szCs w:val="24"/>
          <w:lang w:eastAsia="ru-RU"/>
        </w:rPr>
        <w:t xml:space="preserve"> 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конкурс на право заключения </w:t>
      </w:r>
      <w:r w:rsidRPr="0050054F">
        <w:rPr>
          <w:rFonts w:eastAsia="Calibri"/>
          <w:szCs w:val="24"/>
        </w:rPr>
        <w:t>договора</w:t>
      </w:r>
      <w:bookmarkEnd w:id="5"/>
      <w:bookmarkEnd w:id="6"/>
      <w:r w:rsidRPr="0050054F">
        <w:rPr>
          <w:rFonts w:eastAsia="Calibri"/>
          <w:szCs w:val="24"/>
        </w:rPr>
        <w:t xml:space="preserve"> </w:t>
      </w:r>
      <w:r w:rsidRPr="0050054F">
        <w:rPr>
          <w:rFonts w:eastAsia="Times New Roman"/>
          <w:szCs w:val="24"/>
          <w:lang w:eastAsia="ru-RU"/>
        </w:rPr>
        <w:t xml:space="preserve">на оказание услуг по организации санаторно-курортного лечения ветеранов и инвалидов Великой Отечественной войны в </w:t>
      </w:r>
      <w:r w:rsidR="00BD60E2" w:rsidRPr="0050054F">
        <w:rPr>
          <w:rFonts w:eastAsia="Times New Roman"/>
          <w:szCs w:val="24"/>
          <w:lang w:eastAsia="ru-RU"/>
        </w:rPr>
        <w:t xml:space="preserve">белорусских </w:t>
      </w:r>
      <w:r w:rsidR="00A26463">
        <w:rPr>
          <w:rFonts w:eastAsia="Times New Roman"/>
          <w:szCs w:val="24"/>
          <w:lang w:eastAsia="ru-RU"/>
        </w:rPr>
        <w:t>санаторно-курортных организациях</w:t>
      </w:r>
      <w:r w:rsidR="00184CE0">
        <w:rPr>
          <w:rFonts w:eastAsia="Times New Roman"/>
          <w:szCs w:val="24"/>
          <w:lang w:eastAsia="ru-RU"/>
        </w:rPr>
        <w:t xml:space="preserve"> </w:t>
      </w:r>
      <w:r w:rsidRPr="0050054F">
        <w:rPr>
          <w:rFonts w:eastAsia="Times New Roman"/>
          <w:szCs w:val="24"/>
          <w:lang w:eastAsia="ru-RU"/>
        </w:rPr>
        <w:t>в 201</w:t>
      </w:r>
      <w:r w:rsidR="00BD60E2" w:rsidRPr="0050054F">
        <w:rPr>
          <w:rFonts w:eastAsia="Times New Roman"/>
          <w:szCs w:val="24"/>
          <w:lang w:eastAsia="ru-RU"/>
        </w:rPr>
        <w:t>9</w:t>
      </w:r>
      <w:r w:rsidR="00E016F6">
        <w:rPr>
          <w:rFonts w:eastAsia="Times New Roman"/>
          <w:szCs w:val="24"/>
          <w:lang w:eastAsia="ru-RU"/>
        </w:rPr>
        <w:t xml:space="preserve"> году (далее – Договор).</w:t>
      </w:r>
    </w:p>
    <w:p w:rsidR="00923593" w:rsidRPr="00923593" w:rsidRDefault="00923593" w:rsidP="00923593">
      <w:pPr>
        <w:autoSpaceDE w:val="0"/>
        <w:autoSpaceDN w:val="0"/>
        <w:adjustRightInd w:val="0"/>
        <w:rPr>
          <w:rFonts w:eastAsia="Calibri"/>
          <w:szCs w:val="24"/>
        </w:rPr>
      </w:pPr>
      <w:r w:rsidRPr="00923593">
        <w:rPr>
          <w:rFonts w:eastAsia="Calibri"/>
          <w:b/>
          <w:szCs w:val="24"/>
        </w:rPr>
        <w:t>1.2.</w:t>
      </w:r>
      <w:r w:rsidRPr="00923593">
        <w:rPr>
          <w:rFonts w:eastAsia="Calibri"/>
          <w:szCs w:val="24"/>
        </w:rPr>
        <w:t> Заказчик намеревается использовать упомянутые средства на надлежащие выплаты в рамках Договора, который будет заключен с победителями конкурса.</w:t>
      </w:r>
    </w:p>
    <w:p w:rsidR="00923593" w:rsidRPr="00C068E2" w:rsidRDefault="00923593" w:rsidP="00923593">
      <w:pPr>
        <w:spacing w:line="276" w:lineRule="auto"/>
        <w:ind w:firstLine="0"/>
        <w:contextualSpacing/>
        <w:jc w:val="center"/>
        <w:rPr>
          <w:rFonts w:eastAsia="Times New Roman"/>
          <w:b/>
          <w:bCs/>
          <w:sz w:val="16"/>
          <w:szCs w:val="16"/>
          <w:lang w:eastAsia="ru-RU"/>
        </w:rPr>
      </w:pPr>
      <w:bookmarkStart w:id="7" w:name="_Ref125785228"/>
      <w:bookmarkStart w:id="8" w:name="_Ref469165187"/>
    </w:p>
    <w:p w:rsidR="00923593" w:rsidRPr="00923593" w:rsidRDefault="00923593" w:rsidP="00923593">
      <w:pPr>
        <w:spacing w:line="271" w:lineRule="auto"/>
        <w:ind w:firstLine="0"/>
        <w:contextualSpacing/>
        <w:jc w:val="center"/>
        <w:rPr>
          <w:rFonts w:eastAsia="Times New Roman"/>
          <w:b/>
          <w:bCs/>
          <w:szCs w:val="24"/>
          <w:lang w:eastAsia="ru-RU"/>
        </w:rPr>
      </w:pPr>
      <w:r w:rsidRPr="00923593">
        <w:rPr>
          <w:rFonts w:eastAsia="Times New Roman"/>
          <w:b/>
          <w:bCs/>
          <w:szCs w:val="24"/>
          <w:lang w:eastAsia="ru-RU"/>
        </w:rPr>
        <w:t xml:space="preserve">2. Требования к участникам </w:t>
      </w:r>
      <w:bookmarkEnd w:id="7"/>
      <w:r w:rsidRPr="00923593">
        <w:rPr>
          <w:rFonts w:eastAsia="Times New Roman"/>
          <w:b/>
          <w:bCs/>
          <w:szCs w:val="24"/>
          <w:lang w:eastAsia="ru-RU"/>
        </w:rPr>
        <w:t>конкурса</w:t>
      </w:r>
    </w:p>
    <w:p w:rsidR="009F6B48" w:rsidRDefault="00923593" w:rsidP="00FE2703">
      <w:pPr>
        <w:spacing w:line="252" w:lineRule="auto"/>
        <w:contextualSpacing/>
        <w:rPr>
          <w:rFonts w:eastAsia="Times New Roman"/>
          <w:szCs w:val="24"/>
          <w:lang w:eastAsia="ru-RU"/>
        </w:rPr>
      </w:pPr>
      <w:bookmarkStart w:id="9" w:name="_Ref125359567"/>
      <w:r w:rsidRPr="00923593">
        <w:rPr>
          <w:rFonts w:eastAsia="Times New Roman"/>
          <w:b/>
          <w:szCs w:val="24"/>
          <w:lang w:eastAsia="ru-RU"/>
        </w:rPr>
        <w:t>2.1.</w:t>
      </w:r>
      <w:r w:rsidRPr="00923593">
        <w:rPr>
          <w:rFonts w:eastAsia="Times New Roman"/>
          <w:szCs w:val="24"/>
          <w:lang w:eastAsia="ru-RU"/>
        </w:rPr>
        <w:t xml:space="preserve"> Участником конкурса может быть </w:t>
      </w:r>
      <w:r w:rsidRPr="00923593">
        <w:rPr>
          <w:rFonts w:eastAsia="Times New Roman"/>
          <w:bCs/>
          <w:iCs/>
          <w:szCs w:val="24"/>
          <w:lang w:eastAsia="ru-RU"/>
        </w:rPr>
        <w:t xml:space="preserve">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w:t>
      </w:r>
      <w:r w:rsidRPr="00923593">
        <w:rPr>
          <w:rFonts w:eastAsia="Times New Roman"/>
          <w:szCs w:val="24"/>
          <w:lang w:eastAsia="ru-RU"/>
        </w:rPr>
        <w:t>государства местонахождения такого юридического лица</w:t>
      </w:r>
      <w:r w:rsidR="009F6B48">
        <w:rPr>
          <w:rFonts w:eastAsia="Times New Roman"/>
          <w:szCs w:val="24"/>
          <w:lang w:eastAsia="ru-RU"/>
        </w:rPr>
        <w:t>.</w:t>
      </w:r>
    </w:p>
    <w:p w:rsidR="00923593" w:rsidRPr="00B14A71" w:rsidRDefault="00923593" w:rsidP="00FE2703">
      <w:pPr>
        <w:autoSpaceDE w:val="0"/>
        <w:autoSpaceDN w:val="0"/>
        <w:adjustRightInd w:val="0"/>
        <w:spacing w:line="252" w:lineRule="auto"/>
        <w:rPr>
          <w:rFonts w:eastAsia="Calibri"/>
          <w:szCs w:val="24"/>
        </w:rPr>
      </w:pPr>
      <w:r w:rsidRPr="00923593">
        <w:rPr>
          <w:rFonts w:eastAsia="Calibri"/>
          <w:b/>
          <w:szCs w:val="24"/>
        </w:rPr>
        <w:t>2.2.</w:t>
      </w:r>
      <w:r w:rsidRPr="00923593">
        <w:rPr>
          <w:rFonts w:eastAsia="Calibri"/>
          <w:szCs w:val="24"/>
        </w:rPr>
        <w:t xml:space="preserve">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923593">
        <w:rPr>
          <w:rFonts w:eastAsia="Calibri"/>
          <w:szCs w:val="24"/>
        </w:rPr>
        <w:t>Аффилированность</w:t>
      </w:r>
      <w:proofErr w:type="spellEnd"/>
      <w:r w:rsidRPr="00923593">
        <w:rPr>
          <w:rFonts w:eastAsia="Calibri"/>
          <w:szCs w:val="24"/>
        </w:rPr>
        <w:t xml:space="preserve"> определяется в порядке, пред</w:t>
      </w:r>
      <w:bookmarkStart w:id="10" w:name="_Ref126467178"/>
      <w:r w:rsidR="00BD60E2">
        <w:rPr>
          <w:rFonts w:eastAsia="Calibri"/>
          <w:szCs w:val="24"/>
        </w:rPr>
        <w:t xml:space="preserve">усмотренном </w:t>
      </w:r>
      <w:r w:rsidRPr="00B14A71">
        <w:rPr>
          <w:rFonts w:eastAsia="Calibri"/>
          <w:szCs w:val="24"/>
        </w:rPr>
        <w:t>законодательством</w:t>
      </w:r>
      <w:r w:rsidR="00BD60E2" w:rsidRPr="00B14A71">
        <w:rPr>
          <w:rFonts w:eastAsia="Calibri"/>
          <w:szCs w:val="24"/>
        </w:rPr>
        <w:t xml:space="preserve"> </w:t>
      </w:r>
      <w:r w:rsidR="00BD60E2" w:rsidRPr="00B14A71">
        <w:rPr>
          <w:rFonts w:eastAsia="Times New Roman"/>
          <w:szCs w:val="24"/>
          <w:lang w:eastAsia="ru-RU"/>
        </w:rPr>
        <w:t xml:space="preserve">государства – места </w:t>
      </w:r>
      <w:r w:rsidR="00184CE0">
        <w:rPr>
          <w:rFonts w:eastAsia="Times New Roman"/>
          <w:szCs w:val="24"/>
          <w:lang w:eastAsia="ru-RU"/>
        </w:rPr>
        <w:t>нахождения участников конкурса</w:t>
      </w:r>
      <w:r w:rsidR="00BD60E2" w:rsidRPr="00B14A71">
        <w:rPr>
          <w:rFonts w:eastAsia="Times New Roman"/>
          <w:szCs w:val="24"/>
          <w:lang w:eastAsia="ru-RU"/>
        </w:rPr>
        <w:t xml:space="preserve"> (далее - законодательство)</w:t>
      </w:r>
      <w:r w:rsidRPr="00B14A71">
        <w:rPr>
          <w:rFonts w:eastAsia="Calibri"/>
          <w:szCs w:val="24"/>
        </w:rPr>
        <w:t>.</w:t>
      </w:r>
    </w:p>
    <w:p w:rsidR="00923593" w:rsidRPr="00923593" w:rsidRDefault="00923593" w:rsidP="00FE2703">
      <w:pPr>
        <w:autoSpaceDE w:val="0"/>
        <w:autoSpaceDN w:val="0"/>
        <w:adjustRightInd w:val="0"/>
        <w:spacing w:line="252" w:lineRule="auto"/>
        <w:rPr>
          <w:rFonts w:eastAsia="Calibri"/>
          <w:szCs w:val="24"/>
        </w:rPr>
      </w:pPr>
      <w:r w:rsidRPr="00923593">
        <w:rPr>
          <w:rFonts w:eastAsia="Calibri"/>
          <w:b/>
          <w:szCs w:val="24"/>
        </w:rPr>
        <w:t>2.3.</w:t>
      </w:r>
      <w:r w:rsidRPr="00923593">
        <w:rPr>
          <w:rFonts w:eastAsia="Calibri"/>
          <w:szCs w:val="24"/>
        </w:rPr>
        <w:t xml:space="preserve"> К участникам конкурса устанавливаются следующие требования:</w:t>
      </w:r>
      <w:bookmarkEnd w:id="10"/>
    </w:p>
    <w:p w:rsidR="00923593" w:rsidRPr="00923593" w:rsidRDefault="00923593" w:rsidP="00FE2703">
      <w:pPr>
        <w:spacing w:line="252" w:lineRule="auto"/>
        <w:contextualSpacing/>
        <w:rPr>
          <w:rFonts w:eastAsia="Times New Roman"/>
          <w:szCs w:val="24"/>
          <w:lang w:eastAsia="ru-RU"/>
        </w:rPr>
      </w:pPr>
      <w:r w:rsidRPr="00923593">
        <w:rPr>
          <w:rFonts w:eastAsia="Times New Roman"/>
          <w:szCs w:val="24"/>
          <w:lang w:eastAsia="ru-RU"/>
        </w:rPr>
        <w:t>1) соответствие требованиям, установленным законодательством</w:t>
      </w:r>
      <w:r w:rsidRPr="00923593">
        <w:rPr>
          <w:rFonts w:eastAsia="Times New Roman"/>
          <w:color w:val="0070C0"/>
          <w:szCs w:val="24"/>
          <w:lang w:eastAsia="ru-RU"/>
        </w:rPr>
        <w:t xml:space="preserve"> </w:t>
      </w:r>
      <w:r w:rsidRPr="00923593">
        <w:rPr>
          <w:rFonts w:eastAsia="Times New Roman"/>
          <w:szCs w:val="24"/>
          <w:lang w:eastAsia="ru-RU"/>
        </w:rPr>
        <w:t>и Положением</w:t>
      </w:r>
      <w:r w:rsidR="005B138E">
        <w:rPr>
          <w:rFonts w:eastAsia="Times New Roman"/>
          <w:szCs w:val="24"/>
          <w:lang w:eastAsia="ru-RU"/>
        </w:rPr>
        <w:t xml:space="preserve"> </w:t>
      </w:r>
      <w:r w:rsidR="005B138E" w:rsidRPr="00B14A71">
        <w:rPr>
          <w:rFonts w:eastAsia="Times New Roman"/>
          <w:szCs w:val="24"/>
          <w:lang w:eastAsia="ru-RU"/>
        </w:rPr>
        <w:t>о закупках</w:t>
      </w:r>
      <w:r w:rsidRPr="00923593">
        <w:rPr>
          <w:rFonts w:eastAsia="Times New Roman"/>
          <w:szCs w:val="24"/>
          <w:lang w:eastAsia="ru-RU"/>
        </w:rPr>
        <w:t xml:space="preserve"> к лицам, осуществляющим поставку товаров, выполнение работ, оказание услуг, являющихся предметом Договора;</w:t>
      </w:r>
    </w:p>
    <w:p w:rsidR="00923593" w:rsidRPr="00923593" w:rsidRDefault="00923593" w:rsidP="00FE2703">
      <w:pPr>
        <w:autoSpaceDE w:val="0"/>
        <w:autoSpaceDN w:val="0"/>
        <w:adjustRightInd w:val="0"/>
        <w:spacing w:line="252" w:lineRule="auto"/>
        <w:rPr>
          <w:rFonts w:eastAsia="Calibri"/>
          <w:szCs w:val="24"/>
        </w:rPr>
      </w:pPr>
      <w:r w:rsidRPr="00923593">
        <w:rPr>
          <w:rFonts w:eastAsia="Calibri"/>
          <w:szCs w:val="24"/>
        </w:rPr>
        <w:lastRenderedPageBreak/>
        <w:t>2)</w:t>
      </w:r>
      <w:bookmarkStart w:id="11" w:name="Par6"/>
      <w:bookmarkEnd w:id="11"/>
      <w:r w:rsidRPr="00923593">
        <w:rPr>
          <w:rFonts w:eastAsia="Times New Roman"/>
          <w:szCs w:val="24"/>
          <w:lang w:eastAsia="ru-RU"/>
        </w:rPr>
        <w:t> </w:t>
      </w:r>
      <w:r w:rsidRPr="00923593">
        <w:rPr>
          <w:rFonts w:eastAsia="Times New Roman"/>
          <w:spacing w:val="-6"/>
          <w:szCs w:val="24"/>
          <w:lang w:eastAsia="ru-RU"/>
        </w:rPr>
        <w:t>отсутствие ликвидационных процедур в отношении участника</w:t>
      </w:r>
      <w:r w:rsidRPr="00923593">
        <w:rPr>
          <w:rFonts w:eastAsia="Times New Roman"/>
          <w:szCs w:val="24"/>
          <w:lang w:eastAsia="ru-RU"/>
        </w:rPr>
        <w:t xml:space="preserve"> конкурса</w:t>
      </w:r>
      <w:r w:rsidRPr="00923593">
        <w:rPr>
          <w:rFonts w:eastAsia="Calibri"/>
          <w:szCs w:val="24"/>
        </w:rPr>
        <w:t>;</w:t>
      </w:r>
    </w:p>
    <w:p w:rsidR="00923593" w:rsidRPr="00923593" w:rsidRDefault="00923593" w:rsidP="00FE2703">
      <w:pPr>
        <w:autoSpaceDE w:val="0"/>
        <w:autoSpaceDN w:val="0"/>
        <w:adjustRightInd w:val="0"/>
        <w:spacing w:line="252" w:lineRule="auto"/>
        <w:rPr>
          <w:rFonts w:eastAsia="Calibri"/>
          <w:szCs w:val="24"/>
        </w:rPr>
      </w:pPr>
      <w:r w:rsidRPr="00923593">
        <w:rPr>
          <w:rFonts w:eastAsia="Calibri"/>
          <w:szCs w:val="24"/>
        </w:rPr>
        <w:t>3) </w:t>
      </w:r>
      <w:proofErr w:type="spellStart"/>
      <w:r w:rsidRPr="00923593">
        <w:rPr>
          <w:rFonts w:eastAsia="Calibri"/>
          <w:szCs w:val="24"/>
        </w:rPr>
        <w:t>неприостановление</w:t>
      </w:r>
      <w:proofErr w:type="spellEnd"/>
      <w:r w:rsidRPr="00923593">
        <w:rPr>
          <w:rFonts w:eastAsia="Calibri"/>
          <w:szCs w:val="24"/>
        </w:rPr>
        <w:t xml:space="preserve"> деятельности участника конкурса в порядке, </w:t>
      </w:r>
      <w:r w:rsidRPr="00923593">
        <w:rPr>
          <w:rFonts w:eastAsia="Calibri"/>
          <w:spacing w:val="-4"/>
          <w:szCs w:val="24"/>
        </w:rPr>
        <w:t>установленном законодательством, на дату подачи заявки на участие в</w:t>
      </w:r>
      <w:r w:rsidRPr="00923593">
        <w:rPr>
          <w:rFonts w:eastAsia="Calibri"/>
          <w:szCs w:val="24"/>
        </w:rPr>
        <w:t xml:space="preserve"> конкурсе;</w:t>
      </w:r>
    </w:p>
    <w:p w:rsidR="00AD1A1B" w:rsidRPr="00EB7AF0" w:rsidRDefault="00923593" w:rsidP="00FE2703">
      <w:pPr>
        <w:spacing w:line="252" w:lineRule="auto"/>
        <w:contextualSpacing/>
        <w:rPr>
          <w:rFonts w:eastAsia="Times New Roman"/>
          <w:szCs w:val="24"/>
          <w:lang w:eastAsia="ru-RU"/>
        </w:rPr>
      </w:pPr>
      <w:bookmarkStart w:id="12" w:name="Par8"/>
      <w:bookmarkEnd w:id="12"/>
      <w:r w:rsidRPr="00EB7AF0">
        <w:rPr>
          <w:rFonts w:eastAsia="Times New Roman"/>
          <w:bCs/>
          <w:szCs w:val="24"/>
          <w:lang w:eastAsia="ru-RU"/>
        </w:rPr>
        <w:t xml:space="preserve">4) </w:t>
      </w:r>
      <w:bookmarkStart w:id="13" w:name="Par10"/>
      <w:bookmarkEnd w:id="13"/>
      <w:r w:rsidR="00AD1A1B" w:rsidRPr="00EB7AF0">
        <w:rPr>
          <w:rFonts w:eastAsia="Times New Roman"/>
          <w:szCs w:val="24"/>
          <w:lang w:eastAsia="ru-RU"/>
        </w:rPr>
        <w:t xml:space="preserve">отсутствие у участника конкурса задолженности по уплате налогов, сборов и иных обязательных платежей в бюджеты любого уровня Республики Беларусь, в том числе взносов во внебюджетные фонды, в течение не менее 6 (шести) месяцев до подачи заявки на участие в закупке, а также отсутствие у участника конкурса задолженности перед бюджетом Союзного государства. </w:t>
      </w:r>
    </w:p>
    <w:p w:rsidR="00AD1A1B" w:rsidRPr="0050054F" w:rsidRDefault="00AD1A1B" w:rsidP="00FE2703">
      <w:pPr>
        <w:spacing w:line="252" w:lineRule="auto"/>
        <w:contextualSpacing/>
        <w:rPr>
          <w:rFonts w:eastAsia="Times New Roman"/>
          <w:szCs w:val="24"/>
          <w:lang w:eastAsia="ru-RU"/>
        </w:rPr>
      </w:pPr>
      <w:r w:rsidRPr="00EB7AF0">
        <w:rPr>
          <w:rFonts w:eastAsia="Times New Roman"/>
          <w:szCs w:val="24"/>
          <w:lang w:eastAsia="ru-RU"/>
        </w:rPr>
        <w:t>В подтверждение соответствия данном</w:t>
      </w:r>
      <w:r w:rsidR="00E016F6" w:rsidRPr="00EB7AF0">
        <w:rPr>
          <w:rFonts w:eastAsia="Times New Roman"/>
          <w:szCs w:val="24"/>
          <w:lang w:eastAsia="ru-RU"/>
        </w:rPr>
        <w:t>у требованию участники конкурса</w:t>
      </w:r>
      <w:r w:rsidR="00FB47FB" w:rsidRPr="00EB7AF0">
        <w:rPr>
          <w:rFonts w:eastAsia="Times New Roman"/>
          <w:szCs w:val="24"/>
          <w:lang w:eastAsia="ru-RU"/>
        </w:rPr>
        <w:t xml:space="preserve">, являющиеся резидентами Республики Беларусь, подтверждают </w:t>
      </w:r>
      <w:r w:rsidR="00FB47FB" w:rsidRPr="0050054F">
        <w:rPr>
          <w:rFonts w:eastAsia="Times New Roman"/>
          <w:szCs w:val="24"/>
          <w:lang w:eastAsia="ru-RU"/>
        </w:rPr>
        <w:t>соответствие данному требованию путем включения в состав своей конкурсной заявки заявления об отсутствии вышеуказанных задолженностей, подписанного руководителем юридического лица или уполномоченным руководителем лицом</w:t>
      </w:r>
      <w:r w:rsidR="00371847" w:rsidRPr="0050054F">
        <w:rPr>
          <w:rFonts w:eastAsia="Times New Roman"/>
          <w:szCs w:val="24"/>
          <w:lang w:eastAsia="ru-RU"/>
        </w:rPr>
        <w:t xml:space="preserve"> и</w:t>
      </w:r>
      <w:r w:rsidR="00FB47FB" w:rsidRPr="0050054F">
        <w:rPr>
          <w:rFonts w:eastAsia="Times New Roman"/>
          <w:szCs w:val="24"/>
          <w:lang w:eastAsia="ru-RU"/>
        </w:rPr>
        <w:t xml:space="preserve"> скрепленного печатью</w:t>
      </w:r>
      <w:r w:rsidRPr="0050054F">
        <w:rPr>
          <w:rFonts w:eastAsia="Times New Roman"/>
          <w:szCs w:val="24"/>
          <w:lang w:eastAsia="ru-RU"/>
        </w:rPr>
        <w:t>;</w:t>
      </w:r>
    </w:p>
    <w:p w:rsidR="00923593" w:rsidRPr="00923593" w:rsidRDefault="00923593" w:rsidP="00FE2703">
      <w:pPr>
        <w:spacing w:line="252" w:lineRule="auto"/>
        <w:contextualSpacing/>
        <w:rPr>
          <w:rFonts w:eastAsia="Calibri"/>
          <w:szCs w:val="24"/>
        </w:rPr>
      </w:pPr>
      <w:r w:rsidRPr="00923593">
        <w:rPr>
          <w:rFonts w:eastAsia="Calibri"/>
          <w:szCs w:val="24"/>
        </w:rPr>
        <w:t>5) отсутствие у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связаны с оказанием услуг, являющихся объектом конкурса, и административного наказания в виде дисквалификации;</w:t>
      </w:r>
    </w:p>
    <w:p w:rsidR="00C068E2" w:rsidRPr="00C068E2" w:rsidRDefault="00C068E2" w:rsidP="00FE2703">
      <w:pPr>
        <w:autoSpaceDE w:val="0"/>
        <w:autoSpaceDN w:val="0"/>
        <w:adjustRightInd w:val="0"/>
        <w:spacing w:line="252" w:lineRule="auto"/>
        <w:rPr>
          <w:rFonts w:eastAsia="Calibri"/>
          <w:szCs w:val="24"/>
        </w:rPr>
      </w:pPr>
      <w:bookmarkStart w:id="14" w:name="Par12"/>
      <w:bookmarkEnd w:id="14"/>
      <w:r w:rsidRPr="00C068E2">
        <w:rPr>
          <w:rFonts w:eastAsia="Calibri"/>
          <w:szCs w:val="24"/>
        </w:rPr>
        <w:t>6) отсутствие вступивших в законную силу судебных решений о расторжении договоров в связи с существенным нарушением участником конкурса обязательств по ним за 2 (два) последних года до даты проведения конкурса.</w:t>
      </w:r>
    </w:p>
    <w:p w:rsidR="00C068E2" w:rsidRDefault="00C068E2" w:rsidP="00FE2703">
      <w:pPr>
        <w:autoSpaceDE w:val="0"/>
        <w:autoSpaceDN w:val="0"/>
        <w:adjustRightInd w:val="0"/>
        <w:spacing w:line="252" w:lineRule="auto"/>
        <w:rPr>
          <w:rFonts w:eastAsia="Calibri"/>
          <w:szCs w:val="24"/>
        </w:rPr>
      </w:pPr>
      <w:r>
        <w:rPr>
          <w:rFonts w:eastAsia="Calibri"/>
          <w:szCs w:val="24"/>
        </w:rPr>
        <w:t>7) отсутствие между участником конкурса и Заказчиком конфликта интересов;</w:t>
      </w:r>
    </w:p>
    <w:p w:rsidR="00C068E2" w:rsidRDefault="00C068E2" w:rsidP="00FE2703">
      <w:pPr>
        <w:autoSpaceDE w:val="0"/>
        <w:autoSpaceDN w:val="0"/>
        <w:adjustRightInd w:val="0"/>
        <w:spacing w:line="252" w:lineRule="auto"/>
        <w:rPr>
          <w:rFonts w:eastAsia="Calibri"/>
          <w:szCs w:val="24"/>
        </w:rPr>
      </w:pPr>
      <w:r>
        <w:rPr>
          <w:rFonts w:eastAsia="Calibri"/>
          <w:szCs w:val="24"/>
        </w:rPr>
        <w:t>8) участник конкурса не является офшорной компанией</w:t>
      </w:r>
      <w:r>
        <w:rPr>
          <w:rFonts w:eastAsia="Times New Roman"/>
          <w:szCs w:val="24"/>
          <w:lang w:eastAsia="ru-RU"/>
        </w:rPr>
        <w:t>.</w:t>
      </w:r>
    </w:p>
    <w:p w:rsidR="00923593" w:rsidRPr="00EB7AF0" w:rsidRDefault="00923593" w:rsidP="00FE2703">
      <w:pPr>
        <w:tabs>
          <w:tab w:val="left" w:pos="567"/>
        </w:tabs>
        <w:autoSpaceDE w:val="0"/>
        <w:autoSpaceDN w:val="0"/>
        <w:adjustRightInd w:val="0"/>
        <w:spacing w:line="252" w:lineRule="auto"/>
        <w:contextualSpacing/>
        <w:rPr>
          <w:rFonts w:eastAsia="Times New Roman"/>
          <w:szCs w:val="24"/>
          <w:lang w:eastAsia="ru-RU"/>
        </w:rPr>
      </w:pPr>
      <w:r w:rsidRPr="00EB7AF0">
        <w:rPr>
          <w:rFonts w:eastAsia="Times New Roman"/>
          <w:b/>
          <w:szCs w:val="24"/>
          <w:lang w:eastAsia="ru-RU"/>
        </w:rPr>
        <w:t>2.4.</w:t>
      </w:r>
      <w:r w:rsidRPr="00EB7AF0">
        <w:rPr>
          <w:rFonts w:eastAsia="Times New Roman"/>
          <w:szCs w:val="24"/>
          <w:lang w:eastAsia="ru-RU"/>
        </w:rPr>
        <w:t> Участники конкурса, применяющие упрощенную систему налогообложения</w:t>
      </w:r>
      <w:r w:rsidR="00860012" w:rsidRPr="00EB7AF0">
        <w:rPr>
          <w:rFonts w:eastAsia="Times New Roman"/>
          <w:szCs w:val="24"/>
          <w:lang w:eastAsia="ru-RU"/>
        </w:rPr>
        <w:t xml:space="preserve"> (УСН)</w:t>
      </w:r>
      <w:r w:rsidRPr="00EB7AF0">
        <w:rPr>
          <w:rFonts w:eastAsia="Times New Roman"/>
          <w:szCs w:val="24"/>
          <w:lang w:eastAsia="ru-RU"/>
        </w:rPr>
        <w:t>,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923593" w:rsidRPr="00923593" w:rsidRDefault="00923593" w:rsidP="00FE2703">
      <w:pPr>
        <w:autoSpaceDE w:val="0"/>
        <w:autoSpaceDN w:val="0"/>
        <w:adjustRightInd w:val="0"/>
        <w:spacing w:line="252" w:lineRule="auto"/>
        <w:contextualSpacing/>
        <w:rPr>
          <w:rFonts w:eastAsia="Times New Roman"/>
          <w:szCs w:val="24"/>
          <w:lang w:eastAsia="ru-RU"/>
        </w:rPr>
      </w:pPr>
      <w:r w:rsidRPr="00923593">
        <w:rPr>
          <w:rFonts w:eastAsia="Times New Roman"/>
          <w:b/>
          <w:szCs w:val="24"/>
          <w:lang w:eastAsia="ru-RU"/>
        </w:rPr>
        <w:t>2.5.</w:t>
      </w:r>
      <w:r w:rsidRPr="00923593">
        <w:rPr>
          <w:rFonts w:eastAsia="Times New Roman"/>
          <w:szCs w:val="24"/>
          <w:lang w:eastAsia="ru-RU"/>
        </w:rPr>
        <w:t xml:space="preserve"> В </w:t>
      </w:r>
      <w:r w:rsidRPr="00923593">
        <w:rPr>
          <w:rFonts w:eastAsia="Times New Roman"/>
          <w:bCs/>
          <w:szCs w:val="24"/>
          <w:lang w:eastAsia="ru-RU"/>
        </w:rPr>
        <w:t>национальн</w:t>
      </w:r>
      <w:r w:rsidR="002D6FC1">
        <w:rPr>
          <w:rFonts w:eastAsia="Times New Roman"/>
          <w:bCs/>
          <w:szCs w:val="24"/>
          <w:lang w:eastAsia="ru-RU"/>
        </w:rPr>
        <w:t>ом</w:t>
      </w:r>
      <w:r w:rsidRPr="00923593">
        <w:rPr>
          <w:rFonts w:eastAsia="Times New Roman"/>
          <w:bCs/>
          <w:szCs w:val="24"/>
          <w:lang w:eastAsia="ru-RU"/>
        </w:rPr>
        <w:t xml:space="preserve"> реестр</w:t>
      </w:r>
      <w:r w:rsidR="002D6FC1">
        <w:rPr>
          <w:rFonts w:eastAsia="Times New Roman"/>
          <w:bCs/>
          <w:szCs w:val="24"/>
          <w:lang w:eastAsia="ru-RU"/>
        </w:rPr>
        <w:t>е</w:t>
      </w:r>
      <w:r w:rsidRPr="00923593">
        <w:rPr>
          <w:rFonts w:eastAsia="Times New Roman"/>
          <w:bCs/>
          <w:szCs w:val="24"/>
          <w:lang w:eastAsia="ru-RU"/>
        </w:rPr>
        <w:t xml:space="preserve"> </w:t>
      </w:r>
      <w:r w:rsidRPr="00923593">
        <w:rPr>
          <w:rFonts w:eastAsia="Times New Roman"/>
          <w:szCs w:val="24"/>
          <w:lang w:eastAsia="ru-RU"/>
        </w:rPr>
        <w:t>недобросовестных поставщиков должны отсутствовать сведения об участнике конкурса, подавшем заявку на участие в конкурсе.</w:t>
      </w:r>
    </w:p>
    <w:p w:rsidR="005F1396" w:rsidRDefault="005F1396" w:rsidP="00923593">
      <w:pPr>
        <w:keepNext/>
        <w:suppressAutoHyphens/>
        <w:ind w:firstLine="0"/>
        <w:contextualSpacing/>
        <w:jc w:val="center"/>
        <w:rPr>
          <w:rFonts w:eastAsia="Times New Roman"/>
          <w:b/>
          <w:szCs w:val="24"/>
          <w:lang w:eastAsia="ru-RU"/>
        </w:rPr>
      </w:pPr>
    </w:p>
    <w:p w:rsidR="00923593" w:rsidRPr="00923593" w:rsidRDefault="00923593" w:rsidP="00923593">
      <w:pPr>
        <w:keepNext/>
        <w:suppressAutoHyphens/>
        <w:ind w:firstLine="0"/>
        <w:contextualSpacing/>
        <w:jc w:val="center"/>
        <w:rPr>
          <w:rFonts w:eastAsia="Times New Roman"/>
          <w:b/>
          <w:szCs w:val="24"/>
          <w:lang w:eastAsia="ru-RU"/>
        </w:rPr>
      </w:pPr>
      <w:r w:rsidRPr="00923593">
        <w:rPr>
          <w:rFonts w:eastAsia="Times New Roman"/>
          <w:b/>
          <w:szCs w:val="24"/>
          <w:lang w:eastAsia="ru-RU"/>
        </w:rPr>
        <w:t>3. Преимущества, предоставляемые участникам конкурса</w:t>
      </w:r>
    </w:p>
    <w:p w:rsidR="00923593" w:rsidRPr="00923593" w:rsidRDefault="00923593" w:rsidP="00923593">
      <w:pPr>
        <w:tabs>
          <w:tab w:val="left" w:pos="0"/>
        </w:tabs>
        <w:ind w:firstLine="426"/>
        <w:contextualSpacing/>
        <w:rPr>
          <w:rFonts w:eastAsia="Times New Roman"/>
          <w:bCs/>
          <w:szCs w:val="24"/>
          <w:lang w:eastAsia="ru-RU"/>
        </w:rPr>
      </w:pPr>
      <w:r w:rsidRPr="00923593">
        <w:rPr>
          <w:rFonts w:eastAsia="Times New Roman"/>
          <w:bCs/>
          <w:szCs w:val="24"/>
          <w:lang w:eastAsia="ru-RU"/>
        </w:rPr>
        <w:t>Преимущества при участии в конкурсе учреждениям уголовно-исполнительной системы и организациям инвалидов</w:t>
      </w:r>
      <w:r w:rsidRPr="00923593">
        <w:rPr>
          <w:rFonts w:eastAsia="Calibri"/>
          <w:b/>
          <w:szCs w:val="24"/>
        </w:rPr>
        <w:t xml:space="preserve"> </w:t>
      </w:r>
      <w:r w:rsidRPr="00923593">
        <w:rPr>
          <w:rFonts w:eastAsia="Calibri"/>
          <w:szCs w:val="24"/>
        </w:rPr>
        <w:t>и</w:t>
      </w:r>
      <w:r w:rsidRPr="00923593">
        <w:rPr>
          <w:rFonts w:eastAsia="Calibri"/>
          <w:b/>
          <w:szCs w:val="24"/>
        </w:rPr>
        <w:t xml:space="preserve"> </w:t>
      </w:r>
      <w:r w:rsidRPr="00923593">
        <w:rPr>
          <w:rFonts w:eastAsia="Calibri"/>
          <w:szCs w:val="24"/>
        </w:rPr>
        <w:t>субъектам малого предпринимательства</w:t>
      </w:r>
      <w:r w:rsidRPr="00923593">
        <w:rPr>
          <w:rFonts w:eastAsia="Times New Roman"/>
          <w:bCs/>
          <w:szCs w:val="24"/>
          <w:lang w:eastAsia="ru-RU"/>
        </w:rPr>
        <w:t xml:space="preserve"> в отношении предлагаемой цены Договора не предоставляются.</w:t>
      </w:r>
    </w:p>
    <w:p w:rsidR="00923593" w:rsidRPr="00C068E2" w:rsidRDefault="00923593" w:rsidP="00923593">
      <w:pPr>
        <w:tabs>
          <w:tab w:val="left" w:pos="0"/>
        </w:tabs>
        <w:ind w:firstLine="426"/>
        <w:contextualSpacing/>
        <w:rPr>
          <w:rFonts w:eastAsia="Times New Roman"/>
          <w:sz w:val="16"/>
          <w:szCs w:val="16"/>
          <w:lang w:eastAsia="ru-RU"/>
        </w:rPr>
      </w:pPr>
    </w:p>
    <w:p w:rsidR="00923593" w:rsidRPr="00923593" w:rsidRDefault="00923593" w:rsidP="00923593">
      <w:pPr>
        <w:keepNext/>
        <w:suppressAutoHyphens/>
        <w:ind w:firstLine="0"/>
        <w:contextualSpacing/>
        <w:jc w:val="center"/>
        <w:rPr>
          <w:rFonts w:eastAsia="Times New Roman"/>
          <w:b/>
          <w:szCs w:val="24"/>
          <w:lang w:eastAsia="ru-RU"/>
        </w:rPr>
      </w:pPr>
      <w:bookmarkStart w:id="15" w:name="_Ref503263685"/>
      <w:bookmarkEnd w:id="9"/>
      <w:r w:rsidRPr="00923593">
        <w:rPr>
          <w:rFonts w:eastAsia="Times New Roman"/>
          <w:b/>
          <w:szCs w:val="24"/>
          <w:lang w:eastAsia="ru-RU"/>
        </w:rPr>
        <w:t>4. Затраты на участие в конкурсе</w:t>
      </w:r>
      <w:bookmarkEnd w:id="15"/>
    </w:p>
    <w:p w:rsidR="00923593" w:rsidRPr="00923593" w:rsidRDefault="00923593" w:rsidP="00923593">
      <w:pPr>
        <w:tabs>
          <w:tab w:val="num" w:pos="0"/>
          <w:tab w:val="num" w:pos="851"/>
        </w:tabs>
        <w:ind w:firstLine="454"/>
        <w:rPr>
          <w:rFonts w:eastAsia="Times New Roman"/>
          <w:szCs w:val="24"/>
          <w:lang w:eastAsia="ru-RU"/>
        </w:rPr>
      </w:pPr>
      <w:bookmarkStart w:id="16" w:name="_Ref503264104"/>
      <w:r w:rsidRPr="00923593">
        <w:rPr>
          <w:rFonts w:eastAsia="Times New Roman"/>
          <w:szCs w:val="24"/>
          <w:lang w:eastAsia="ru-RU"/>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6"/>
    </w:p>
    <w:p w:rsidR="00923593" w:rsidRDefault="00923593" w:rsidP="00923593">
      <w:pPr>
        <w:tabs>
          <w:tab w:val="num" w:pos="0"/>
          <w:tab w:val="num" w:pos="851"/>
        </w:tabs>
        <w:ind w:firstLine="454"/>
        <w:rPr>
          <w:rFonts w:eastAsia="Times New Roman"/>
          <w:sz w:val="16"/>
          <w:szCs w:val="16"/>
          <w:lang w:eastAsia="ru-RU"/>
        </w:rPr>
      </w:pPr>
    </w:p>
    <w:p w:rsidR="002D6FC1" w:rsidRPr="00923593" w:rsidRDefault="002D6FC1" w:rsidP="00923593">
      <w:pPr>
        <w:tabs>
          <w:tab w:val="num" w:pos="0"/>
          <w:tab w:val="num" w:pos="851"/>
        </w:tabs>
        <w:ind w:firstLine="454"/>
        <w:rPr>
          <w:rFonts w:eastAsia="Times New Roman"/>
          <w:sz w:val="16"/>
          <w:szCs w:val="16"/>
          <w:lang w:eastAsia="ru-RU"/>
        </w:rPr>
      </w:pPr>
    </w:p>
    <w:p w:rsidR="00923593" w:rsidRPr="00923593" w:rsidRDefault="00923593" w:rsidP="00923593">
      <w:pPr>
        <w:keepNext/>
        <w:suppressAutoHyphens/>
        <w:spacing w:before="240" w:after="120"/>
        <w:ind w:firstLine="0"/>
        <w:contextualSpacing/>
        <w:jc w:val="center"/>
        <w:rPr>
          <w:rFonts w:eastAsia="Times New Roman"/>
          <w:b/>
          <w:szCs w:val="24"/>
          <w:lang w:eastAsia="ru-RU"/>
        </w:rPr>
      </w:pPr>
      <w:r w:rsidRPr="00923593">
        <w:rPr>
          <w:rFonts w:eastAsia="Times New Roman"/>
          <w:b/>
          <w:szCs w:val="24"/>
          <w:lang w:eastAsia="ru-RU"/>
        </w:rPr>
        <w:t>Конкурсная Документация</w:t>
      </w:r>
    </w:p>
    <w:p w:rsidR="00923593" w:rsidRDefault="00923593" w:rsidP="00923593">
      <w:pPr>
        <w:keepNext/>
        <w:suppressAutoHyphens/>
        <w:spacing w:before="120"/>
        <w:ind w:firstLine="0"/>
        <w:contextualSpacing/>
        <w:jc w:val="center"/>
        <w:rPr>
          <w:rFonts w:eastAsia="Times New Roman"/>
          <w:b/>
          <w:sz w:val="16"/>
          <w:szCs w:val="16"/>
          <w:lang w:eastAsia="ru-RU"/>
        </w:rPr>
      </w:pPr>
    </w:p>
    <w:p w:rsidR="002D6FC1" w:rsidRPr="00AA34B7" w:rsidRDefault="002D6FC1" w:rsidP="00923593">
      <w:pPr>
        <w:keepNext/>
        <w:suppressAutoHyphens/>
        <w:spacing w:before="120"/>
        <w:ind w:firstLine="0"/>
        <w:contextualSpacing/>
        <w:jc w:val="center"/>
        <w:rPr>
          <w:rFonts w:eastAsia="Times New Roman"/>
          <w:b/>
          <w:sz w:val="16"/>
          <w:szCs w:val="16"/>
          <w:lang w:eastAsia="ru-RU"/>
        </w:rPr>
      </w:pPr>
    </w:p>
    <w:p w:rsidR="00923593" w:rsidRPr="00923593" w:rsidRDefault="00923593" w:rsidP="00923593">
      <w:pPr>
        <w:keepNext/>
        <w:suppressAutoHyphens/>
        <w:spacing w:before="120"/>
        <w:ind w:firstLine="0"/>
        <w:contextualSpacing/>
        <w:jc w:val="center"/>
        <w:rPr>
          <w:rFonts w:eastAsia="Times New Roman"/>
          <w:b/>
          <w:szCs w:val="24"/>
          <w:lang w:eastAsia="ru-RU"/>
        </w:rPr>
      </w:pPr>
      <w:r w:rsidRPr="00923593">
        <w:rPr>
          <w:rFonts w:eastAsia="Times New Roman"/>
          <w:b/>
          <w:szCs w:val="24"/>
          <w:lang w:eastAsia="ru-RU"/>
        </w:rPr>
        <w:t>5. Содержание конкурсной документации</w:t>
      </w:r>
    </w:p>
    <w:p w:rsidR="00923593" w:rsidRPr="00923593" w:rsidRDefault="00923593" w:rsidP="00923593">
      <w:pPr>
        <w:contextualSpacing/>
        <w:rPr>
          <w:rFonts w:eastAsia="Times New Roman"/>
          <w:szCs w:val="24"/>
          <w:lang w:eastAsia="ru-RU"/>
        </w:rPr>
      </w:pPr>
      <w:r w:rsidRPr="00923593">
        <w:rPr>
          <w:rFonts w:eastAsia="Times New Roman"/>
          <w:b/>
          <w:szCs w:val="24"/>
          <w:lang w:eastAsia="ru-RU"/>
        </w:rPr>
        <w:t>5.1.</w:t>
      </w:r>
      <w:r w:rsidRPr="00923593">
        <w:rPr>
          <w:rFonts w:eastAsia="Times New Roman"/>
          <w:szCs w:val="24"/>
          <w:lang w:eastAsia="ru-RU"/>
        </w:rPr>
        <w:t> Конкурсная документация включает:</w:t>
      </w:r>
    </w:p>
    <w:p w:rsidR="00923593" w:rsidRPr="001E7F0A" w:rsidRDefault="00923593" w:rsidP="00923593">
      <w:pPr>
        <w:tabs>
          <w:tab w:val="left" w:pos="900"/>
        </w:tabs>
        <w:contextualSpacing/>
        <w:rPr>
          <w:rFonts w:eastAsia="Times New Roman"/>
          <w:szCs w:val="24"/>
          <w:lang w:eastAsia="ru-RU"/>
        </w:rPr>
      </w:pPr>
      <w:r w:rsidRPr="001E7F0A">
        <w:rPr>
          <w:rFonts w:eastAsia="Times New Roman"/>
          <w:szCs w:val="24"/>
          <w:lang w:eastAsia="ru-RU"/>
        </w:rPr>
        <w:t>а) информацию о</w:t>
      </w:r>
      <w:r w:rsidR="001E7F0A" w:rsidRPr="001E7F0A">
        <w:rPr>
          <w:rFonts w:eastAsia="Times New Roman"/>
          <w:szCs w:val="24"/>
          <w:lang w:eastAsia="ru-RU"/>
        </w:rPr>
        <w:t>б открытом</w:t>
      </w:r>
      <w:r w:rsidRPr="001E7F0A">
        <w:rPr>
          <w:rFonts w:eastAsia="Times New Roman"/>
          <w:szCs w:val="24"/>
          <w:lang w:eastAsia="ru-RU"/>
        </w:rPr>
        <w:t xml:space="preserve"> конкурсе;</w:t>
      </w:r>
    </w:p>
    <w:p w:rsidR="00923593" w:rsidRPr="001E7F0A" w:rsidRDefault="009D3DC6" w:rsidP="00923593">
      <w:pPr>
        <w:tabs>
          <w:tab w:val="left" w:pos="900"/>
        </w:tabs>
        <w:contextualSpacing/>
        <w:rPr>
          <w:rFonts w:eastAsia="Times New Roman"/>
          <w:szCs w:val="24"/>
          <w:lang w:eastAsia="ru-RU"/>
        </w:rPr>
      </w:pPr>
      <w:r w:rsidRPr="001E7F0A">
        <w:rPr>
          <w:rFonts w:eastAsia="Times New Roman"/>
          <w:szCs w:val="24"/>
          <w:lang w:eastAsia="ru-RU"/>
        </w:rPr>
        <w:t>б</w:t>
      </w:r>
      <w:r w:rsidR="00923593" w:rsidRPr="001E7F0A">
        <w:rPr>
          <w:rFonts w:eastAsia="Times New Roman"/>
          <w:szCs w:val="24"/>
          <w:lang w:eastAsia="ru-RU"/>
        </w:rPr>
        <w:t xml:space="preserve">) инструкцию участникам конкурса; </w:t>
      </w:r>
    </w:p>
    <w:p w:rsidR="00923593" w:rsidRPr="001E7F0A" w:rsidRDefault="009D3DC6" w:rsidP="00923593">
      <w:pPr>
        <w:tabs>
          <w:tab w:val="left" w:pos="900"/>
        </w:tabs>
        <w:contextualSpacing/>
        <w:rPr>
          <w:rFonts w:eastAsia="Times New Roman"/>
          <w:szCs w:val="24"/>
          <w:lang w:eastAsia="ru-RU"/>
        </w:rPr>
      </w:pPr>
      <w:r w:rsidRPr="001E7F0A">
        <w:rPr>
          <w:rFonts w:eastAsia="Times New Roman"/>
          <w:szCs w:val="24"/>
          <w:lang w:eastAsia="ru-RU"/>
        </w:rPr>
        <w:t>в</w:t>
      </w:r>
      <w:r w:rsidR="00923593" w:rsidRPr="001E7F0A">
        <w:rPr>
          <w:rFonts w:eastAsia="Times New Roman"/>
          <w:szCs w:val="24"/>
          <w:lang w:eastAsia="ru-RU"/>
        </w:rPr>
        <w:t>) информационную карту конкурсных заявок;</w:t>
      </w:r>
    </w:p>
    <w:p w:rsidR="00923593" w:rsidRPr="001E7F0A" w:rsidRDefault="009D3DC6" w:rsidP="00923593">
      <w:pPr>
        <w:tabs>
          <w:tab w:val="left" w:pos="900"/>
        </w:tabs>
        <w:contextualSpacing/>
        <w:rPr>
          <w:rFonts w:eastAsia="Times New Roman"/>
          <w:szCs w:val="24"/>
          <w:lang w:eastAsia="ru-RU"/>
        </w:rPr>
      </w:pPr>
      <w:r w:rsidRPr="001E7F0A">
        <w:rPr>
          <w:rFonts w:eastAsia="Times New Roman"/>
          <w:szCs w:val="24"/>
          <w:lang w:eastAsia="ru-RU"/>
        </w:rPr>
        <w:lastRenderedPageBreak/>
        <w:t>г</w:t>
      </w:r>
      <w:r w:rsidR="00923593" w:rsidRPr="001E7F0A">
        <w:rPr>
          <w:rFonts w:eastAsia="Times New Roman"/>
          <w:szCs w:val="24"/>
          <w:lang w:eastAsia="ru-RU"/>
        </w:rPr>
        <w:t>) техническое задание</w:t>
      </w:r>
      <w:r w:rsidR="00ED3143">
        <w:rPr>
          <w:rFonts w:eastAsia="Times New Roman"/>
          <w:szCs w:val="24"/>
          <w:lang w:eastAsia="ru-RU"/>
        </w:rPr>
        <w:t xml:space="preserve"> на организацию санаторно-курортного лечения ветеранов и инвалидов Великой Отечественной войны в 2019 году</w:t>
      </w:r>
      <w:r w:rsidR="00923593" w:rsidRPr="001E7F0A">
        <w:rPr>
          <w:rFonts w:eastAsia="Times New Roman"/>
          <w:szCs w:val="24"/>
          <w:lang w:eastAsia="ru-RU"/>
        </w:rPr>
        <w:t>;</w:t>
      </w:r>
    </w:p>
    <w:p w:rsidR="00923593" w:rsidRPr="001E7F0A" w:rsidRDefault="009D3DC6" w:rsidP="00923593">
      <w:pPr>
        <w:tabs>
          <w:tab w:val="left" w:pos="900"/>
        </w:tabs>
        <w:contextualSpacing/>
        <w:rPr>
          <w:rFonts w:eastAsia="Times New Roman"/>
          <w:szCs w:val="24"/>
          <w:lang w:eastAsia="ru-RU"/>
        </w:rPr>
      </w:pPr>
      <w:r w:rsidRPr="001E7F0A">
        <w:rPr>
          <w:rFonts w:eastAsia="Times New Roman"/>
          <w:szCs w:val="24"/>
          <w:lang w:eastAsia="ru-RU"/>
        </w:rPr>
        <w:t>д</w:t>
      </w:r>
      <w:r w:rsidR="00923593" w:rsidRPr="001E7F0A">
        <w:rPr>
          <w:rFonts w:eastAsia="Times New Roman"/>
          <w:szCs w:val="24"/>
          <w:lang w:eastAsia="ru-RU"/>
        </w:rPr>
        <w:t>) форму № 1 «Конкурсная заявка»;</w:t>
      </w:r>
    </w:p>
    <w:p w:rsidR="00923593" w:rsidRPr="001E7F0A" w:rsidRDefault="009D3DC6" w:rsidP="00923593">
      <w:pPr>
        <w:tabs>
          <w:tab w:val="left" w:pos="900"/>
        </w:tabs>
        <w:contextualSpacing/>
        <w:rPr>
          <w:rFonts w:eastAsia="Times New Roman"/>
          <w:szCs w:val="24"/>
          <w:lang w:eastAsia="ru-RU"/>
        </w:rPr>
      </w:pPr>
      <w:r w:rsidRPr="001E7F0A">
        <w:rPr>
          <w:rFonts w:eastAsia="Times New Roman"/>
          <w:szCs w:val="24"/>
          <w:lang w:eastAsia="ru-RU"/>
        </w:rPr>
        <w:t>е</w:t>
      </w:r>
      <w:r w:rsidR="00923593" w:rsidRPr="001E7F0A">
        <w:rPr>
          <w:rFonts w:eastAsia="Times New Roman"/>
          <w:szCs w:val="24"/>
          <w:lang w:eastAsia="ru-RU"/>
        </w:rPr>
        <w:t>) форму № 2 «Таблица цен конкурсной заявки»;</w:t>
      </w:r>
    </w:p>
    <w:p w:rsidR="00923593" w:rsidRPr="001E7F0A" w:rsidRDefault="009D3DC6" w:rsidP="00923593">
      <w:pPr>
        <w:tabs>
          <w:tab w:val="left" w:pos="900"/>
        </w:tabs>
        <w:contextualSpacing/>
        <w:rPr>
          <w:rFonts w:eastAsia="Times New Roman"/>
          <w:szCs w:val="24"/>
          <w:lang w:eastAsia="ru-RU"/>
        </w:rPr>
      </w:pPr>
      <w:r w:rsidRPr="001E7F0A">
        <w:rPr>
          <w:rFonts w:eastAsia="Times New Roman"/>
          <w:szCs w:val="24"/>
          <w:lang w:eastAsia="ru-RU"/>
        </w:rPr>
        <w:t>ж</w:t>
      </w:r>
      <w:r w:rsidR="00923593" w:rsidRPr="001E7F0A">
        <w:rPr>
          <w:rFonts w:eastAsia="Times New Roman"/>
          <w:szCs w:val="24"/>
          <w:lang w:eastAsia="ru-RU"/>
        </w:rPr>
        <w:t>) форму № 3 «Анкета участника конкурса»;</w:t>
      </w:r>
    </w:p>
    <w:p w:rsidR="00923593" w:rsidRPr="001E7F0A" w:rsidRDefault="009D3DC6" w:rsidP="00923593">
      <w:pPr>
        <w:tabs>
          <w:tab w:val="left" w:pos="900"/>
        </w:tabs>
        <w:contextualSpacing/>
        <w:rPr>
          <w:rFonts w:eastAsia="Times New Roman"/>
          <w:szCs w:val="24"/>
          <w:lang w:eastAsia="ru-RU"/>
        </w:rPr>
      </w:pPr>
      <w:r w:rsidRPr="001E7F0A">
        <w:rPr>
          <w:rFonts w:eastAsia="Times New Roman"/>
          <w:szCs w:val="24"/>
          <w:lang w:eastAsia="ru-RU"/>
        </w:rPr>
        <w:t>з</w:t>
      </w:r>
      <w:r w:rsidR="00923593" w:rsidRPr="001E7F0A">
        <w:rPr>
          <w:rFonts w:eastAsia="Times New Roman"/>
          <w:szCs w:val="24"/>
          <w:lang w:eastAsia="ru-RU"/>
        </w:rPr>
        <w:t>) форму № 4 «Предложение о функциональных и качественных характеристиках оказываемых услуг»;</w:t>
      </w:r>
    </w:p>
    <w:p w:rsidR="00923593" w:rsidRPr="001E7F0A" w:rsidRDefault="009D3DC6" w:rsidP="00923593">
      <w:pPr>
        <w:tabs>
          <w:tab w:val="left" w:pos="900"/>
        </w:tabs>
        <w:contextualSpacing/>
        <w:rPr>
          <w:rFonts w:eastAsia="Times New Roman"/>
          <w:szCs w:val="24"/>
          <w:lang w:eastAsia="ru-RU"/>
        </w:rPr>
      </w:pPr>
      <w:r w:rsidRPr="001E7F0A">
        <w:rPr>
          <w:rFonts w:eastAsia="Times New Roman"/>
          <w:szCs w:val="24"/>
          <w:lang w:eastAsia="ru-RU"/>
        </w:rPr>
        <w:t>и</w:t>
      </w:r>
      <w:r w:rsidR="00923593" w:rsidRPr="001E7F0A">
        <w:rPr>
          <w:rFonts w:eastAsia="Times New Roman"/>
          <w:szCs w:val="24"/>
          <w:lang w:eastAsia="ru-RU"/>
        </w:rPr>
        <w:t xml:space="preserve">) форму № 5 </w:t>
      </w:r>
      <w:r w:rsidR="001E7F0A" w:rsidRPr="001E7F0A">
        <w:rPr>
          <w:rFonts w:eastAsia="Times New Roman"/>
          <w:szCs w:val="24"/>
          <w:lang w:eastAsia="ru-RU"/>
        </w:rPr>
        <w:t>«</w:t>
      </w:r>
      <w:r w:rsidR="00923593" w:rsidRPr="001E7F0A">
        <w:rPr>
          <w:rFonts w:eastAsia="Times New Roman"/>
          <w:kern w:val="28"/>
          <w:szCs w:val="24"/>
          <w:lang w:eastAsia="ru-RU"/>
        </w:rPr>
        <w:t>Сведения об опыте работы участника конкурса</w:t>
      </w:r>
      <w:r w:rsidR="001E7F0A" w:rsidRPr="001E7F0A">
        <w:rPr>
          <w:rFonts w:eastAsia="Times New Roman"/>
          <w:kern w:val="28"/>
          <w:szCs w:val="24"/>
          <w:lang w:eastAsia="ru-RU"/>
        </w:rPr>
        <w:t>»</w:t>
      </w:r>
      <w:r w:rsidR="00923593" w:rsidRPr="001E7F0A">
        <w:rPr>
          <w:rFonts w:eastAsia="Times New Roman"/>
          <w:kern w:val="28"/>
          <w:szCs w:val="24"/>
          <w:lang w:eastAsia="ru-RU"/>
        </w:rPr>
        <w:t>;</w:t>
      </w:r>
      <w:r w:rsidR="00923593" w:rsidRPr="001E7F0A">
        <w:rPr>
          <w:rFonts w:eastAsia="Times New Roman"/>
          <w:szCs w:val="24"/>
          <w:lang w:eastAsia="ru-RU"/>
        </w:rPr>
        <w:t xml:space="preserve"> </w:t>
      </w:r>
    </w:p>
    <w:p w:rsidR="00923593" w:rsidRPr="001E7F0A" w:rsidRDefault="009D3DC6" w:rsidP="00923593">
      <w:pPr>
        <w:contextualSpacing/>
        <w:rPr>
          <w:rFonts w:eastAsia="Times New Roman"/>
          <w:szCs w:val="24"/>
          <w:lang w:eastAsia="ru-RU"/>
        </w:rPr>
      </w:pPr>
      <w:r w:rsidRPr="001E7F0A">
        <w:rPr>
          <w:rFonts w:eastAsia="Times New Roman"/>
          <w:szCs w:val="24"/>
          <w:lang w:eastAsia="ru-RU"/>
        </w:rPr>
        <w:t>к</w:t>
      </w:r>
      <w:r w:rsidR="00923593" w:rsidRPr="001E7F0A">
        <w:rPr>
          <w:rFonts w:eastAsia="Times New Roman"/>
          <w:szCs w:val="24"/>
          <w:lang w:eastAsia="ru-RU"/>
        </w:rPr>
        <w:t xml:space="preserve">) форму № 6 </w:t>
      </w:r>
      <w:r w:rsidR="001E7F0A" w:rsidRPr="001E7F0A">
        <w:rPr>
          <w:rFonts w:eastAsia="Times New Roman"/>
          <w:szCs w:val="24"/>
          <w:lang w:eastAsia="ru-RU"/>
        </w:rPr>
        <w:t>«</w:t>
      </w:r>
      <w:r w:rsidR="00923593" w:rsidRPr="001E7F0A">
        <w:rPr>
          <w:rFonts w:eastAsia="Times New Roman"/>
          <w:szCs w:val="24"/>
          <w:lang w:eastAsia="ru-RU"/>
        </w:rPr>
        <w:t xml:space="preserve">Сведения о квалификации персонала участника конкурса, </w:t>
      </w:r>
      <w:r w:rsidR="005E31C4">
        <w:rPr>
          <w:rFonts w:eastAsia="Times New Roman"/>
          <w:szCs w:val="24"/>
          <w:lang w:eastAsia="ru-RU"/>
        </w:rPr>
        <w:t>привлекаемого</w:t>
      </w:r>
      <w:r w:rsidR="00923593" w:rsidRPr="001E7F0A">
        <w:rPr>
          <w:rFonts w:eastAsia="Times New Roman"/>
          <w:szCs w:val="24"/>
          <w:lang w:eastAsia="ru-RU"/>
        </w:rPr>
        <w:t xml:space="preserve"> для оказания услуг</w:t>
      </w:r>
      <w:r w:rsidR="001E7F0A" w:rsidRPr="001E7F0A">
        <w:rPr>
          <w:rFonts w:eastAsia="Times New Roman"/>
          <w:szCs w:val="24"/>
          <w:lang w:eastAsia="ru-RU"/>
        </w:rPr>
        <w:t>, являющихся предметом</w:t>
      </w:r>
      <w:r w:rsidR="00923593" w:rsidRPr="001E7F0A">
        <w:rPr>
          <w:rFonts w:eastAsia="Times New Roman"/>
          <w:kern w:val="28"/>
          <w:szCs w:val="24"/>
          <w:lang w:eastAsia="ru-RU"/>
        </w:rPr>
        <w:t xml:space="preserve"> </w:t>
      </w:r>
      <w:r w:rsidR="00923593" w:rsidRPr="001E7F0A">
        <w:rPr>
          <w:rFonts w:eastAsia="Times New Roman"/>
          <w:szCs w:val="24"/>
          <w:lang w:eastAsia="ru-RU"/>
        </w:rPr>
        <w:t>Договора</w:t>
      </w:r>
      <w:r w:rsidR="001E7F0A" w:rsidRPr="001E7F0A">
        <w:rPr>
          <w:rFonts w:eastAsia="Times New Roman"/>
          <w:szCs w:val="24"/>
          <w:lang w:eastAsia="ru-RU"/>
        </w:rPr>
        <w:t>»</w:t>
      </w:r>
      <w:r w:rsidR="00923593" w:rsidRPr="001E7F0A">
        <w:rPr>
          <w:rFonts w:eastAsia="Times New Roman"/>
          <w:kern w:val="28"/>
          <w:szCs w:val="24"/>
          <w:lang w:eastAsia="ru-RU"/>
        </w:rPr>
        <w:t>;</w:t>
      </w:r>
    </w:p>
    <w:p w:rsidR="00923593" w:rsidRPr="001E7F0A" w:rsidRDefault="009D3DC6" w:rsidP="00923593">
      <w:pPr>
        <w:tabs>
          <w:tab w:val="left" w:pos="900"/>
        </w:tabs>
        <w:contextualSpacing/>
        <w:rPr>
          <w:rFonts w:eastAsia="Times New Roman"/>
          <w:szCs w:val="24"/>
          <w:lang w:eastAsia="ru-RU"/>
        </w:rPr>
      </w:pPr>
      <w:bookmarkStart w:id="17" w:name="_Ref440089988"/>
      <w:r w:rsidRPr="001E7F0A">
        <w:rPr>
          <w:rFonts w:eastAsia="Times New Roman"/>
          <w:szCs w:val="24"/>
          <w:lang w:eastAsia="ru-RU"/>
        </w:rPr>
        <w:t>л</w:t>
      </w:r>
      <w:r w:rsidR="00923593" w:rsidRPr="001E7F0A">
        <w:rPr>
          <w:rFonts w:eastAsia="Times New Roman"/>
          <w:szCs w:val="24"/>
          <w:lang w:eastAsia="ru-RU"/>
        </w:rPr>
        <w:t>) форму № 7 «Запрос на разъяснение конкурсной документации»;</w:t>
      </w:r>
    </w:p>
    <w:p w:rsidR="00923593" w:rsidRPr="001E7F0A" w:rsidRDefault="009D3DC6" w:rsidP="00923593">
      <w:pPr>
        <w:contextualSpacing/>
        <w:rPr>
          <w:rFonts w:eastAsia="Times New Roman"/>
          <w:szCs w:val="24"/>
          <w:lang w:eastAsia="ru-RU"/>
        </w:rPr>
      </w:pPr>
      <w:r w:rsidRPr="001E7F0A">
        <w:rPr>
          <w:rFonts w:eastAsia="Times New Roman"/>
          <w:szCs w:val="24"/>
          <w:lang w:eastAsia="ru-RU"/>
        </w:rPr>
        <w:t>м</w:t>
      </w:r>
      <w:r w:rsidR="00923593" w:rsidRPr="001E7F0A">
        <w:rPr>
          <w:rFonts w:eastAsia="Times New Roman"/>
          <w:szCs w:val="24"/>
          <w:lang w:eastAsia="ru-RU"/>
        </w:rPr>
        <w:t xml:space="preserve">) форму № 8 «Доверенность для представителей участников конкурса»; </w:t>
      </w:r>
    </w:p>
    <w:p w:rsidR="00B14A71" w:rsidRPr="001E7F0A" w:rsidRDefault="009D3DC6" w:rsidP="00923593">
      <w:pPr>
        <w:tabs>
          <w:tab w:val="left" w:pos="900"/>
        </w:tabs>
        <w:contextualSpacing/>
        <w:rPr>
          <w:rFonts w:eastAsia="Times New Roman"/>
          <w:szCs w:val="24"/>
          <w:lang w:eastAsia="ru-RU"/>
        </w:rPr>
      </w:pPr>
      <w:r w:rsidRPr="001E7F0A">
        <w:rPr>
          <w:rFonts w:eastAsia="Times New Roman"/>
          <w:szCs w:val="24"/>
          <w:lang w:eastAsia="ru-RU"/>
        </w:rPr>
        <w:t>н</w:t>
      </w:r>
      <w:r w:rsidR="00923593" w:rsidRPr="001E7F0A">
        <w:rPr>
          <w:rFonts w:eastAsia="Times New Roman"/>
          <w:szCs w:val="24"/>
          <w:lang w:eastAsia="ru-RU"/>
        </w:rPr>
        <w:t xml:space="preserve">) проект Договора </w:t>
      </w:r>
      <w:r w:rsidR="00A70350" w:rsidRPr="001E7F0A">
        <w:rPr>
          <w:rFonts w:eastAsia="Times New Roman"/>
          <w:szCs w:val="24"/>
          <w:lang w:eastAsia="ru-RU"/>
        </w:rPr>
        <w:t>(</w:t>
      </w:r>
      <w:r w:rsidR="00923593" w:rsidRPr="001E7F0A">
        <w:rPr>
          <w:rFonts w:eastAsia="Times New Roman"/>
          <w:szCs w:val="24"/>
          <w:lang w:eastAsia="ru-RU"/>
        </w:rPr>
        <w:t>с формами приложений</w:t>
      </w:r>
      <w:r w:rsidR="00A70350" w:rsidRPr="001E7F0A">
        <w:rPr>
          <w:rFonts w:eastAsia="Times New Roman"/>
          <w:szCs w:val="24"/>
          <w:lang w:eastAsia="ru-RU"/>
        </w:rPr>
        <w:t>)</w:t>
      </w:r>
      <w:r w:rsidR="00923593" w:rsidRPr="001E7F0A">
        <w:rPr>
          <w:rFonts w:eastAsia="Times New Roman"/>
          <w:szCs w:val="24"/>
          <w:lang w:eastAsia="ru-RU"/>
        </w:rPr>
        <w:t xml:space="preserve">. </w:t>
      </w:r>
      <w:r w:rsidRPr="001E7F0A">
        <w:rPr>
          <w:rFonts w:eastAsia="Times New Roman"/>
          <w:szCs w:val="24"/>
          <w:lang w:eastAsia="ru-RU"/>
        </w:rPr>
        <w:t xml:space="preserve">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5.2.</w:t>
      </w:r>
      <w:r w:rsidRPr="00923593">
        <w:rPr>
          <w:rFonts w:eastAsia="Times New Roman"/>
          <w:szCs w:val="24"/>
          <w:lang w:eastAsia="ru-RU"/>
        </w:rPr>
        <w:t xml:space="preserve"> Непредставление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923593" w:rsidRPr="00C068E2" w:rsidRDefault="00923593" w:rsidP="00923593">
      <w:pPr>
        <w:keepNext/>
        <w:tabs>
          <w:tab w:val="left" w:pos="1134"/>
        </w:tabs>
        <w:suppressAutoHyphens/>
        <w:ind w:firstLine="0"/>
        <w:contextualSpacing/>
        <w:jc w:val="center"/>
        <w:rPr>
          <w:rFonts w:eastAsia="Times New Roman"/>
          <w:b/>
          <w:sz w:val="16"/>
          <w:szCs w:val="16"/>
          <w:lang w:eastAsia="ru-RU"/>
        </w:rPr>
      </w:pPr>
    </w:p>
    <w:p w:rsidR="00923593" w:rsidRPr="00923593" w:rsidRDefault="00923593" w:rsidP="00923593">
      <w:pPr>
        <w:keepNext/>
        <w:tabs>
          <w:tab w:val="left" w:pos="1134"/>
        </w:tabs>
        <w:suppressAutoHyphens/>
        <w:ind w:firstLine="0"/>
        <w:contextualSpacing/>
        <w:jc w:val="center"/>
        <w:rPr>
          <w:rFonts w:eastAsia="Times New Roman"/>
          <w:b/>
          <w:szCs w:val="24"/>
          <w:lang w:eastAsia="ru-RU"/>
        </w:rPr>
      </w:pPr>
      <w:r w:rsidRPr="00923593">
        <w:rPr>
          <w:rFonts w:eastAsia="Times New Roman"/>
          <w:b/>
          <w:szCs w:val="24"/>
          <w:lang w:eastAsia="ru-RU"/>
        </w:rPr>
        <w:t>6. Разъяснение конкурсной документации</w:t>
      </w:r>
      <w:bookmarkEnd w:id="17"/>
    </w:p>
    <w:p w:rsidR="00923593" w:rsidRPr="00923593" w:rsidRDefault="00923593" w:rsidP="00923593">
      <w:pPr>
        <w:tabs>
          <w:tab w:val="left" w:pos="567"/>
        </w:tabs>
        <w:contextualSpacing/>
        <w:rPr>
          <w:rFonts w:eastAsia="Times New Roman"/>
          <w:szCs w:val="24"/>
          <w:lang w:eastAsia="ru-RU"/>
        </w:rPr>
      </w:pPr>
      <w:bookmarkStart w:id="18" w:name="_Hlt444618198"/>
      <w:bookmarkStart w:id="19" w:name="_Ref468766915"/>
      <w:bookmarkStart w:id="20" w:name="_Ref440965245"/>
      <w:bookmarkEnd w:id="18"/>
      <w:r w:rsidRPr="00923593">
        <w:rPr>
          <w:rFonts w:eastAsia="Times New Roman"/>
          <w:b/>
          <w:szCs w:val="24"/>
          <w:lang w:eastAsia="ru-RU"/>
        </w:rPr>
        <w:t>6.1.</w:t>
      </w:r>
      <w:r w:rsidRPr="00923593">
        <w:rPr>
          <w:rFonts w:eastAsia="Times New Roman"/>
          <w:szCs w:val="24"/>
          <w:lang w:eastAsia="ru-RU"/>
        </w:rPr>
        <w:t> 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6.2.</w:t>
      </w:r>
      <w:r w:rsidRPr="00923593">
        <w:rPr>
          <w:rFonts w:eastAsia="Times New Roman"/>
          <w:szCs w:val="24"/>
          <w:lang w:eastAsia="ru-RU"/>
        </w:rPr>
        <w:t xml:space="preserve"> Разъяснение должно быть дано в течение двух рабочих дней со дня получения запроса путем размещения на сайте Заказчика </w:t>
      </w:r>
      <w:proofErr w:type="spellStart"/>
      <w:r w:rsidRPr="00923593">
        <w:rPr>
          <w:rFonts w:eastAsia="Times New Roman"/>
          <w:szCs w:val="24"/>
          <w:lang w:eastAsia="ru-RU"/>
        </w:rPr>
        <w:t>анонимизированного</w:t>
      </w:r>
      <w:proofErr w:type="spellEnd"/>
      <w:r w:rsidRPr="00923593">
        <w:rPr>
          <w:rFonts w:eastAsia="Times New Roman"/>
          <w:szCs w:val="24"/>
          <w:lang w:eastAsia="ru-RU"/>
        </w:rPr>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p>
    <w:p w:rsidR="00923593" w:rsidRPr="00C068E2" w:rsidRDefault="00923593" w:rsidP="00923593">
      <w:pPr>
        <w:tabs>
          <w:tab w:val="left" w:pos="567"/>
        </w:tabs>
        <w:contextualSpacing/>
        <w:rPr>
          <w:rFonts w:eastAsia="Times New Roman"/>
          <w:sz w:val="16"/>
          <w:szCs w:val="16"/>
          <w:lang w:eastAsia="ru-RU"/>
        </w:rPr>
      </w:pPr>
    </w:p>
    <w:bookmarkEnd w:id="19"/>
    <w:p w:rsidR="00923593" w:rsidRPr="00923593" w:rsidRDefault="00923593" w:rsidP="00923593">
      <w:pPr>
        <w:keepNext/>
        <w:tabs>
          <w:tab w:val="left" w:pos="1134"/>
        </w:tabs>
        <w:suppressAutoHyphens/>
        <w:ind w:left="357" w:firstLine="0"/>
        <w:jc w:val="center"/>
        <w:rPr>
          <w:rFonts w:eastAsia="Times New Roman"/>
          <w:b/>
          <w:szCs w:val="24"/>
          <w:lang w:eastAsia="ru-RU"/>
        </w:rPr>
      </w:pPr>
      <w:r w:rsidRPr="00923593">
        <w:rPr>
          <w:rFonts w:eastAsia="Times New Roman"/>
          <w:b/>
          <w:szCs w:val="24"/>
          <w:lang w:eastAsia="ru-RU"/>
        </w:rPr>
        <w:t>7. Внесение изменений в конкурсную документацию</w:t>
      </w:r>
      <w:bookmarkEnd w:id="20"/>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7.1.</w:t>
      </w:r>
      <w:r w:rsidRPr="00923593">
        <w:rPr>
          <w:rFonts w:eastAsia="Times New Roman"/>
          <w:szCs w:val="24"/>
          <w:lang w:eastAsia="ru-RU"/>
        </w:rPr>
        <w:t xml:space="preserve">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923593">
        <w:rPr>
          <w:rFonts w:eastAsia="Times New Roman"/>
          <w:spacing w:val="-4"/>
          <w:szCs w:val="24"/>
          <w:lang w:eastAsia="ru-RU"/>
        </w:rPr>
        <w:t xml:space="preserve">окончания срока подачи заявок на участие в конкурсе.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7.2.</w:t>
      </w:r>
      <w:r w:rsidRPr="00923593">
        <w:rPr>
          <w:rFonts w:eastAsia="Times New Roman"/>
          <w:szCs w:val="24"/>
          <w:lang w:eastAsia="ru-RU"/>
        </w:rPr>
        <w:t xml:space="preserve">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w:t>
      </w:r>
      <w:r w:rsidR="00864447">
        <w:rPr>
          <w:rFonts w:eastAsia="Times New Roman"/>
          <w:szCs w:val="24"/>
          <w:lang w:eastAsia="ru-RU"/>
        </w:rPr>
        <w:t xml:space="preserve">конкурсных </w:t>
      </w:r>
      <w:r w:rsidRPr="00923593">
        <w:rPr>
          <w:rFonts w:eastAsia="Times New Roman"/>
          <w:szCs w:val="24"/>
          <w:lang w:eastAsia="ru-RU"/>
        </w:rPr>
        <w:t>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7.3.</w:t>
      </w:r>
      <w:r w:rsidRPr="00923593">
        <w:rPr>
          <w:rFonts w:eastAsia="Times New Roman"/>
          <w:szCs w:val="24"/>
          <w:lang w:eastAsia="ru-RU"/>
        </w:rPr>
        <w:t>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реквизиты в соответствии с пунктом 6 информации об открытом конкурсе.</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7.4.</w:t>
      </w:r>
      <w:r w:rsidRPr="00923593">
        <w:rPr>
          <w:rFonts w:eastAsia="Times New Roman"/>
          <w:szCs w:val="24"/>
          <w:lang w:eastAsia="ru-RU"/>
        </w:rPr>
        <w:t xml:space="preserve"> Участники конкурса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 </w:t>
      </w:r>
    </w:p>
    <w:p w:rsidR="00923593" w:rsidRPr="00923593" w:rsidRDefault="00923593" w:rsidP="00923593">
      <w:pPr>
        <w:keepNext/>
        <w:tabs>
          <w:tab w:val="left" w:pos="1134"/>
        </w:tabs>
        <w:suppressAutoHyphens/>
        <w:spacing w:before="120"/>
        <w:ind w:firstLine="0"/>
        <w:contextualSpacing/>
        <w:jc w:val="center"/>
        <w:rPr>
          <w:rFonts w:eastAsia="Times New Roman"/>
          <w:b/>
          <w:sz w:val="16"/>
          <w:szCs w:val="16"/>
          <w:lang w:eastAsia="ru-RU"/>
        </w:rPr>
      </w:pPr>
    </w:p>
    <w:p w:rsidR="00923593" w:rsidRPr="00923593" w:rsidRDefault="00923593" w:rsidP="00923593">
      <w:pPr>
        <w:keepNext/>
        <w:tabs>
          <w:tab w:val="left" w:pos="1134"/>
        </w:tabs>
        <w:suppressAutoHyphens/>
        <w:spacing w:before="120"/>
        <w:ind w:firstLine="0"/>
        <w:contextualSpacing/>
        <w:jc w:val="center"/>
        <w:rPr>
          <w:rFonts w:eastAsia="Times New Roman"/>
          <w:b/>
          <w:szCs w:val="24"/>
          <w:lang w:eastAsia="ru-RU"/>
        </w:rPr>
      </w:pPr>
      <w:r w:rsidRPr="00923593">
        <w:rPr>
          <w:rFonts w:eastAsia="Times New Roman"/>
          <w:b/>
          <w:szCs w:val="24"/>
          <w:lang w:eastAsia="ru-RU"/>
        </w:rPr>
        <w:t xml:space="preserve">Подготовка заявок на участие в конкурсе </w:t>
      </w:r>
    </w:p>
    <w:p w:rsidR="00923593" w:rsidRPr="00923593" w:rsidRDefault="00923593" w:rsidP="00923593">
      <w:pPr>
        <w:keepNext/>
        <w:tabs>
          <w:tab w:val="left" w:pos="1134"/>
        </w:tabs>
        <w:suppressAutoHyphens/>
        <w:ind w:firstLine="0"/>
        <w:contextualSpacing/>
        <w:jc w:val="center"/>
        <w:rPr>
          <w:rFonts w:eastAsia="Times New Roman"/>
          <w:b/>
          <w:sz w:val="16"/>
          <w:szCs w:val="16"/>
          <w:lang w:eastAsia="ru-RU"/>
        </w:rPr>
      </w:pPr>
      <w:bookmarkStart w:id="21" w:name="_Ref440090175"/>
    </w:p>
    <w:p w:rsidR="00923593" w:rsidRPr="00923593" w:rsidRDefault="00923593" w:rsidP="00923593">
      <w:pPr>
        <w:keepNext/>
        <w:tabs>
          <w:tab w:val="left" w:pos="1134"/>
        </w:tabs>
        <w:suppressAutoHyphens/>
        <w:ind w:firstLine="0"/>
        <w:contextualSpacing/>
        <w:jc w:val="center"/>
        <w:rPr>
          <w:rFonts w:eastAsia="Times New Roman"/>
          <w:b/>
          <w:szCs w:val="24"/>
          <w:lang w:eastAsia="ru-RU"/>
        </w:rPr>
      </w:pPr>
      <w:r w:rsidRPr="00923593">
        <w:rPr>
          <w:rFonts w:eastAsia="Times New Roman"/>
          <w:b/>
          <w:szCs w:val="24"/>
          <w:lang w:eastAsia="ru-RU"/>
        </w:rPr>
        <w:t>8. Язык заявки на участие в конкурсе</w:t>
      </w:r>
      <w:bookmarkEnd w:id="21"/>
    </w:p>
    <w:p w:rsidR="00923593" w:rsidRPr="00923593" w:rsidRDefault="00923593" w:rsidP="00923593">
      <w:pPr>
        <w:tabs>
          <w:tab w:val="left" w:pos="567"/>
        </w:tabs>
        <w:contextualSpacing/>
        <w:rPr>
          <w:rFonts w:eastAsia="Times New Roman"/>
          <w:szCs w:val="24"/>
          <w:lang w:eastAsia="ru-RU"/>
        </w:rPr>
      </w:pPr>
      <w:bookmarkStart w:id="22" w:name="_Ref125341869"/>
      <w:r w:rsidRPr="00923593">
        <w:rPr>
          <w:rFonts w:eastAsia="Times New Roman"/>
          <w:b/>
          <w:szCs w:val="24"/>
          <w:lang w:eastAsia="ru-RU"/>
        </w:rPr>
        <w:t>8.1</w:t>
      </w:r>
      <w:r w:rsidRPr="00923593">
        <w:rPr>
          <w:rFonts w:eastAsia="Times New Roman"/>
          <w:szCs w:val="24"/>
          <w:lang w:eastAsia="ru-RU"/>
        </w:rPr>
        <w:t>.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2"/>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8.2.</w:t>
      </w:r>
      <w:r w:rsidRPr="00923593">
        <w:rPr>
          <w:rFonts w:eastAsia="Times New Roman"/>
          <w:szCs w:val="24"/>
          <w:lang w:eastAsia="ru-RU"/>
        </w:rPr>
        <w:t>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конкурсных заявок. В случае противоречия оригинала и перевода преимущество будет иметь перевод.</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8.3.</w:t>
      </w:r>
      <w:r w:rsidRPr="00923593">
        <w:rPr>
          <w:rFonts w:eastAsia="Times New Roman"/>
          <w:szCs w:val="24"/>
          <w:lang w:eastAsia="ru-RU"/>
        </w:rPr>
        <w:t xml:space="preserve">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923593">
        <w:rPr>
          <w:rFonts w:eastAsia="Times New Roman"/>
          <w:szCs w:val="24"/>
          <w:lang w:eastAsia="ru-RU"/>
        </w:rPr>
        <w:t>пп</w:t>
      </w:r>
      <w:proofErr w:type="spellEnd"/>
      <w:r w:rsidRPr="00923593">
        <w:rPr>
          <w:rFonts w:eastAsia="Times New Roman"/>
          <w:szCs w:val="24"/>
          <w:lang w:eastAsia="ru-RU"/>
        </w:rPr>
        <w:t>. 20.5 п. 20 настоящей инструкции.</w:t>
      </w:r>
    </w:p>
    <w:p w:rsidR="00923593" w:rsidRPr="00923593" w:rsidRDefault="00923593" w:rsidP="00923593">
      <w:pPr>
        <w:keepNext/>
        <w:tabs>
          <w:tab w:val="left" w:pos="1134"/>
        </w:tabs>
        <w:suppressAutoHyphens/>
        <w:spacing w:line="269" w:lineRule="auto"/>
        <w:ind w:firstLine="0"/>
        <w:contextualSpacing/>
        <w:jc w:val="center"/>
        <w:rPr>
          <w:rFonts w:eastAsia="Times New Roman"/>
          <w:b/>
          <w:sz w:val="16"/>
          <w:szCs w:val="16"/>
          <w:lang w:eastAsia="ru-RU"/>
        </w:rPr>
      </w:pPr>
      <w:bookmarkStart w:id="23" w:name="_Ref469162002"/>
    </w:p>
    <w:p w:rsidR="00923593" w:rsidRPr="00923593" w:rsidRDefault="00923593" w:rsidP="00923593">
      <w:pPr>
        <w:keepNext/>
        <w:tabs>
          <w:tab w:val="left" w:pos="1134"/>
        </w:tabs>
        <w:suppressAutoHyphens/>
        <w:spacing w:line="269" w:lineRule="auto"/>
        <w:ind w:firstLine="0"/>
        <w:contextualSpacing/>
        <w:jc w:val="center"/>
        <w:rPr>
          <w:rFonts w:eastAsia="Times New Roman"/>
          <w:b/>
          <w:szCs w:val="24"/>
          <w:lang w:eastAsia="ru-RU"/>
        </w:rPr>
      </w:pPr>
      <w:r w:rsidRPr="00923593">
        <w:rPr>
          <w:rFonts w:eastAsia="Times New Roman"/>
          <w:b/>
          <w:szCs w:val="24"/>
          <w:lang w:eastAsia="ru-RU"/>
        </w:rPr>
        <w:t>9. Содержание заявки на участие в конкурс</w:t>
      </w:r>
      <w:bookmarkEnd w:id="23"/>
      <w:r w:rsidRPr="00923593">
        <w:rPr>
          <w:rFonts w:eastAsia="Times New Roman"/>
          <w:b/>
          <w:szCs w:val="24"/>
          <w:lang w:eastAsia="ru-RU"/>
        </w:rPr>
        <w:t>е</w:t>
      </w:r>
    </w:p>
    <w:p w:rsidR="00923593" w:rsidRPr="00923593" w:rsidRDefault="00923593" w:rsidP="00923593">
      <w:pPr>
        <w:tabs>
          <w:tab w:val="left" w:pos="567"/>
        </w:tabs>
        <w:contextualSpacing/>
        <w:rPr>
          <w:rFonts w:eastAsia="Times New Roman"/>
          <w:szCs w:val="24"/>
          <w:lang w:eastAsia="ru-RU"/>
        </w:rPr>
      </w:pPr>
      <w:bookmarkStart w:id="24" w:name="_Hlt446353508"/>
      <w:bookmarkEnd w:id="24"/>
      <w:r w:rsidRPr="00923593">
        <w:rPr>
          <w:rFonts w:eastAsia="Times New Roman"/>
          <w:b/>
          <w:szCs w:val="24"/>
          <w:lang w:eastAsia="ru-RU"/>
        </w:rPr>
        <w:t>9.1.</w:t>
      </w:r>
      <w:r w:rsidRPr="00923593">
        <w:rPr>
          <w:rFonts w:eastAsia="Times New Roman"/>
          <w:szCs w:val="24"/>
          <w:lang w:eastAsia="ru-RU"/>
        </w:rPr>
        <w:t>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9.2.</w:t>
      </w:r>
      <w:r w:rsidRPr="00923593">
        <w:rPr>
          <w:rFonts w:eastAsia="Times New Roman"/>
          <w:szCs w:val="24"/>
          <w:lang w:eastAsia="ru-RU"/>
        </w:rPr>
        <w:t xml:space="preserve">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1. Сведения и документы об участнике конкурса, подавшем такую заявку:</w:t>
      </w:r>
    </w:p>
    <w:p w:rsidR="00923593" w:rsidRPr="00E454C0" w:rsidRDefault="00923593" w:rsidP="00923593">
      <w:pPr>
        <w:tabs>
          <w:tab w:val="left" w:pos="567"/>
        </w:tabs>
        <w:contextualSpacing/>
        <w:rPr>
          <w:rFonts w:eastAsia="Times New Roman"/>
          <w:szCs w:val="24"/>
          <w:lang w:eastAsia="ru-RU"/>
        </w:rPr>
      </w:pPr>
      <w:r w:rsidRPr="00923593">
        <w:rPr>
          <w:rFonts w:eastAsia="Times New Roman"/>
          <w:szCs w:val="24"/>
          <w:lang w:eastAsia="ru-RU"/>
        </w:rPr>
        <w:t>а) </w:t>
      </w:r>
      <w:r w:rsidRPr="0018010A">
        <w:rPr>
          <w:rFonts w:eastAsia="Times New Roman"/>
          <w:szCs w:val="24"/>
          <w:lang w:eastAsia="ru-RU"/>
        </w:rPr>
        <w:t>наименование, фирменное наименование (при наличии), место нахождения, почтовый</w:t>
      </w:r>
      <w:r w:rsidR="0018010A" w:rsidRPr="0018010A">
        <w:rPr>
          <w:rFonts w:eastAsia="Times New Roman"/>
          <w:szCs w:val="24"/>
          <w:lang w:eastAsia="ru-RU"/>
        </w:rPr>
        <w:t xml:space="preserve"> </w:t>
      </w:r>
      <w:r w:rsidR="0018010A" w:rsidRPr="00843903">
        <w:rPr>
          <w:rFonts w:eastAsia="Times New Roman"/>
          <w:color w:val="000000" w:themeColor="text1"/>
          <w:szCs w:val="24"/>
          <w:lang w:eastAsia="ru-RU"/>
        </w:rPr>
        <w:t>и юридический</w:t>
      </w:r>
      <w:r w:rsidRPr="00843903">
        <w:rPr>
          <w:rFonts w:eastAsia="Times New Roman"/>
          <w:color w:val="000000" w:themeColor="text1"/>
          <w:szCs w:val="24"/>
          <w:lang w:eastAsia="ru-RU"/>
        </w:rPr>
        <w:t xml:space="preserve"> </w:t>
      </w:r>
      <w:r w:rsidRPr="0018010A">
        <w:rPr>
          <w:rFonts w:eastAsia="Times New Roman"/>
          <w:szCs w:val="24"/>
          <w:lang w:eastAsia="ru-RU"/>
        </w:rPr>
        <w:t>ад</w:t>
      </w:r>
      <w:r w:rsidR="009D3DC6" w:rsidRPr="0018010A">
        <w:rPr>
          <w:rFonts w:eastAsia="Times New Roman"/>
          <w:szCs w:val="24"/>
          <w:lang w:eastAsia="ru-RU"/>
        </w:rPr>
        <w:t>рес, номер контактного телефона,</w:t>
      </w:r>
      <w:r w:rsidRPr="0018010A">
        <w:rPr>
          <w:rFonts w:eastAsia="Times New Roman"/>
          <w:szCs w:val="24"/>
          <w:lang w:eastAsia="ru-RU"/>
        </w:rPr>
        <w:t xml:space="preserve"> факса, адрес эл. почты, </w:t>
      </w:r>
      <w:r w:rsidR="00045A52" w:rsidRPr="00EB7AF0">
        <w:rPr>
          <w:rFonts w:eastAsia="Times New Roman"/>
          <w:szCs w:val="24"/>
          <w:lang w:eastAsia="ru-RU"/>
        </w:rPr>
        <w:t>учетный номер плательщика</w:t>
      </w:r>
      <w:r w:rsidRPr="00EB7AF0">
        <w:rPr>
          <w:rFonts w:eastAsia="Times New Roman"/>
          <w:szCs w:val="24"/>
          <w:lang w:eastAsia="ru-RU"/>
        </w:rPr>
        <w:t xml:space="preserve">, </w:t>
      </w:r>
      <w:r w:rsidRPr="0050054F">
        <w:rPr>
          <w:rFonts w:eastAsia="Times New Roman"/>
          <w:szCs w:val="24"/>
          <w:lang w:eastAsia="ru-RU"/>
        </w:rPr>
        <w:t>у</w:t>
      </w:r>
      <w:r w:rsidRPr="007C4992">
        <w:rPr>
          <w:rFonts w:eastAsia="Times New Roman"/>
          <w:szCs w:val="24"/>
          <w:lang w:eastAsia="ru-RU"/>
        </w:rPr>
        <w:t xml:space="preserve">чредителей, членов коллегиального исполнительного органа, лица, </w:t>
      </w:r>
      <w:r w:rsidRPr="0018010A">
        <w:rPr>
          <w:rFonts w:eastAsia="Times New Roman"/>
          <w:szCs w:val="24"/>
          <w:lang w:eastAsia="ru-RU"/>
        </w:rPr>
        <w:t>исполняющего функции единоличного исполнительного орга</w:t>
      </w:r>
      <w:r w:rsidR="00843903">
        <w:rPr>
          <w:rFonts w:eastAsia="Times New Roman"/>
          <w:szCs w:val="24"/>
          <w:lang w:eastAsia="ru-RU"/>
        </w:rPr>
        <w:t>на участника открытого конкурса</w:t>
      </w:r>
      <w:r w:rsidR="00843903" w:rsidRPr="00045A52">
        <w:rPr>
          <w:rFonts w:eastAsia="Times New Roman"/>
          <w:szCs w:val="24"/>
          <w:lang w:eastAsia="ru-RU"/>
        </w:rPr>
        <w:t>;</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б) нотариально заверенные копии учредительных документов участника конкурса;</w:t>
      </w:r>
    </w:p>
    <w:p w:rsidR="00923593" w:rsidRPr="0050054F" w:rsidRDefault="00923593" w:rsidP="00923593">
      <w:pPr>
        <w:tabs>
          <w:tab w:val="left" w:pos="567"/>
        </w:tabs>
        <w:contextualSpacing/>
        <w:rPr>
          <w:rFonts w:eastAsia="Times New Roman"/>
          <w:szCs w:val="24"/>
          <w:lang w:eastAsia="ru-RU"/>
        </w:rPr>
      </w:pPr>
      <w:r w:rsidRPr="0050054F">
        <w:rPr>
          <w:rFonts w:eastAsia="Times New Roman"/>
          <w:szCs w:val="24"/>
          <w:lang w:eastAsia="ru-RU"/>
        </w:rPr>
        <w:t xml:space="preserve">в)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w:t>
      </w:r>
      <w:r w:rsidRPr="00EB7AF0">
        <w:rPr>
          <w:rFonts w:eastAsia="Times New Roman"/>
          <w:szCs w:val="24"/>
          <w:lang w:eastAsia="ru-RU"/>
        </w:rPr>
        <w:t xml:space="preserve">из </w:t>
      </w:r>
      <w:r w:rsidR="00045A52" w:rsidRPr="00EB7AF0">
        <w:rPr>
          <w:rFonts w:eastAsia="Times New Roman"/>
          <w:szCs w:val="24"/>
          <w:lang w:eastAsia="ru-RU"/>
        </w:rPr>
        <w:t>Единого государственного регистра юридических лиц и индивидуальных предпринимателей</w:t>
      </w:r>
      <w:r w:rsidRPr="00EB7AF0">
        <w:rPr>
          <w:rFonts w:eastAsia="Times New Roman"/>
          <w:szCs w:val="24"/>
          <w:lang w:eastAsia="ru-RU"/>
        </w:rPr>
        <w:t xml:space="preserve">;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lastRenderedPageBreak/>
        <w:t>е) документы, подтверждающие квалификацию участника конкурса, заверенные подписью руководителя организации и печатью организации, в том числе: информация об условиях размещения; штатное расписание, копии документов, подтверждающих количество штатных медицинских работников и их квалификацию, выписки из трудовых книжек, копии договоров, заключенных с внештатными медицинскими работниками, привлекаемыми к оказанию услуг по Договору и копии документов, подтверждающих их квалификацию; перечень медицинских услуг и лечебных процедур, входящих в курс лечения (с указанием их количества); примерное недельное меню; информация об опыте работы с данной категорией граждан (</w:t>
      </w:r>
      <w:r w:rsidR="003F0099">
        <w:rPr>
          <w:rFonts w:eastAsia="Times New Roman"/>
          <w:szCs w:val="24"/>
          <w:lang w:eastAsia="ru-RU"/>
        </w:rPr>
        <w:t>ветераны</w:t>
      </w:r>
      <w:r w:rsidRPr="00923593">
        <w:rPr>
          <w:rFonts w:eastAsia="Times New Roman"/>
          <w:szCs w:val="24"/>
          <w:lang w:eastAsia="ru-RU"/>
        </w:rPr>
        <w:t>), в том числе в рамках Союзного государства, план проведения культурно-массовых мероприятий; перечень мероприятий по тематике Союзного государства и развернутый сценарный план их проведения; сценарный план проведения Дня Союзного государства; краткая справка о профильной деятельности, с приложением печатных и фото материалов; отзывы и информация юридических и физических лиц об уровне и качестве предоставляемых услуг и работе персонала (за последние два года).</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 xml:space="preserve">Указанные документы должны быть представлены в виде </w:t>
      </w:r>
      <w:proofErr w:type="spellStart"/>
      <w:r w:rsidRPr="00923593">
        <w:rPr>
          <w:rFonts w:eastAsia="Times New Roman"/>
          <w:szCs w:val="24"/>
          <w:lang w:eastAsia="ru-RU"/>
        </w:rPr>
        <w:t>полночитаемых</w:t>
      </w:r>
      <w:proofErr w:type="spellEnd"/>
      <w:r w:rsidRPr="00923593">
        <w:rPr>
          <w:rFonts w:eastAsia="Times New Roman"/>
          <w:szCs w:val="24"/>
          <w:lang w:eastAsia="ru-RU"/>
        </w:rPr>
        <w:t xml:space="preserve"> копий, на которых видны текст, а также необходимые подписи и печати, в противном случае нечитаемые копии документов будут признаны непредставленными в соответствии с </w:t>
      </w:r>
      <w:proofErr w:type="spellStart"/>
      <w:r w:rsidRPr="00923593">
        <w:rPr>
          <w:rFonts w:eastAsia="Times New Roman"/>
          <w:szCs w:val="24"/>
          <w:lang w:eastAsia="ru-RU"/>
        </w:rPr>
        <w:t>пп</w:t>
      </w:r>
      <w:proofErr w:type="spellEnd"/>
      <w:r w:rsidRPr="00923593">
        <w:rPr>
          <w:rFonts w:eastAsia="Times New Roman"/>
          <w:szCs w:val="24"/>
          <w:lang w:eastAsia="ru-RU"/>
        </w:rPr>
        <w:t xml:space="preserve">. 9.4 п.9 настоящей инструкции.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ж) нотариально заверенные копии документов, подтверждающих соответствие оказываемых услуг требованиям, установленным</w:t>
      </w:r>
      <w:r w:rsidR="001E6D59" w:rsidRPr="001E6D59">
        <w:rPr>
          <w:rFonts w:eastAsia="Times New Roman"/>
          <w:szCs w:val="24"/>
          <w:lang w:eastAsia="ru-RU"/>
        </w:rPr>
        <w:t xml:space="preserve"> </w:t>
      </w:r>
      <w:r w:rsidR="001E6D59" w:rsidRPr="00843903">
        <w:rPr>
          <w:rFonts w:eastAsia="Times New Roman"/>
          <w:szCs w:val="24"/>
          <w:lang w:eastAsia="ru-RU"/>
        </w:rPr>
        <w:t>законодательством</w:t>
      </w:r>
      <w:r w:rsidR="00472F66" w:rsidRPr="00A2304D">
        <w:rPr>
          <w:rFonts w:eastAsia="Times New Roman"/>
          <w:szCs w:val="24"/>
          <w:lang w:eastAsia="ru-RU"/>
        </w:rPr>
        <w:t>,</w:t>
      </w:r>
      <w:r w:rsidR="001E6D59">
        <w:rPr>
          <w:rFonts w:eastAsia="Times New Roman"/>
          <w:szCs w:val="24"/>
          <w:lang w:eastAsia="ru-RU"/>
        </w:rPr>
        <w:t xml:space="preserve"> если законодательством</w:t>
      </w:r>
      <w:r w:rsidRPr="00923593">
        <w:rPr>
          <w:rFonts w:eastAsia="Times New Roman"/>
          <w:szCs w:val="24"/>
          <w:lang w:eastAsia="ru-RU"/>
        </w:rPr>
        <w:t xml:space="preserve"> установлены требования к таким услугам, в том числе копия лицензии на право осуществления медицинской деятельности с приложениями;</w:t>
      </w:r>
    </w:p>
    <w:p w:rsidR="00923593" w:rsidRPr="00E454C0" w:rsidRDefault="00923593" w:rsidP="00923593">
      <w:pPr>
        <w:tabs>
          <w:tab w:val="left" w:pos="567"/>
        </w:tabs>
        <w:contextualSpacing/>
        <w:rPr>
          <w:rFonts w:eastAsia="Times New Roman"/>
          <w:szCs w:val="24"/>
          <w:lang w:eastAsia="ru-RU"/>
        </w:rPr>
      </w:pPr>
      <w:r w:rsidRPr="00923593">
        <w:rPr>
          <w:rFonts w:eastAsia="Times New Roman"/>
          <w:szCs w:val="24"/>
          <w:lang w:eastAsia="ru-RU"/>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 xml:space="preserve">2. Конкурсную заявку (с указанием предлагаемой цены), подготовленную в соответствии с </w:t>
      </w:r>
      <w:r w:rsidRPr="001E6D59">
        <w:rPr>
          <w:rFonts w:eastAsia="Times New Roman"/>
          <w:szCs w:val="24"/>
          <w:lang w:eastAsia="ru-RU"/>
        </w:rPr>
        <w:t>формой № 1 «Конкурсная заявка»</w:t>
      </w:r>
      <w:r w:rsidRPr="00923593">
        <w:rPr>
          <w:rFonts w:eastAsia="Times New Roman"/>
          <w:szCs w:val="24"/>
          <w:lang w:eastAsia="ru-RU"/>
        </w:rPr>
        <w:t xml:space="preserve"> настоящей конкурсной документации.</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3. Ценовое предложение конкурс</w:t>
      </w:r>
      <w:r w:rsidR="001E6D59">
        <w:rPr>
          <w:rFonts w:eastAsia="Times New Roman"/>
          <w:szCs w:val="24"/>
          <w:lang w:eastAsia="ru-RU"/>
        </w:rPr>
        <w:t>ной заявки, оформленное в виде Т</w:t>
      </w:r>
      <w:r w:rsidRPr="00923593">
        <w:rPr>
          <w:rFonts w:eastAsia="Times New Roman"/>
          <w:szCs w:val="24"/>
          <w:lang w:eastAsia="ru-RU"/>
        </w:rPr>
        <w:t>аблицы цен</w:t>
      </w:r>
      <w:r w:rsidR="001E6D59" w:rsidRPr="001E6D59">
        <w:rPr>
          <w:rFonts w:eastAsia="Times New Roman"/>
          <w:szCs w:val="24"/>
          <w:lang w:eastAsia="ru-RU"/>
        </w:rPr>
        <w:t xml:space="preserve"> </w:t>
      </w:r>
      <w:r w:rsidR="001E6D59" w:rsidRPr="00923593">
        <w:rPr>
          <w:rFonts w:eastAsia="Times New Roman"/>
          <w:szCs w:val="24"/>
          <w:lang w:eastAsia="ru-RU"/>
        </w:rPr>
        <w:t>конкурс</w:t>
      </w:r>
      <w:r w:rsidR="001E6D59">
        <w:rPr>
          <w:rFonts w:eastAsia="Times New Roman"/>
          <w:szCs w:val="24"/>
          <w:lang w:eastAsia="ru-RU"/>
        </w:rPr>
        <w:t>ной заявки</w:t>
      </w:r>
      <w:r w:rsidRPr="00923593">
        <w:rPr>
          <w:rFonts w:eastAsia="Times New Roman"/>
          <w:szCs w:val="24"/>
          <w:lang w:eastAsia="ru-RU"/>
        </w:rPr>
        <w:t xml:space="preserve"> (форма № 2) с приложением расчетов и обоснований по основным видам затрат. </w:t>
      </w:r>
    </w:p>
    <w:p w:rsidR="00923593" w:rsidRPr="00923593" w:rsidRDefault="00923593" w:rsidP="001E6D59">
      <w:pPr>
        <w:tabs>
          <w:tab w:val="left" w:pos="567"/>
        </w:tabs>
        <w:contextualSpacing/>
        <w:rPr>
          <w:rFonts w:eastAsia="Times New Roman"/>
          <w:szCs w:val="24"/>
          <w:lang w:eastAsia="ru-RU"/>
        </w:rPr>
      </w:pPr>
      <w:r w:rsidRPr="00923593">
        <w:rPr>
          <w:rFonts w:eastAsia="Times New Roman"/>
          <w:szCs w:val="24"/>
          <w:lang w:eastAsia="ru-RU"/>
        </w:rPr>
        <w:t>Цена Договора (цена лота), указанная участником конкурса в форме № 1 «Конкурсная заявка», форме № 2 «Таблица цен конкурсной заявки», и Смете расходов</w:t>
      </w:r>
      <w:r w:rsidR="001E6D59">
        <w:rPr>
          <w:rFonts w:eastAsia="Times New Roman"/>
          <w:szCs w:val="24"/>
          <w:lang w:eastAsia="ru-RU"/>
        </w:rPr>
        <w:t xml:space="preserve"> средств бюджета Союзного </w:t>
      </w:r>
      <w:r w:rsidR="00472F66">
        <w:rPr>
          <w:rFonts w:eastAsia="Times New Roman"/>
          <w:szCs w:val="24"/>
          <w:lang w:eastAsia="ru-RU"/>
        </w:rPr>
        <w:t>государства на организацию санат</w:t>
      </w:r>
      <w:r w:rsidR="001E6D59">
        <w:rPr>
          <w:rFonts w:eastAsia="Times New Roman"/>
          <w:szCs w:val="24"/>
          <w:lang w:eastAsia="ru-RU"/>
        </w:rPr>
        <w:t>орно-курортного лечения ветеранов</w:t>
      </w:r>
      <w:r w:rsidR="00BD7F94">
        <w:rPr>
          <w:rFonts w:eastAsia="Times New Roman"/>
          <w:szCs w:val="24"/>
          <w:lang w:eastAsia="ru-RU"/>
        </w:rPr>
        <w:t xml:space="preserve"> и инвалидов Великой Отечественной войны </w:t>
      </w:r>
      <w:r w:rsidR="00A2304D">
        <w:rPr>
          <w:rFonts w:eastAsia="Times New Roman"/>
          <w:szCs w:val="24"/>
          <w:lang w:eastAsia="ru-RU"/>
        </w:rPr>
        <w:t>в</w:t>
      </w:r>
      <w:r w:rsidR="001E6D59">
        <w:rPr>
          <w:rFonts w:eastAsia="Times New Roman"/>
          <w:szCs w:val="24"/>
          <w:lang w:eastAsia="ru-RU"/>
        </w:rPr>
        <w:t xml:space="preserve"> 2019 году </w:t>
      </w:r>
      <w:r w:rsidR="001E6D59" w:rsidRPr="00472F66">
        <w:rPr>
          <w:rFonts w:eastAsia="Times New Roman"/>
          <w:szCs w:val="24"/>
          <w:lang w:eastAsia="ru-RU"/>
        </w:rPr>
        <w:t>(далее – Смета расходов</w:t>
      </w:r>
      <w:r w:rsidR="001E6D59" w:rsidRPr="00165A69">
        <w:rPr>
          <w:rFonts w:eastAsia="Times New Roman"/>
          <w:color w:val="0070C0"/>
          <w:szCs w:val="24"/>
          <w:lang w:eastAsia="ru-RU"/>
        </w:rPr>
        <w:t>,</w:t>
      </w:r>
      <w:r w:rsidR="001E6D59">
        <w:rPr>
          <w:rFonts w:eastAsia="Times New Roman"/>
          <w:szCs w:val="24"/>
          <w:lang w:eastAsia="ru-RU"/>
        </w:rPr>
        <w:t xml:space="preserve"> </w:t>
      </w:r>
      <w:r w:rsidR="000E5F17">
        <w:rPr>
          <w:rFonts w:eastAsia="Times New Roman"/>
          <w:szCs w:val="24"/>
          <w:lang w:eastAsia="ru-RU"/>
        </w:rPr>
        <w:t>Приложение 3</w:t>
      </w:r>
      <w:r w:rsidRPr="00923593">
        <w:rPr>
          <w:rFonts w:eastAsia="Times New Roman"/>
          <w:szCs w:val="24"/>
          <w:lang w:eastAsia="ru-RU"/>
        </w:rPr>
        <w:t xml:space="preserve"> к проекту Договора) должна быть идентичной. В случае расхождения между ценой, указанной в форме № 1 «Конкурсная заявка», ценой, указанной в форме № 2 «Таблица цен конкурсной заявки», и ценой, указанной в Смете расходов, конкурсная заявка данного участника конкурса не будет допущена к участию в конкурсе в соответствии с </w:t>
      </w:r>
      <w:proofErr w:type="spellStart"/>
      <w:r w:rsidRPr="00923593">
        <w:rPr>
          <w:rFonts w:eastAsia="Times New Roman"/>
          <w:szCs w:val="24"/>
          <w:lang w:eastAsia="ru-RU"/>
        </w:rPr>
        <w:t>пп</w:t>
      </w:r>
      <w:proofErr w:type="spellEnd"/>
      <w:r w:rsidRPr="00923593">
        <w:rPr>
          <w:rFonts w:eastAsia="Times New Roman"/>
          <w:szCs w:val="24"/>
          <w:lang w:eastAsia="ru-RU"/>
        </w:rPr>
        <w:t xml:space="preserve">. 20.2 п. 20 настоящей инструкции.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 xml:space="preserve">4. Анкету участника конкурса, заполненную в соответствии с формой № 3.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5. Предложение о функциональных и качественных характеристиках оказываемых услуг (форма № 4).</w:t>
      </w:r>
    </w:p>
    <w:p w:rsidR="00986999" w:rsidRDefault="00923593" w:rsidP="00923593">
      <w:pPr>
        <w:tabs>
          <w:tab w:val="left" w:pos="567"/>
        </w:tabs>
        <w:contextualSpacing/>
        <w:rPr>
          <w:rFonts w:eastAsia="Times New Roman"/>
          <w:color w:val="0070C0"/>
          <w:szCs w:val="24"/>
          <w:lang w:eastAsia="ru-RU"/>
        </w:rPr>
      </w:pPr>
      <w:r w:rsidRPr="00923593">
        <w:rPr>
          <w:rFonts w:eastAsia="Times New Roman"/>
          <w:szCs w:val="24"/>
          <w:lang w:eastAsia="ru-RU"/>
        </w:rPr>
        <w:t>6. </w:t>
      </w:r>
      <w:r w:rsidRPr="00337DD8">
        <w:rPr>
          <w:rFonts w:eastAsia="Times New Roman"/>
          <w:szCs w:val="24"/>
          <w:u w:val="single"/>
          <w:lang w:eastAsia="ru-RU"/>
        </w:rPr>
        <w:t>Проект Договора</w:t>
      </w:r>
      <w:r w:rsidRPr="00923593">
        <w:rPr>
          <w:rFonts w:eastAsia="Times New Roman"/>
          <w:szCs w:val="24"/>
          <w:lang w:eastAsia="ru-RU"/>
        </w:rPr>
        <w:t xml:space="preserve">. К проекту Договора прикладываются в обязательном порядке </w:t>
      </w:r>
      <w:r w:rsidR="00AA34B7">
        <w:rPr>
          <w:rFonts w:eastAsia="Times New Roman"/>
          <w:szCs w:val="24"/>
          <w:lang w:eastAsia="ru-RU"/>
        </w:rPr>
        <w:t xml:space="preserve">нижеперечисленные </w:t>
      </w:r>
      <w:r w:rsidRPr="00923593">
        <w:rPr>
          <w:rFonts w:eastAsia="Times New Roman"/>
          <w:szCs w:val="24"/>
          <w:lang w:eastAsia="ru-RU"/>
        </w:rPr>
        <w:t>проекты приложений, которые являются неотъемлемыми частями данного Дог</w:t>
      </w:r>
      <w:r w:rsidR="001E6D59">
        <w:rPr>
          <w:rFonts w:eastAsia="Times New Roman"/>
          <w:szCs w:val="24"/>
          <w:lang w:eastAsia="ru-RU"/>
        </w:rPr>
        <w:t>овора</w:t>
      </w:r>
      <w:r w:rsidR="00986999" w:rsidRPr="00986999">
        <w:rPr>
          <w:rFonts w:eastAsia="Times New Roman"/>
          <w:szCs w:val="24"/>
          <w:lang w:eastAsia="ru-RU"/>
        </w:rPr>
        <w:t>:</w:t>
      </w:r>
    </w:p>
    <w:p w:rsidR="0050054F" w:rsidRDefault="0050054F" w:rsidP="0050054F">
      <w:pPr>
        <w:tabs>
          <w:tab w:val="left" w:pos="567"/>
        </w:tabs>
        <w:contextualSpacing/>
        <w:rPr>
          <w:rFonts w:eastAsia="Times New Roman"/>
          <w:szCs w:val="24"/>
          <w:lang w:eastAsia="ru-RU"/>
        </w:rPr>
      </w:pPr>
      <w:r>
        <w:rPr>
          <w:rFonts w:eastAsia="Times New Roman"/>
          <w:szCs w:val="24"/>
          <w:lang w:eastAsia="ru-RU"/>
        </w:rPr>
        <w:t>- </w:t>
      </w:r>
      <w:r w:rsidRPr="00241E6A">
        <w:rPr>
          <w:rFonts w:eastAsia="Times New Roman"/>
          <w:szCs w:val="24"/>
          <w:u w:val="single"/>
          <w:lang w:eastAsia="ru-RU"/>
        </w:rPr>
        <w:t>График заездов ветеранов</w:t>
      </w:r>
      <w:r w:rsidRPr="00923593">
        <w:rPr>
          <w:rFonts w:eastAsia="Times New Roman"/>
          <w:szCs w:val="24"/>
          <w:lang w:eastAsia="ru-RU"/>
        </w:rPr>
        <w:t xml:space="preserve"> </w:t>
      </w:r>
      <w:r w:rsidR="00FF42DF">
        <w:rPr>
          <w:rFonts w:eastAsia="Times New Roman"/>
          <w:szCs w:val="24"/>
          <w:lang w:eastAsia="ru-RU"/>
        </w:rPr>
        <w:t>и инвалидов В</w:t>
      </w:r>
      <w:r w:rsidR="00BD7F94">
        <w:rPr>
          <w:rFonts w:eastAsia="Times New Roman"/>
          <w:szCs w:val="24"/>
          <w:lang w:eastAsia="ru-RU"/>
        </w:rPr>
        <w:t xml:space="preserve">еликой Отечественной войны в 2019 году </w:t>
      </w:r>
      <w:r w:rsidRPr="00923593">
        <w:rPr>
          <w:rFonts w:eastAsia="Times New Roman"/>
          <w:szCs w:val="24"/>
          <w:lang w:eastAsia="ru-RU"/>
        </w:rPr>
        <w:t xml:space="preserve">(Приложение </w:t>
      </w:r>
      <w:r w:rsidRPr="000E5F17">
        <w:rPr>
          <w:rFonts w:eastAsia="Times New Roman"/>
          <w:szCs w:val="24"/>
          <w:lang w:eastAsia="ru-RU"/>
        </w:rPr>
        <w:t>2</w:t>
      </w:r>
      <w:r>
        <w:rPr>
          <w:rFonts w:eastAsia="Times New Roman"/>
          <w:szCs w:val="24"/>
          <w:lang w:eastAsia="ru-RU"/>
        </w:rPr>
        <w:t>);</w:t>
      </w:r>
    </w:p>
    <w:p w:rsidR="00923593" w:rsidRPr="00923593" w:rsidRDefault="007C4992" w:rsidP="00923593">
      <w:pPr>
        <w:tabs>
          <w:tab w:val="left" w:pos="567"/>
        </w:tabs>
        <w:contextualSpacing/>
        <w:rPr>
          <w:rFonts w:eastAsia="Times New Roman"/>
          <w:szCs w:val="24"/>
          <w:lang w:eastAsia="ru-RU"/>
        </w:rPr>
      </w:pPr>
      <w:r>
        <w:rPr>
          <w:rFonts w:eastAsia="Times New Roman"/>
          <w:szCs w:val="24"/>
          <w:lang w:eastAsia="ru-RU"/>
        </w:rPr>
        <w:t>- </w:t>
      </w:r>
      <w:r w:rsidR="001E6D59" w:rsidRPr="00241E6A">
        <w:rPr>
          <w:rFonts w:eastAsia="Times New Roman"/>
          <w:szCs w:val="24"/>
          <w:u w:val="single"/>
          <w:lang w:eastAsia="ru-RU"/>
        </w:rPr>
        <w:t>С</w:t>
      </w:r>
      <w:r w:rsidR="00923593" w:rsidRPr="00241E6A">
        <w:rPr>
          <w:rFonts w:eastAsia="Times New Roman"/>
          <w:szCs w:val="24"/>
          <w:u w:val="single"/>
          <w:lang w:eastAsia="ru-RU"/>
        </w:rPr>
        <w:t>мета расходов</w:t>
      </w:r>
      <w:r w:rsidR="00AA34B7">
        <w:rPr>
          <w:rFonts w:eastAsia="Times New Roman"/>
          <w:szCs w:val="24"/>
          <w:u w:val="single"/>
          <w:lang w:eastAsia="ru-RU"/>
        </w:rPr>
        <w:t xml:space="preserve"> (</w:t>
      </w:r>
      <w:r w:rsidR="00AA34B7">
        <w:rPr>
          <w:rFonts w:eastAsia="Times New Roman"/>
          <w:szCs w:val="24"/>
          <w:lang w:eastAsia="ru-RU"/>
        </w:rPr>
        <w:t>Приложение 3)</w:t>
      </w:r>
      <w:r w:rsidR="00923593" w:rsidRPr="00923593">
        <w:rPr>
          <w:rFonts w:eastAsia="Times New Roman"/>
          <w:szCs w:val="24"/>
          <w:lang w:eastAsia="ru-RU"/>
        </w:rPr>
        <w:t xml:space="preserve">, составленная в соответствии с требованиями, предусмотренными Порядком составления и утверждения смет расходов на проведение </w:t>
      </w:r>
      <w:r w:rsidR="00923593" w:rsidRPr="00923593">
        <w:rPr>
          <w:rFonts w:eastAsia="Times New Roman"/>
          <w:szCs w:val="24"/>
          <w:lang w:eastAsia="ru-RU"/>
        </w:rPr>
        <w:lastRenderedPageBreak/>
        <w:t>мероприятий, финансируемых за счет средств бюджета Союзного государства, и представления отчетности по их выполнению, утвержденным постановлением Совета Министров Союзного государства от 29.09.2015 № 12</w:t>
      </w:r>
      <w:r w:rsidR="00472F66" w:rsidRPr="00472F66">
        <w:rPr>
          <w:rFonts w:eastAsia="Times New Roman"/>
          <w:szCs w:val="24"/>
          <w:lang w:eastAsia="ru-RU"/>
        </w:rPr>
        <w:t>.</w:t>
      </w:r>
    </w:p>
    <w:p w:rsidR="00923593" w:rsidRPr="00923593" w:rsidRDefault="00986999" w:rsidP="00923593">
      <w:pPr>
        <w:tabs>
          <w:tab w:val="left" w:pos="567"/>
        </w:tabs>
        <w:contextualSpacing/>
        <w:rPr>
          <w:rFonts w:eastAsia="Times New Roman"/>
          <w:szCs w:val="24"/>
          <w:lang w:eastAsia="ru-RU"/>
        </w:rPr>
      </w:pPr>
      <w:r>
        <w:rPr>
          <w:rFonts w:eastAsia="Times New Roman"/>
          <w:szCs w:val="24"/>
          <w:lang w:eastAsia="ru-RU"/>
        </w:rPr>
        <w:t xml:space="preserve">Содержательная часть проекта </w:t>
      </w:r>
      <w:r w:rsidRPr="000E5F17">
        <w:rPr>
          <w:rFonts w:eastAsia="Times New Roman"/>
          <w:szCs w:val="24"/>
          <w:lang w:eastAsia="ru-RU"/>
        </w:rPr>
        <w:t>С</w:t>
      </w:r>
      <w:r w:rsidR="00923593" w:rsidRPr="000E5F17">
        <w:rPr>
          <w:rFonts w:eastAsia="Times New Roman"/>
          <w:szCs w:val="24"/>
          <w:lang w:eastAsia="ru-RU"/>
        </w:rPr>
        <w:t xml:space="preserve">меты </w:t>
      </w:r>
      <w:r w:rsidRPr="000E5F17">
        <w:rPr>
          <w:rFonts w:eastAsia="Times New Roman"/>
          <w:szCs w:val="24"/>
          <w:lang w:eastAsia="ru-RU"/>
        </w:rPr>
        <w:t xml:space="preserve">расходов </w:t>
      </w:r>
      <w:r w:rsidR="00923593" w:rsidRPr="00923593">
        <w:rPr>
          <w:rFonts w:eastAsia="Times New Roman"/>
          <w:szCs w:val="24"/>
          <w:lang w:eastAsia="ru-RU"/>
        </w:rPr>
        <w:t xml:space="preserve">должна быть представлена в виде таблицы. Статьи проекта </w:t>
      </w:r>
      <w:r w:rsidRPr="000E5F17">
        <w:rPr>
          <w:rFonts w:eastAsia="Times New Roman"/>
          <w:szCs w:val="24"/>
          <w:lang w:eastAsia="ru-RU"/>
        </w:rPr>
        <w:t>С</w:t>
      </w:r>
      <w:r w:rsidR="00923593" w:rsidRPr="000E5F17">
        <w:rPr>
          <w:rFonts w:eastAsia="Times New Roman"/>
          <w:szCs w:val="24"/>
          <w:lang w:eastAsia="ru-RU"/>
        </w:rPr>
        <w:t>меты</w:t>
      </w:r>
      <w:r w:rsidRPr="000E5F17">
        <w:rPr>
          <w:rFonts w:eastAsia="Times New Roman"/>
          <w:szCs w:val="24"/>
          <w:lang w:eastAsia="ru-RU"/>
        </w:rPr>
        <w:t xml:space="preserve"> расходов</w:t>
      </w:r>
      <w:r w:rsidR="00923593" w:rsidRPr="000E5F17">
        <w:rPr>
          <w:rFonts w:eastAsia="Times New Roman"/>
          <w:szCs w:val="24"/>
          <w:lang w:eastAsia="ru-RU"/>
        </w:rPr>
        <w:t xml:space="preserve"> </w:t>
      </w:r>
      <w:r w:rsidR="00923593" w:rsidRPr="00923593">
        <w:rPr>
          <w:rFonts w:eastAsia="Times New Roman"/>
          <w:szCs w:val="24"/>
          <w:lang w:eastAsia="ru-RU"/>
        </w:rPr>
        <w:t xml:space="preserve">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 6) с детализацией каждой статьи расходов; </w:t>
      </w:r>
    </w:p>
    <w:p w:rsidR="00923593" w:rsidRPr="00923593" w:rsidRDefault="007C4992" w:rsidP="00923593">
      <w:pPr>
        <w:tabs>
          <w:tab w:val="left" w:pos="567"/>
        </w:tabs>
        <w:contextualSpacing/>
        <w:rPr>
          <w:rFonts w:eastAsia="Times New Roman"/>
          <w:szCs w:val="24"/>
          <w:lang w:eastAsia="ru-RU"/>
        </w:rPr>
      </w:pPr>
      <w:r>
        <w:rPr>
          <w:rFonts w:eastAsia="Times New Roman"/>
          <w:szCs w:val="24"/>
          <w:lang w:eastAsia="ru-RU"/>
        </w:rPr>
        <w:t>-</w:t>
      </w:r>
      <w:r w:rsidR="00FB4357">
        <w:rPr>
          <w:rFonts w:eastAsia="Times New Roman"/>
          <w:szCs w:val="24"/>
          <w:lang w:eastAsia="ru-RU"/>
        </w:rPr>
        <w:t> </w:t>
      </w:r>
      <w:r w:rsidR="000E5F17" w:rsidRPr="00241E6A">
        <w:rPr>
          <w:rFonts w:eastAsia="Times New Roman"/>
          <w:szCs w:val="24"/>
          <w:u w:val="single"/>
          <w:lang w:eastAsia="ru-RU"/>
        </w:rPr>
        <w:t>К</w:t>
      </w:r>
      <w:r w:rsidR="00923593" w:rsidRPr="00241E6A">
        <w:rPr>
          <w:rFonts w:eastAsia="Times New Roman"/>
          <w:szCs w:val="24"/>
          <w:u w:val="single"/>
          <w:lang w:eastAsia="ru-RU"/>
        </w:rPr>
        <w:t>алькуляция стоимости путевки на 201</w:t>
      </w:r>
      <w:r w:rsidR="00986999" w:rsidRPr="00241E6A">
        <w:rPr>
          <w:rFonts w:eastAsia="Times New Roman"/>
          <w:szCs w:val="24"/>
          <w:u w:val="single"/>
          <w:lang w:eastAsia="ru-RU"/>
        </w:rPr>
        <w:t>9</w:t>
      </w:r>
      <w:r w:rsidR="00923593" w:rsidRPr="00241E6A">
        <w:rPr>
          <w:rFonts w:eastAsia="Times New Roman"/>
          <w:color w:val="0070C0"/>
          <w:szCs w:val="24"/>
          <w:u w:val="single"/>
          <w:lang w:eastAsia="ru-RU"/>
        </w:rPr>
        <w:t xml:space="preserve"> </w:t>
      </w:r>
      <w:r w:rsidR="00923593" w:rsidRPr="00241E6A">
        <w:rPr>
          <w:rFonts w:eastAsia="Times New Roman"/>
          <w:szCs w:val="24"/>
          <w:u w:val="single"/>
          <w:lang w:eastAsia="ru-RU"/>
        </w:rPr>
        <w:t>г</w:t>
      </w:r>
      <w:r w:rsidR="00923593" w:rsidRPr="00923593">
        <w:rPr>
          <w:rFonts w:eastAsia="Times New Roman"/>
          <w:szCs w:val="24"/>
          <w:lang w:eastAsia="ru-RU"/>
        </w:rPr>
        <w:t xml:space="preserve">од (Приложение </w:t>
      </w:r>
      <w:r w:rsidR="000E5F17">
        <w:rPr>
          <w:rFonts w:eastAsia="Times New Roman"/>
          <w:szCs w:val="24"/>
          <w:lang w:eastAsia="ru-RU"/>
        </w:rPr>
        <w:t>4</w:t>
      </w:r>
      <w:r w:rsidR="0050054F">
        <w:rPr>
          <w:rFonts w:eastAsia="Times New Roman"/>
          <w:szCs w:val="24"/>
          <w:lang w:eastAsia="ru-RU"/>
        </w:rPr>
        <w:t>).</w:t>
      </w:r>
      <w:r w:rsidR="00923593" w:rsidRPr="00923593">
        <w:rPr>
          <w:rFonts w:eastAsia="Times New Roman"/>
          <w:szCs w:val="24"/>
          <w:lang w:eastAsia="ru-RU"/>
        </w:rPr>
        <w:t xml:space="preserve">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9.3.</w:t>
      </w:r>
      <w:r w:rsidRPr="00923593">
        <w:rPr>
          <w:rFonts w:eastAsia="Times New Roman"/>
          <w:szCs w:val="24"/>
          <w:lang w:eastAsia="ru-RU"/>
        </w:rPr>
        <w:t xml:space="preserve"> Если участник конкурса одновременно участвует в нескольких конкурсах, проводимых Заказчиком, документы, указанные в абзаце 1 </w:t>
      </w:r>
      <w:proofErr w:type="spellStart"/>
      <w:r w:rsidRPr="00923593">
        <w:rPr>
          <w:rFonts w:eastAsia="Times New Roman"/>
          <w:szCs w:val="24"/>
          <w:lang w:eastAsia="ru-RU"/>
        </w:rPr>
        <w:t>пп</w:t>
      </w:r>
      <w:proofErr w:type="spellEnd"/>
      <w:r w:rsidRPr="00923593">
        <w:rPr>
          <w:rFonts w:eastAsia="Times New Roman"/>
          <w:szCs w:val="24"/>
          <w:lang w:eastAsia="ru-RU"/>
        </w:rPr>
        <w:t>. 9.2, представляются один раз, а к заявке на последующие конкурсы прикладывается соответствующее письменное разъяснение.</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9.4.</w:t>
      </w:r>
      <w:r w:rsidRPr="00923593">
        <w:rPr>
          <w:rFonts w:eastAsia="Times New Roman"/>
          <w:szCs w:val="24"/>
          <w:lang w:eastAsia="ru-RU"/>
        </w:rPr>
        <w:t>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w:t>
      </w:r>
      <w:r w:rsidR="001E6D59">
        <w:rPr>
          <w:rFonts w:eastAsia="Times New Roman"/>
          <w:szCs w:val="24"/>
          <w:lang w:eastAsia="ru-RU"/>
        </w:rPr>
        <w:t>нтах недостоверных (неполных и (</w:t>
      </w:r>
      <w:r w:rsidRPr="00923593">
        <w:rPr>
          <w:rFonts w:eastAsia="Times New Roman"/>
          <w:szCs w:val="24"/>
          <w:lang w:eastAsia="ru-RU"/>
        </w:rPr>
        <w:t>или</w:t>
      </w:r>
      <w:r w:rsidR="001E6D59">
        <w:rPr>
          <w:rFonts w:eastAsia="Times New Roman"/>
          <w:szCs w:val="24"/>
          <w:lang w:eastAsia="ru-RU"/>
        </w:rPr>
        <w:t>)</w:t>
      </w:r>
      <w:r w:rsidRPr="00923593">
        <w:rPr>
          <w:rFonts w:eastAsia="Times New Roman"/>
          <w:szCs w:val="24"/>
          <w:lang w:eastAsia="ru-RU"/>
        </w:rPr>
        <w:t xml:space="preserve"> противоречивых) сведений, несоответствие конкурсной заявки участника конкурса требованиям к форме, содержанию и оформлению конкурсных заявок, установленным настоящей инструкцией,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923593">
        <w:rPr>
          <w:rFonts w:eastAsia="Times New Roman"/>
          <w:szCs w:val="24"/>
          <w:lang w:eastAsia="ru-RU"/>
        </w:rPr>
        <w:t>пп</w:t>
      </w:r>
      <w:proofErr w:type="spellEnd"/>
      <w:r w:rsidRPr="00923593">
        <w:rPr>
          <w:rFonts w:eastAsia="Times New Roman"/>
          <w:szCs w:val="24"/>
          <w:lang w:eastAsia="ru-RU"/>
        </w:rPr>
        <w:t xml:space="preserve">. 20.2 п. 20 и </w:t>
      </w:r>
      <w:proofErr w:type="spellStart"/>
      <w:r w:rsidRPr="00923593">
        <w:rPr>
          <w:rFonts w:eastAsia="Times New Roman"/>
          <w:szCs w:val="24"/>
          <w:lang w:eastAsia="ru-RU"/>
        </w:rPr>
        <w:t>пп</w:t>
      </w:r>
      <w:proofErr w:type="spellEnd"/>
      <w:r w:rsidRPr="00923593">
        <w:rPr>
          <w:rFonts w:eastAsia="Times New Roman"/>
          <w:szCs w:val="24"/>
          <w:lang w:eastAsia="ru-RU"/>
        </w:rPr>
        <w:t>. 21.2 п. 21 настоящей инструкции.</w:t>
      </w:r>
    </w:p>
    <w:p w:rsidR="00D24BBA" w:rsidRDefault="00D24BBA" w:rsidP="00923593">
      <w:pPr>
        <w:spacing w:line="269" w:lineRule="auto"/>
        <w:ind w:firstLine="0"/>
        <w:jc w:val="center"/>
        <w:rPr>
          <w:rFonts w:eastAsia="Times New Roman"/>
          <w:b/>
          <w:szCs w:val="24"/>
          <w:lang w:eastAsia="ru-RU"/>
        </w:rPr>
      </w:pPr>
    </w:p>
    <w:p w:rsidR="00923593" w:rsidRPr="00923593" w:rsidRDefault="00923593" w:rsidP="00923593">
      <w:pPr>
        <w:spacing w:line="269" w:lineRule="auto"/>
        <w:ind w:firstLine="0"/>
        <w:jc w:val="center"/>
        <w:rPr>
          <w:rFonts w:eastAsia="Times New Roman"/>
          <w:b/>
          <w:szCs w:val="24"/>
          <w:lang w:eastAsia="ru-RU"/>
        </w:rPr>
      </w:pPr>
      <w:r w:rsidRPr="00923593">
        <w:rPr>
          <w:rFonts w:eastAsia="Times New Roman"/>
          <w:b/>
          <w:szCs w:val="24"/>
          <w:lang w:eastAsia="ru-RU"/>
        </w:rPr>
        <w:t>10. Обоснование и расчет цены Договора, условия оплаты</w:t>
      </w:r>
    </w:p>
    <w:p w:rsidR="00D24BBA" w:rsidRPr="005F1396" w:rsidRDefault="00923593" w:rsidP="00D24BBA">
      <w:pPr>
        <w:keepNext/>
        <w:suppressAutoHyphens/>
        <w:contextualSpacing/>
        <w:outlineLvl w:val="0"/>
        <w:rPr>
          <w:rFonts w:eastAsia="Times New Roman"/>
          <w:szCs w:val="24"/>
          <w:lang w:eastAsia="ru-RU"/>
        </w:rPr>
      </w:pPr>
      <w:r w:rsidRPr="005F1396">
        <w:rPr>
          <w:rFonts w:eastAsia="Times New Roman"/>
          <w:b/>
          <w:szCs w:val="24"/>
          <w:lang w:eastAsia="ru-RU"/>
        </w:rPr>
        <w:t>10.1.</w:t>
      </w:r>
      <w:r w:rsidRPr="005F1396">
        <w:rPr>
          <w:rFonts w:eastAsia="Times New Roman"/>
          <w:szCs w:val="24"/>
          <w:lang w:eastAsia="ru-RU"/>
        </w:rPr>
        <w:t> Начальная (максимальная) цена Договора составляет</w:t>
      </w:r>
      <w:r w:rsidR="00E0110C" w:rsidRPr="005F1396">
        <w:rPr>
          <w:rFonts w:eastAsia="Times New Roman"/>
          <w:szCs w:val="24"/>
          <w:lang w:eastAsia="ru-RU"/>
        </w:rPr>
        <w:t>:</w:t>
      </w:r>
      <w:r w:rsidR="00D24BBA" w:rsidRPr="005F1396">
        <w:rPr>
          <w:rFonts w:eastAsia="Times New Roman"/>
          <w:szCs w:val="24"/>
          <w:lang w:eastAsia="ru-RU"/>
        </w:rPr>
        <w:t xml:space="preserve"> 4 117 283 (четыре миллиона сто семнадцать тысяч двести восемьдесят три) российских рубля. </w:t>
      </w:r>
    </w:p>
    <w:p w:rsidR="00923593" w:rsidRPr="00E0110C" w:rsidRDefault="00923593" w:rsidP="00923593">
      <w:pPr>
        <w:tabs>
          <w:tab w:val="left" w:pos="567"/>
        </w:tabs>
        <w:contextualSpacing/>
        <w:rPr>
          <w:rFonts w:eastAsia="Times New Roman"/>
          <w:szCs w:val="24"/>
          <w:lang w:eastAsia="ru-RU"/>
        </w:rPr>
      </w:pPr>
      <w:r w:rsidRPr="00923593">
        <w:rPr>
          <w:rFonts w:eastAsia="Times New Roman"/>
          <w:szCs w:val="24"/>
          <w:lang w:eastAsia="ru-RU"/>
        </w:rPr>
        <w:t xml:space="preserve">Начальная (максимальная) цена Договора определена в соответствии с Положением о </w:t>
      </w:r>
      <w:r w:rsidR="005B138E">
        <w:rPr>
          <w:rFonts w:eastAsia="Times New Roman"/>
          <w:szCs w:val="24"/>
          <w:lang w:eastAsia="ru-RU"/>
        </w:rPr>
        <w:t>мероприяти</w:t>
      </w:r>
      <w:r w:rsidR="00BF0147" w:rsidRPr="00BF0147">
        <w:rPr>
          <w:rFonts w:eastAsia="Times New Roman"/>
          <w:szCs w:val="24"/>
          <w:lang w:eastAsia="ru-RU"/>
        </w:rPr>
        <w:t>и</w:t>
      </w:r>
      <w:r w:rsidRPr="00923593">
        <w:rPr>
          <w:rFonts w:eastAsia="Times New Roman"/>
          <w:szCs w:val="24"/>
          <w:lang w:eastAsia="ru-RU"/>
        </w:rPr>
        <w:t xml:space="preserve"> и </w:t>
      </w:r>
      <w:r w:rsidR="00F957F2">
        <w:rPr>
          <w:rFonts w:eastAsia="Times New Roman"/>
          <w:szCs w:val="24"/>
          <w:lang w:eastAsia="ru-RU"/>
        </w:rPr>
        <w:t xml:space="preserve">объемом финансирования </w:t>
      </w:r>
      <w:r w:rsidR="00BF0147" w:rsidRPr="00BF0147">
        <w:rPr>
          <w:rFonts w:eastAsia="Times New Roman"/>
          <w:szCs w:val="24"/>
          <w:lang w:eastAsia="ru-RU"/>
        </w:rPr>
        <w:t>М</w:t>
      </w:r>
      <w:r w:rsidRPr="00923593">
        <w:rPr>
          <w:rFonts w:eastAsia="Times New Roman"/>
          <w:szCs w:val="24"/>
          <w:lang w:eastAsia="ru-RU"/>
        </w:rPr>
        <w:t>ероприятия, установленного бюджетом Союзного государства на 201</w:t>
      </w:r>
      <w:r w:rsidR="00F957F2" w:rsidRPr="00BF0147">
        <w:rPr>
          <w:rFonts w:eastAsia="Times New Roman"/>
          <w:szCs w:val="24"/>
          <w:lang w:eastAsia="ru-RU"/>
        </w:rPr>
        <w:t>9</w:t>
      </w:r>
      <w:r w:rsidRPr="00923593">
        <w:rPr>
          <w:rFonts w:eastAsia="Times New Roman"/>
          <w:szCs w:val="24"/>
          <w:lang w:eastAsia="ru-RU"/>
        </w:rPr>
        <w:t xml:space="preserve"> год, утвержденного Декретом Высшего Государственного Совета Союзного государства от </w:t>
      </w:r>
      <w:r w:rsidR="00E0110C" w:rsidRPr="00E0110C">
        <w:rPr>
          <w:rFonts w:eastAsia="Times New Roman"/>
          <w:szCs w:val="24"/>
          <w:lang w:eastAsia="ru-RU"/>
        </w:rPr>
        <w:t>14 марта 2019</w:t>
      </w:r>
      <w:r w:rsidRPr="00E0110C">
        <w:rPr>
          <w:rFonts w:eastAsia="Times New Roman"/>
          <w:szCs w:val="24"/>
          <w:lang w:eastAsia="ru-RU"/>
        </w:rPr>
        <w:t xml:space="preserve"> г. № 2.</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10.2.</w:t>
      </w:r>
      <w:r w:rsidRPr="00923593">
        <w:rPr>
          <w:rFonts w:eastAsia="Times New Roman"/>
          <w:szCs w:val="24"/>
          <w:lang w:eastAsia="ru-RU"/>
        </w:rPr>
        <w:t> В соответствии с Положением о Мероприятии, цена Договора, предлагаемая в конкурсной за</w:t>
      </w:r>
      <w:r w:rsidR="00165A69">
        <w:rPr>
          <w:rFonts w:eastAsia="Times New Roman"/>
          <w:szCs w:val="24"/>
          <w:lang w:eastAsia="ru-RU"/>
        </w:rPr>
        <w:t xml:space="preserve">явке, формируется на основании </w:t>
      </w:r>
      <w:r w:rsidR="00165A69" w:rsidRPr="00BF0147">
        <w:rPr>
          <w:rFonts w:eastAsia="Times New Roman"/>
          <w:szCs w:val="24"/>
          <w:lang w:eastAsia="ru-RU"/>
        </w:rPr>
        <w:t>С</w:t>
      </w:r>
      <w:r w:rsidRPr="00923593">
        <w:rPr>
          <w:rFonts w:eastAsia="Times New Roman"/>
          <w:szCs w:val="24"/>
          <w:lang w:eastAsia="ru-RU"/>
        </w:rPr>
        <w:t>меты расходов, в которую включаются расходы на оплату:</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 xml:space="preserve">стоимости путевок в санаторно-курортную организацию;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проезда ветеранов в санаторно-курортную организацию от ближайшего к ней железнодорожного вокзала или аэропорта и обратно;</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экскурсии по местам боевой славы;</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изготовления и тиражирования коллективного фото на память.</w:t>
      </w:r>
    </w:p>
    <w:p w:rsidR="00923593" w:rsidRPr="006421A0" w:rsidRDefault="00923593" w:rsidP="00923593">
      <w:pPr>
        <w:tabs>
          <w:tab w:val="left" w:pos="567"/>
        </w:tabs>
        <w:contextualSpacing/>
        <w:rPr>
          <w:rFonts w:eastAsia="Times New Roman"/>
          <w:szCs w:val="24"/>
          <w:lang w:eastAsia="ru-RU"/>
        </w:rPr>
      </w:pPr>
      <w:r w:rsidRPr="00923593">
        <w:rPr>
          <w:rFonts w:eastAsia="Times New Roman"/>
          <w:szCs w:val="24"/>
          <w:lang w:eastAsia="ru-RU"/>
        </w:rPr>
        <w:t>Стоимость путевки на 201</w:t>
      </w:r>
      <w:r w:rsidR="00165A69" w:rsidRPr="00BF0147">
        <w:rPr>
          <w:rFonts w:eastAsia="Times New Roman"/>
          <w:szCs w:val="24"/>
          <w:lang w:eastAsia="ru-RU"/>
        </w:rPr>
        <w:t>9</w:t>
      </w:r>
      <w:r w:rsidR="00BF0147">
        <w:rPr>
          <w:rFonts w:eastAsia="Times New Roman"/>
          <w:szCs w:val="24"/>
          <w:lang w:eastAsia="ru-RU"/>
        </w:rPr>
        <w:t xml:space="preserve"> год определяется на основании К</w:t>
      </w:r>
      <w:r w:rsidRPr="00923593">
        <w:rPr>
          <w:rFonts w:eastAsia="Times New Roman"/>
          <w:szCs w:val="24"/>
          <w:lang w:eastAsia="ru-RU"/>
        </w:rPr>
        <w:t>алькуляции</w:t>
      </w:r>
      <w:r w:rsidR="00165A69" w:rsidRPr="00165A69">
        <w:rPr>
          <w:rFonts w:eastAsia="Times New Roman"/>
          <w:szCs w:val="24"/>
          <w:lang w:eastAsia="ru-RU"/>
        </w:rPr>
        <w:t xml:space="preserve"> </w:t>
      </w:r>
      <w:r w:rsidR="00165A69" w:rsidRPr="006421A0">
        <w:rPr>
          <w:rFonts w:eastAsia="Times New Roman"/>
          <w:szCs w:val="24"/>
          <w:lang w:eastAsia="ru-RU"/>
        </w:rPr>
        <w:t>стоимости путевки на 2019 год</w:t>
      </w:r>
      <w:r w:rsidRPr="006421A0">
        <w:rPr>
          <w:rFonts w:eastAsia="Times New Roman"/>
          <w:szCs w:val="24"/>
          <w:lang w:eastAsia="ru-RU"/>
        </w:rPr>
        <w:t xml:space="preserve">.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Условия Договора распространяются на весь объем оказываемых услуг, указанный в Техническом задании.</w:t>
      </w:r>
    </w:p>
    <w:p w:rsid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Предложение участника конкурса по цене Договора в конкурсной заявке представляется с учетом НДС, других налогов, пошлин и прочих сборов.</w:t>
      </w:r>
    </w:p>
    <w:p w:rsidR="00E66846" w:rsidRPr="00FC4873" w:rsidRDefault="00ED3143" w:rsidP="00E66846">
      <w:pPr>
        <w:tabs>
          <w:tab w:val="left" w:pos="567"/>
        </w:tabs>
        <w:contextualSpacing/>
        <w:rPr>
          <w:rFonts w:eastAsia="Times New Roman"/>
          <w:b/>
          <w:i/>
          <w:szCs w:val="24"/>
          <w:lang w:eastAsia="ru-RU"/>
        </w:rPr>
      </w:pPr>
      <w:r>
        <w:rPr>
          <w:rFonts w:eastAsia="Times New Roman"/>
          <w:szCs w:val="24"/>
          <w:lang w:eastAsia="ru-RU"/>
        </w:rPr>
        <w:t>П</w:t>
      </w:r>
      <w:r w:rsidR="00E66846" w:rsidRPr="00FC4873">
        <w:rPr>
          <w:rFonts w:eastAsia="Times New Roman"/>
          <w:szCs w:val="24"/>
          <w:lang w:eastAsia="ru-RU"/>
        </w:rPr>
        <w:t xml:space="preserve">ересчет калькуляции из белорусских в российские рубли осуществляется </w:t>
      </w:r>
      <w:r w:rsidRPr="00FC4873">
        <w:rPr>
          <w:rFonts w:eastAsia="Times New Roman"/>
          <w:szCs w:val="24"/>
          <w:lang w:eastAsia="ru-RU"/>
        </w:rPr>
        <w:t xml:space="preserve">участниками конкурса </w:t>
      </w:r>
      <w:r w:rsidR="00E66846" w:rsidRPr="00FC4873">
        <w:rPr>
          <w:rFonts w:eastAsia="Times New Roman"/>
          <w:szCs w:val="24"/>
          <w:lang w:eastAsia="ru-RU"/>
        </w:rPr>
        <w:t>по курсу Национального банка Беларуси на дату объявления конкурса.</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10.3.</w:t>
      </w:r>
      <w:r w:rsidRPr="00923593">
        <w:rPr>
          <w:rFonts w:eastAsia="Times New Roman"/>
          <w:szCs w:val="24"/>
          <w:lang w:eastAsia="ru-RU"/>
        </w:rPr>
        <w:t xml:space="preserve">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w:t>
      </w:r>
      <w:r w:rsidRPr="00923593">
        <w:rPr>
          <w:rFonts w:eastAsia="Times New Roman"/>
          <w:szCs w:val="24"/>
          <w:lang w:eastAsia="ru-RU"/>
        </w:rPr>
        <w:lastRenderedPageBreak/>
        <w:t>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10.4.</w:t>
      </w:r>
      <w:r w:rsidRPr="00923593">
        <w:rPr>
          <w:rFonts w:eastAsia="Times New Roman"/>
          <w:szCs w:val="24"/>
          <w:lang w:eastAsia="ru-RU"/>
        </w:rPr>
        <w:t> Окончательная цена Договора формируется по итогам конкурса.</w:t>
      </w:r>
    </w:p>
    <w:p w:rsidR="00960DD0" w:rsidRDefault="00923593" w:rsidP="00D24BBA">
      <w:pPr>
        <w:tabs>
          <w:tab w:val="left" w:pos="567"/>
        </w:tabs>
        <w:contextualSpacing/>
        <w:rPr>
          <w:rFonts w:eastAsia="Times New Roman"/>
          <w:szCs w:val="24"/>
          <w:lang w:eastAsia="ru-RU"/>
        </w:rPr>
      </w:pPr>
      <w:r w:rsidRPr="00D24BBA">
        <w:rPr>
          <w:rFonts w:eastAsia="Times New Roman"/>
          <w:b/>
          <w:szCs w:val="24"/>
          <w:lang w:eastAsia="ru-RU"/>
        </w:rPr>
        <w:t>10.5</w:t>
      </w:r>
      <w:r w:rsidRPr="00D24BBA">
        <w:rPr>
          <w:rFonts w:eastAsia="Times New Roman"/>
          <w:szCs w:val="24"/>
          <w:lang w:eastAsia="ru-RU"/>
        </w:rPr>
        <w:t>. Оплата производится в форме безналичного денежного расчета по мере поступления на расчетный счет Заказчика средств из бюджета Союзного государства в соответствии с порядком, установленным Федеральным казначейством Российской Федерации, на условиях 100% предоплаты (либо 100% предоплаты по заезду) в течение 10 (десяти) банковских дней со дня представления Исполнителем счета на оплату путевок.</w:t>
      </w:r>
      <w:r w:rsidR="00D24BBA" w:rsidRPr="00D24BBA">
        <w:rPr>
          <w:rFonts w:eastAsia="Times New Roman"/>
          <w:szCs w:val="24"/>
          <w:lang w:eastAsia="ru-RU"/>
        </w:rPr>
        <w:t xml:space="preserve"> </w:t>
      </w:r>
    </w:p>
    <w:p w:rsidR="00D24BBA" w:rsidRPr="00D24BBA" w:rsidRDefault="00136884" w:rsidP="00D24BBA">
      <w:pPr>
        <w:tabs>
          <w:tab w:val="left" w:pos="567"/>
        </w:tabs>
        <w:contextualSpacing/>
        <w:rPr>
          <w:rFonts w:eastAsia="Times New Roman"/>
          <w:szCs w:val="24"/>
          <w:lang w:eastAsia="ru-RU"/>
        </w:rPr>
      </w:pPr>
      <w:r>
        <w:rPr>
          <w:rFonts w:eastAsia="Times New Roman"/>
          <w:szCs w:val="24"/>
          <w:lang w:eastAsia="ru-RU"/>
        </w:rPr>
        <w:t>Д</w:t>
      </w:r>
      <w:r w:rsidRPr="00D24BBA">
        <w:rPr>
          <w:rFonts w:eastAsia="Times New Roman"/>
          <w:szCs w:val="24"/>
          <w:lang w:eastAsia="ru-RU"/>
        </w:rPr>
        <w:t xml:space="preserve">ля проведения денежных расчетов по Договору </w:t>
      </w:r>
      <w:r>
        <w:rPr>
          <w:rFonts w:eastAsia="Times New Roman"/>
          <w:szCs w:val="24"/>
          <w:lang w:eastAsia="ru-RU"/>
        </w:rPr>
        <w:t>у</w:t>
      </w:r>
      <w:r w:rsidR="00D24BBA" w:rsidRPr="00D24BBA">
        <w:rPr>
          <w:rFonts w:eastAsia="Times New Roman"/>
          <w:szCs w:val="24"/>
          <w:lang w:eastAsia="ru-RU"/>
        </w:rPr>
        <w:t xml:space="preserve">частники конкурса должны иметь банковский расчетный счет в российских рублях, открытый в банке Республики Беларусь, имеющем корреспондентские счета в кредитных организациях Российской Федерации. </w:t>
      </w:r>
    </w:p>
    <w:bookmarkEnd w:id="8"/>
    <w:p w:rsidR="00A8636A" w:rsidRPr="00A8636A" w:rsidRDefault="00A8636A" w:rsidP="00923593">
      <w:pPr>
        <w:tabs>
          <w:tab w:val="left" w:pos="3075"/>
        </w:tabs>
        <w:ind w:firstLine="0"/>
        <w:jc w:val="center"/>
        <w:rPr>
          <w:rFonts w:eastAsia="Times New Roman"/>
          <w:b/>
          <w:sz w:val="18"/>
          <w:szCs w:val="18"/>
          <w:lang w:eastAsia="ru-RU"/>
        </w:rPr>
      </w:pPr>
    </w:p>
    <w:p w:rsidR="00923593" w:rsidRPr="00923593" w:rsidRDefault="00923593" w:rsidP="00923593">
      <w:pPr>
        <w:tabs>
          <w:tab w:val="left" w:pos="3075"/>
        </w:tabs>
        <w:ind w:firstLine="0"/>
        <w:jc w:val="center"/>
        <w:rPr>
          <w:rFonts w:eastAsia="Times New Roman"/>
          <w:b/>
          <w:szCs w:val="24"/>
          <w:lang w:eastAsia="ru-RU"/>
        </w:rPr>
      </w:pPr>
      <w:r w:rsidRPr="00923593">
        <w:rPr>
          <w:rFonts w:eastAsia="Times New Roman"/>
          <w:b/>
          <w:szCs w:val="24"/>
          <w:lang w:eastAsia="ru-RU"/>
        </w:rPr>
        <w:t>11.  Валюта заявки на участие в конкурсе</w:t>
      </w:r>
    </w:p>
    <w:p w:rsidR="00923593" w:rsidRPr="00923593" w:rsidRDefault="00923593" w:rsidP="00923593">
      <w:pPr>
        <w:tabs>
          <w:tab w:val="left" w:pos="567"/>
        </w:tabs>
        <w:contextualSpacing/>
        <w:rPr>
          <w:rFonts w:eastAsia="Times New Roman"/>
          <w:szCs w:val="24"/>
          <w:lang w:eastAsia="ru-RU"/>
        </w:rPr>
      </w:pPr>
      <w:bookmarkStart w:id="25" w:name="_Ref125342250"/>
      <w:r w:rsidRPr="00923593">
        <w:rPr>
          <w:rFonts w:eastAsia="Times New Roman"/>
          <w:b/>
          <w:szCs w:val="24"/>
          <w:lang w:eastAsia="ru-RU"/>
        </w:rPr>
        <w:t>11.1.</w:t>
      </w:r>
      <w:r w:rsidRPr="00923593">
        <w:rPr>
          <w:rFonts w:eastAsia="Times New Roman"/>
          <w:szCs w:val="24"/>
          <w:lang w:eastAsia="ru-RU"/>
        </w:rPr>
        <w:t>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5"/>
      <w:r w:rsidRPr="00923593">
        <w:rPr>
          <w:rFonts w:eastAsia="Times New Roman"/>
          <w:szCs w:val="24"/>
          <w:lang w:eastAsia="ru-RU"/>
        </w:rPr>
        <w:t xml:space="preserve">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11.2.</w:t>
      </w:r>
      <w:r w:rsidRPr="00923593">
        <w:rPr>
          <w:rFonts w:eastAsia="Times New Roman"/>
          <w:szCs w:val="24"/>
          <w:lang w:eastAsia="ru-RU"/>
        </w:rPr>
        <w:t xml:space="preserve">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923593">
        <w:rPr>
          <w:rFonts w:eastAsia="Times New Roman"/>
          <w:szCs w:val="24"/>
          <w:lang w:eastAsia="ru-RU"/>
        </w:rPr>
        <w:t>пп</w:t>
      </w:r>
      <w:proofErr w:type="spellEnd"/>
      <w:r w:rsidRPr="00923593">
        <w:rPr>
          <w:rFonts w:eastAsia="Times New Roman"/>
          <w:szCs w:val="24"/>
          <w:lang w:eastAsia="ru-RU"/>
        </w:rPr>
        <w:t>. 20.2 п. 20 настоящей инструкции.</w:t>
      </w:r>
    </w:p>
    <w:p w:rsidR="00A8636A" w:rsidRPr="00A8636A" w:rsidRDefault="00A8636A" w:rsidP="00923593">
      <w:pPr>
        <w:keepNext/>
        <w:tabs>
          <w:tab w:val="left" w:pos="1134"/>
        </w:tabs>
        <w:suppressAutoHyphens/>
        <w:ind w:firstLine="0"/>
        <w:jc w:val="center"/>
        <w:rPr>
          <w:rFonts w:eastAsia="Times New Roman"/>
          <w:b/>
          <w:sz w:val="18"/>
          <w:szCs w:val="18"/>
          <w:lang w:eastAsia="ru-RU"/>
        </w:rPr>
      </w:pPr>
      <w:bookmarkStart w:id="26" w:name="_Ref53977735"/>
      <w:bookmarkStart w:id="27" w:name="_Ref469290666"/>
    </w:p>
    <w:p w:rsidR="00923593" w:rsidRPr="00923593" w:rsidRDefault="00923593" w:rsidP="00923593">
      <w:pPr>
        <w:keepNext/>
        <w:tabs>
          <w:tab w:val="left" w:pos="1134"/>
        </w:tabs>
        <w:suppressAutoHyphens/>
        <w:ind w:firstLine="0"/>
        <w:jc w:val="center"/>
        <w:rPr>
          <w:rFonts w:eastAsia="Times New Roman"/>
          <w:b/>
          <w:szCs w:val="24"/>
          <w:lang w:eastAsia="ru-RU"/>
        </w:rPr>
      </w:pPr>
      <w:r w:rsidRPr="00923593">
        <w:rPr>
          <w:rFonts w:eastAsia="Times New Roman"/>
          <w:b/>
          <w:szCs w:val="24"/>
          <w:lang w:eastAsia="ru-RU"/>
        </w:rPr>
        <w:t>12. Срок действия заявки на участие в конкурсе</w:t>
      </w:r>
      <w:bookmarkEnd w:id="26"/>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12.1.</w:t>
      </w:r>
      <w:r w:rsidRPr="00923593">
        <w:rPr>
          <w:rFonts w:eastAsia="Times New Roman"/>
          <w:szCs w:val="24"/>
          <w:lang w:eastAsia="ru-RU"/>
        </w:rPr>
        <w:t> Конкурсные заявки остаются в силе в течение периода, указанного участником конкурса в своей конкурсной заявке.</w:t>
      </w:r>
    </w:p>
    <w:p w:rsidR="00923593" w:rsidRPr="00923593" w:rsidRDefault="00923593" w:rsidP="00923593">
      <w:pPr>
        <w:tabs>
          <w:tab w:val="left" w:pos="567"/>
        </w:tabs>
        <w:contextualSpacing/>
        <w:rPr>
          <w:rFonts w:eastAsia="Times New Roman"/>
          <w:szCs w:val="24"/>
          <w:lang w:eastAsia="ru-RU"/>
        </w:rPr>
      </w:pPr>
      <w:bookmarkStart w:id="28" w:name="_Ref125801081"/>
      <w:r w:rsidRPr="00923593">
        <w:rPr>
          <w:rFonts w:eastAsia="Times New Roman"/>
          <w:b/>
          <w:szCs w:val="24"/>
          <w:lang w:eastAsia="ru-RU"/>
        </w:rPr>
        <w:t>12.2.</w:t>
      </w:r>
      <w:r w:rsidRPr="00923593">
        <w:rPr>
          <w:rFonts w:eastAsia="Times New Roman"/>
          <w:szCs w:val="24"/>
          <w:lang w:eastAsia="ru-RU"/>
        </w:rPr>
        <w:t> Срок действия конкурсной заявки должен соответствовать сроку, установленному в информационной карте конкурсных заявок.</w:t>
      </w:r>
      <w:bookmarkEnd w:id="28"/>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12.3.</w:t>
      </w:r>
      <w:r w:rsidRPr="00923593">
        <w:rPr>
          <w:rFonts w:eastAsia="Times New Roman"/>
          <w:szCs w:val="24"/>
          <w:lang w:eastAsia="ru-RU"/>
        </w:rPr>
        <w:t xml:space="preserve">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923593">
        <w:rPr>
          <w:rFonts w:eastAsia="Times New Roman"/>
          <w:szCs w:val="24"/>
          <w:lang w:eastAsia="ru-RU"/>
        </w:rPr>
        <w:t>пп</w:t>
      </w:r>
      <w:proofErr w:type="spellEnd"/>
      <w:r w:rsidRPr="00923593">
        <w:rPr>
          <w:rFonts w:eastAsia="Times New Roman"/>
          <w:szCs w:val="24"/>
          <w:lang w:eastAsia="ru-RU"/>
        </w:rPr>
        <w:t>. 20.2. п. 20 настоящей инструкции.</w:t>
      </w:r>
    </w:p>
    <w:p w:rsidR="00A8636A" w:rsidRPr="00A8636A" w:rsidRDefault="00A8636A" w:rsidP="00923593">
      <w:pPr>
        <w:keepNext/>
        <w:tabs>
          <w:tab w:val="left" w:pos="1134"/>
        </w:tabs>
        <w:suppressAutoHyphens/>
        <w:ind w:firstLine="0"/>
        <w:jc w:val="center"/>
        <w:rPr>
          <w:rFonts w:eastAsia="Times New Roman"/>
          <w:b/>
          <w:sz w:val="18"/>
          <w:szCs w:val="18"/>
          <w:lang w:eastAsia="ru-RU"/>
        </w:rPr>
      </w:pPr>
      <w:bookmarkStart w:id="29" w:name="_Hlt469169443"/>
      <w:bookmarkStart w:id="30" w:name="_Ref440090019"/>
      <w:bookmarkEnd w:id="27"/>
      <w:bookmarkEnd w:id="29"/>
    </w:p>
    <w:p w:rsidR="00923593" w:rsidRPr="00923593" w:rsidRDefault="00923593" w:rsidP="00923593">
      <w:pPr>
        <w:keepNext/>
        <w:tabs>
          <w:tab w:val="left" w:pos="1134"/>
        </w:tabs>
        <w:suppressAutoHyphens/>
        <w:ind w:firstLine="0"/>
        <w:jc w:val="center"/>
        <w:rPr>
          <w:rFonts w:eastAsia="Times New Roman"/>
          <w:b/>
          <w:szCs w:val="24"/>
          <w:lang w:eastAsia="ru-RU"/>
        </w:rPr>
      </w:pPr>
      <w:r w:rsidRPr="00923593">
        <w:rPr>
          <w:rFonts w:eastAsia="Times New Roman"/>
          <w:b/>
          <w:szCs w:val="24"/>
          <w:lang w:eastAsia="ru-RU"/>
        </w:rPr>
        <w:t xml:space="preserve">13. Оформление и подписание заявки на участие в конкурсе </w:t>
      </w:r>
      <w:bookmarkEnd w:id="30"/>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13.1.</w:t>
      </w:r>
      <w:r w:rsidRPr="00923593">
        <w:rPr>
          <w:rFonts w:eastAsia="Times New Roman"/>
          <w:szCs w:val="24"/>
          <w:lang w:eastAsia="ru-RU"/>
        </w:rPr>
        <w:t> Участник конкурса должен подготовить оригинал конкурсной заявки, указав на экземпляре «оригинал конкурсной заявки».</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13.2.</w:t>
      </w:r>
      <w:r w:rsidRPr="00923593">
        <w:rPr>
          <w:rFonts w:eastAsia="Times New Roman"/>
          <w:szCs w:val="24"/>
          <w:lang w:eastAsia="ru-RU"/>
        </w:rPr>
        <w:t xml:space="preserve"> Оригинал конкурсной заявки должен быть отпечатан, все листы конкурсной заявки должны быть подписаны лицом или лицами, имеющими право подписания конкурсной заявки.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13.3.</w:t>
      </w:r>
      <w:r w:rsidRPr="00923593">
        <w:rPr>
          <w:rFonts w:eastAsia="Times New Roman"/>
          <w:szCs w:val="24"/>
          <w:lang w:eastAsia="ru-RU"/>
        </w:rPr>
        <w:t xml:space="preserve">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923593" w:rsidRPr="00923593" w:rsidRDefault="00923593" w:rsidP="00923593">
      <w:pPr>
        <w:tabs>
          <w:tab w:val="left" w:pos="567"/>
        </w:tabs>
        <w:contextualSpacing/>
        <w:rPr>
          <w:rFonts w:eastAsia="Times New Roman"/>
          <w:szCs w:val="24"/>
          <w:lang w:eastAsia="ru-RU"/>
        </w:rPr>
      </w:pPr>
      <w:bookmarkStart w:id="31" w:name="_Ref5013219"/>
      <w:r w:rsidRPr="00923593">
        <w:rPr>
          <w:rFonts w:eastAsia="Times New Roman"/>
          <w:b/>
          <w:szCs w:val="24"/>
          <w:lang w:eastAsia="ru-RU"/>
        </w:rPr>
        <w:t>13.4.</w:t>
      </w:r>
      <w:r w:rsidRPr="00923593">
        <w:rPr>
          <w:rFonts w:eastAsia="Times New Roman"/>
          <w:szCs w:val="24"/>
          <w:lang w:eastAsia="ru-RU"/>
        </w:rPr>
        <w:t> Документы,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w:t>
      </w:r>
      <w:r w:rsidR="001B1400">
        <w:rPr>
          <w:rFonts w:eastAsia="Times New Roman"/>
          <w:szCs w:val="24"/>
          <w:lang w:eastAsia="ru-RU"/>
        </w:rPr>
        <w:t xml:space="preserve"> </w:t>
      </w:r>
      <w:r w:rsidR="001B1400" w:rsidRPr="00B0109A">
        <w:rPr>
          <w:rFonts w:eastAsia="Times New Roman"/>
          <w:szCs w:val="24"/>
          <w:lang w:eastAsia="ru-RU"/>
        </w:rPr>
        <w:t xml:space="preserve">(и приложения </w:t>
      </w:r>
      <w:r w:rsidR="00B0109A" w:rsidRPr="00B0109A">
        <w:rPr>
          <w:rFonts w:eastAsia="Times New Roman"/>
          <w:szCs w:val="24"/>
          <w:lang w:eastAsia="ru-RU"/>
        </w:rPr>
        <w:t xml:space="preserve">(документы) </w:t>
      </w:r>
      <w:r w:rsidR="001B1400" w:rsidRPr="00B0109A">
        <w:rPr>
          <w:rFonts w:eastAsia="Times New Roman"/>
          <w:szCs w:val="24"/>
          <w:lang w:eastAsia="ru-RU"/>
        </w:rPr>
        <w:t>к формам)</w:t>
      </w:r>
      <w:r w:rsidRPr="00B0109A">
        <w:rPr>
          <w:rFonts w:eastAsia="Times New Roman"/>
          <w:szCs w:val="24"/>
          <w:lang w:eastAsia="ru-RU"/>
        </w:rPr>
        <w:t xml:space="preserve">, </w:t>
      </w:r>
      <w:r w:rsidRPr="00923593">
        <w:rPr>
          <w:rFonts w:eastAsia="Times New Roman"/>
          <w:szCs w:val="24"/>
          <w:lang w:eastAsia="ru-RU"/>
        </w:rPr>
        <w:t>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w:t>
      </w:r>
      <w:r w:rsidR="001B1400">
        <w:rPr>
          <w:rFonts w:eastAsia="Times New Roman"/>
          <w:szCs w:val="24"/>
          <w:lang w:eastAsia="ru-RU"/>
        </w:rPr>
        <w:t xml:space="preserve"> </w:t>
      </w:r>
      <w:r w:rsidR="001B1400" w:rsidRPr="00B0109A">
        <w:rPr>
          <w:rFonts w:eastAsia="Times New Roman"/>
          <w:szCs w:val="24"/>
          <w:lang w:eastAsia="ru-RU"/>
        </w:rPr>
        <w:t xml:space="preserve">(и приложений </w:t>
      </w:r>
      <w:r w:rsidR="00B0109A" w:rsidRPr="00B0109A">
        <w:rPr>
          <w:rFonts w:eastAsia="Times New Roman"/>
          <w:szCs w:val="24"/>
          <w:lang w:eastAsia="ru-RU"/>
        </w:rPr>
        <w:t>(документов) к формам)</w:t>
      </w:r>
      <w:r w:rsidRPr="00B0109A">
        <w:rPr>
          <w:rFonts w:eastAsia="Times New Roman"/>
          <w:szCs w:val="24"/>
          <w:lang w:eastAsia="ru-RU"/>
        </w:rPr>
        <w:t xml:space="preserve">, </w:t>
      </w:r>
      <w:r w:rsidRPr="00923593">
        <w:rPr>
          <w:rFonts w:eastAsia="Times New Roman"/>
          <w:szCs w:val="24"/>
          <w:lang w:eastAsia="ru-RU"/>
        </w:rPr>
        <w:t xml:space="preserve">дает право Заказчику на отклонение конкурсной заявки в соответствии с </w:t>
      </w:r>
      <w:proofErr w:type="spellStart"/>
      <w:r w:rsidRPr="00923593">
        <w:rPr>
          <w:rFonts w:eastAsia="Times New Roman"/>
          <w:szCs w:val="24"/>
          <w:lang w:eastAsia="ru-RU"/>
        </w:rPr>
        <w:t>пп</w:t>
      </w:r>
      <w:proofErr w:type="spellEnd"/>
      <w:r w:rsidRPr="00923593">
        <w:rPr>
          <w:rFonts w:eastAsia="Times New Roman"/>
          <w:szCs w:val="24"/>
          <w:lang w:eastAsia="ru-RU"/>
        </w:rPr>
        <w:t>. 20.2. п. 20 настоящей инструкции.</w:t>
      </w:r>
      <w:bookmarkEnd w:id="31"/>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13.5.</w:t>
      </w:r>
      <w:r w:rsidRPr="00923593">
        <w:rPr>
          <w:rFonts w:eastAsia="Times New Roman"/>
          <w:szCs w:val="24"/>
          <w:lang w:eastAsia="ru-RU"/>
        </w:rPr>
        <w:t xml:space="preserve">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w:t>
      </w:r>
      <w:r w:rsidRPr="00923593">
        <w:rPr>
          <w:rFonts w:eastAsia="Times New Roman"/>
          <w:szCs w:val="24"/>
          <w:lang w:eastAsia="ru-RU"/>
        </w:rPr>
        <w:lastRenderedPageBreak/>
        <w:t>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Представленные в составе заявки на участие в конкурсе документы возврату не подлежат.</w:t>
      </w:r>
    </w:p>
    <w:p w:rsidR="00923593" w:rsidRPr="00923593" w:rsidRDefault="00923593" w:rsidP="00923593">
      <w:pPr>
        <w:tabs>
          <w:tab w:val="left" w:pos="567"/>
        </w:tabs>
        <w:contextualSpacing/>
        <w:rPr>
          <w:rFonts w:eastAsia="Times New Roman"/>
          <w:szCs w:val="24"/>
          <w:lang w:eastAsia="ru-RU"/>
        </w:rPr>
      </w:pPr>
    </w:p>
    <w:p w:rsidR="00923593" w:rsidRPr="00923593" w:rsidRDefault="00923593" w:rsidP="00923593">
      <w:pPr>
        <w:keepNext/>
        <w:tabs>
          <w:tab w:val="left" w:pos="1134"/>
        </w:tabs>
        <w:suppressAutoHyphens/>
        <w:ind w:firstLine="0"/>
        <w:jc w:val="center"/>
        <w:rPr>
          <w:rFonts w:eastAsia="Times New Roman"/>
          <w:b/>
          <w:szCs w:val="24"/>
          <w:lang w:eastAsia="ru-RU"/>
        </w:rPr>
      </w:pPr>
      <w:r w:rsidRPr="00923593">
        <w:rPr>
          <w:rFonts w:eastAsia="Times New Roman"/>
          <w:b/>
          <w:szCs w:val="24"/>
          <w:lang w:eastAsia="ru-RU"/>
        </w:rPr>
        <w:t>14. Подача заявок на участие в конкурсе</w:t>
      </w:r>
      <w:bookmarkStart w:id="32" w:name="_Ref440090254"/>
      <w:r w:rsidRPr="00923593">
        <w:rPr>
          <w:rFonts w:eastAsia="Times New Roman"/>
          <w:b/>
          <w:szCs w:val="24"/>
          <w:lang w:eastAsia="ru-RU"/>
        </w:rPr>
        <w:t xml:space="preserve">. Опечатывание, </w:t>
      </w:r>
    </w:p>
    <w:p w:rsidR="00923593" w:rsidRPr="00923593" w:rsidRDefault="00923593" w:rsidP="00923593">
      <w:pPr>
        <w:keepNext/>
        <w:tabs>
          <w:tab w:val="left" w:pos="1134"/>
        </w:tabs>
        <w:suppressAutoHyphens/>
        <w:ind w:firstLine="0"/>
        <w:jc w:val="center"/>
        <w:rPr>
          <w:rFonts w:eastAsia="Times New Roman"/>
          <w:b/>
          <w:szCs w:val="24"/>
          <w:lang w:eastAsia="ru-RU"/>
        </w:rPr>
      </w:pPr>
      <w:r w:rsidRPr="00923593">
        <w:rPr>
          <w:rFonts w:eastAsia="Times New Roman"/>
          <w:b/>
          <w:szCs w:val="24"/>
          <w:lang w:eastAsia="ru-RU"/>
        </w:rPr>
        <w:t>маркировка конвертов с заявками</w:t>
      </w:r>
      <w:bookmarkEnd w:id="32"/>
      <w:r w:rsidRPr="00923593">
        <w:rPr>
          <w:rFonts w:eastAsia="Times New Roman"/>
          <w:b/>
          <w:szCs w:val="24"/>
          <w:lang w:eastAsia="ru-RU"/>
        </w:rPr>
        <w:t xml:space="preserve"> на участие в конкурсе</w:t>
      </w:r>
    </w:p>
    <w:p w:rsidR="00923593" w:rsidRPr="00923593" w:rsidRDefault="00923593" w:rsidP="00923593">
      <w:pPr>
        <w:tabs>
          <w:tab w:val="left" w:pos="567"/>
        </w:tabs>
        <w:contextualSpacing/>
        <w:rPr>
          <w:rFonts w:eastAsia="Times New Roman"/>
          <w:szCs w:val="24"/>
          <w:lang w:eastAsia="ru-RU"/>
        </w:rPr>
      </w:pPr>
      <w:bookmarkStart w:id="33" w:name="_Ref469292103"/>
      <w:r w:rsidRPr="00923593">
        <w:rPr>
          <w:rFonts w:eastAsia="Times New Roman"/>
          <w:b/>
          <w:szCs w:val="24"/>
          <w:lang w:eastAsia="ru-RU"/>
        </w:rPr>
        <w:t>14.1.</w:t>
      </w:r>
      <w:r w:rsidRPr="00923593">
        <w:rPr>
          <w:rFonts w:eastAsia="Times New Roman"/>
          <w:szCs w:val="24"/>
          <w:lang w:eastAsia="ru-RU"/>
        </w:rPr>
        <w:t> Для участия в конкурсе участник конкурса подает заявку на участие в конкурсе в срок и по форме, которые установлены конкурсной документацией.</w:t>
      </w:r>
    </w:p>
    <w:p w:rsidR="00923593" w:rsidRPr="00923593" w:rsidRDefault="00923593" w:rsidP="00923593">
      <w:pPr>
        <w:tabs>
          <w:tab w:val="left" w:pos="567"/>
        </w:tabs>
        <w:contextualSpacing/>
        <w:rPr>
          <w:rFonts w:eastAsia="Times New Roman"/>
          <w:szCs w:val="24"/>
          <w:lang w:eastAsia="ru-RU"/>
        </w:rPr>
      </w:pPr>
      <w:bookmarkStart w:id="34" w:name="_Ref125362156"/>
      <w:r w:rsidRPr="00923593">
        <w:rPr>
          <w:rFonts w:eastAsia="Times New Roman"/>
          <w:b/>
          <w:szCs w:val="24"/>
          <w:lang w:eastAsia="ru-RU"/>
        </w:rPr>
        <w:t>14.2.</w:t>
      </w:r>
      <w:r w:rsidRPr="00923593">
        <w:rPr>
          <w:rFonts w:eastAsia="Times New Roman"/>
          <w:szCs w:val="24"/>
          <w:lang w:eastAsia="ru-RU"/>
        </w:rPr>
        <w:t>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на участие в котором подается данная заявка. Участник конкурса вправе не указывать на таком конверте свое фирменное</w:t>
      </w:r>
      <w:r w:rsidRPr="00923593">
        <w:rPr>
          <w:rFonts w:eastAsia="Times New Roman"/>
          <w:color w:val="FF0000"/>
          <w:szCs w:val="24"/>
          <w:lang w:eastAsia="ru-RU"/>
        </w:rPr>
        <w:t xml:space="preserve"> </w:t>
      </w:r>
      <w:r w:rsidRPr="00923593">
        <w:rPr>
          <w:rFonts w:eastAsia="Times New Roman"/>
          <w:szCs w:val="24"/>
          <w:lang w:eastAsia="ru-RU"/>
        </w:rPr>
        <w:t xml:space="preserve">наименование </w:t>
      </w:r>
      <w:bookmarkEnd w:id="33"/>
      <w:bookmarkEnd w:id="34"/>
      <w:r w:rsidRPr="00923593">
        <w:rPr>
          <w:rFonts w:eastAsia="Times New Roman"/>
          <w:szCs w:val="24"/>
          <w:lang w:eastAsia="ru-RU"/>
        </w:rPr>
        <w:t>(наименование) и почтовый адрес.</w:t>
      </w:r>
    </w:p>
    <w:p w:rsidR="00923593" w:rsidRPr="00923593" w:rsidRDefault="00923593" w:rsidP="00923593">
      <w:pPr>
        <w:keepNext/>
        <w:tabs>
          <w:tab w:val="left" w:pos="1134"/>
        </w:tabs>
        <w:suppressAutoHyphens/>
        <w:ind w:firstLine="0"/>
        <w:jc w:val="center"/>
        <w:rPr>
          <w:rFonts w:eastAsia="Times New Roman"/>
          <w:b/>
          <w:szCs w:val="24"/>
          <w:lang w:eastAsia="ru-RU"/>
        </w:rPr>
      </w:pPr>
      <w:bookmarkStart w:id="35" w:name="_Hlt442544145"/>
      <w:bookmarkStart w:id="36" w:name="_Ref440090268"/>
      <w:bookmarkEnd w:id="35"/>
      <w:r w:rsidRPr="00923593">
        <w:rPr>
          <w:rFonts w:eastAsia="Times New Roman"/>
          <w:b/>
          <w:szCs w:val="24"/>
          <w:lang w:eastAsia="ru-RU"/>
        </w:rPr>
        <w:t xml:space="preserve">15. Прием заявок на участие в конкурсе </w:t>
      </w:r>
      <w:bookmarkEnd w:id="36"/>
    </w:p>
    <w:p w:rsidR="00923593" w:rsidRPr="00923593" w:rsidRDefault="00923593" w:rsidP="00923593">
      <w:pPr>
        <w:tabs>
          <w:tab w:val="left" w:pos="567"/>
        </w:tabs>
        <w:contextualSpacing/>
        <w:rPr>
          <w:rFonts w:eastAsia="Times New Roman"/>
          <w:szCs w:val="24"/>
          <w:lang w:eastAsia="ru-RU"/>
        </w:rPr>
      </w:pPr>
      <w:bookmarkStart w:id="37" w:name="_Ref125362183"/>
      <w:r w:rsidRPr="00923593">
        <w:rPr>
          <w:rFonts w:eastAsia="Times New Roman"/>
          <w:b/>
          <w:szCs w:val="24"/>
          <w:lang w:eastAsia="ru-RU"/>
        </w:rPr>
        <w:t>15.1.</w:t>
      </w:r>
      <w:r w:rsidRPr="00923593">
        <w:rPr>
          <w:rFonts w:eastAsia="Times New Roman"/>
          <w:szCs w:val="24"/>
          <w:lang w:eastAsia="ru-RU"/>
        </w:rPr>
        <w:t xml:space="preserve"> Конкурсные заявки должны быть получены Заказчиком по адресу: Россия, 119034, г. Москва, </w:t>
      </w:r>
      <w:proofErr w:type="spellStart"/>
      <w:r w:rsidRPr="00923593">
        <w:rPr>
          <w:rFonts w:eastAsia="Times New Roman"/>
          <w:szCs w:val="24"/>
          <w:lang w:eastAsia="ru-RU"/>
        </w:rPr>
        <w:t>Еропкинский</w:t>
      </w:r>
      <w:proofErr w:type="spellEnd"/>
      <w:r w:rsidRPr="00923593">
        <w:rPr>
          <w:rFonts w:eastAsia="Times New Roman"/>
          <w:szCs w:val="24"/>
          <w:lang w:eastAsia="ru-RU"/>
        </w:rPr>
        <w:t xml:space="preserve"> переулок, д.5, стр.1.</w:t>
      </w:r>
      <w:bookmarkEnd w:id="37"/>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15.2.</w:t>
      </w:r>
      <w:r w:rsidRPr="00923593">
        <w:rPr>
          <w:rFonts w:eastAsia="Times New Roman"/>
          <w:szCs w:val="24"/>
          <w:lang w:eastAsia="ru-RU"/>
        </w:rPr>
        <w:t xml:space="preserve"> Сроки начала и окончания приема конкурсных заявок, указываются Заказчиком в п. </w:t>
      </w:r>
      <w:r w:rsidR="00B15792" w:rsidRPr="0052508B">
        <w:rPr>
          <w:rFonts w:eastAsia="Times New Roman"/>
          <w:szCs w:val="24"/>
          <w:lang w:eastAsia="ru-RU"/>
        </w:rPr>
        <w:t>9</w:t>
      </w:r>
      <w:r w:rsidRPr="00B15792">
        <w:rPr>
          <w:rFonts w:eastAsia="Times New Roman"/>
          <w:color w:val="0070C0"/>
          <w:szCs w:val="24"/>
          <w:lang w:eastAsia="ru-RU"/>
        </w:rPr>
        <w:t xml:space="preserve"> </w:t>
      </w:r>
      <w:r w:rsidRPr="00923593">
        <w:rPr>
          <w:rFonts w:eastAsia="Times New Roman"/>
          <w:szCs w:val="24"/>
          <w:lang w:eastAsia="ru-RU"/>
        </w:rPr>
        <w:t xml:space="preserve">информации об открытом конкурсе и информационной карте конкурсных заявок. </w:t>
      </w:r>
    </w:p>
    <w:p w:rsidR="00923593" w:rsidRPr="00923593" w:rsidRDefault="00923593" w:rsidP="00923593">
      <w:pPr>
        <w:tabs>
          <w:tab w:val="left" w:pos="567"/>
        </w:tabs>
        <w:contextualSpacing/>
        <w:rPr>
          <w:rFonts w:eastAsia="Times New Roman"/>
          <w:szCs w:val="24"/>
          <w:lang w:eastAsia="ru-RU"/>
        </w:rPr>
      </w:pPr>
      <w:bookmarkStart w:id="38" w:name="_Hlt469756706"/>
      <w:bookmarkEnd w:id="38"/>
      <w:r w:rsidRPr="00923593">
        <w:rPr>
          <w:rFonts w:eastAsia="Times New Roman"/>
          <w:b/>
          <w:szCs w:val="24"/>
          <w:lang w:eastAsia="ru-RU"/>
        </w:rPr>
        <w:t>15.3.</w:t>
      </w:r>
      <w:r w:rsidRPr="00923593">
        <w:rPr>
          <w:rFonts w:eastAsia="Times New Roman"/>
          <w:szCs w:val="24"/>
          <w:lang w:eastAsia="ru-RU"/>
        </w:rPr>
        <w:t xml:space="preserve"> Прием конкурсных заявок от представителя участника конкурса производится по доверенности, оформленной на </w:t>
      </w:r>
      <w:r w:rsidRPr="00923593">
        <w:rPr>
          <w:rFonts w:eastAsia="Times New Roman"/>
          <w:color w:val="000000"/>
          <w:szCs w:val="24"/>
          <w:lang w:eastAsia="ru-RU"/>
        </w:rPr>
        <w:t xml:space="preserve">фирменном </w:t>
      </w:r>
      <w:r w:rsidRPr="00923593">
        <w:rPr>
          <w:rFonts w:eastAsia="Times New Roman"/>
          <w:szCs w:val="24"/>
          <w:lang w:eastAsia="ru-RU"/>
        </w:rPr>
        <w:t xml:space="preserve">бланке участника конкурса.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15.4.</w:t>
      </w:r>
      <w:r w:rsidRPr="00923593">
        <w:rPr>
          <w:rFonts w:eastAsia="Times New Roman"/>
          <w:szCs w:val="24"/>
          <w:lang w:eastAsia="ru-RU"/>
        </w:rPr>
        <w:t>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9" w:name="_Ref469072675"/>
      <w:r w:rsidRPr="00923593">
        <w:rPr>
          <w:rFonts w:eastAsia="Times New Roman"/>
          <w:szCs w:val="24"/>
          <w:lang w:eastAsia="ru-RU"/>
        </w:rPr>
        <w:t>.</w:t>
      </w:r>
    </w:p>
    <w:bookmarkEnd w:id="39"/>
    <w:p w:rsidR="00923593" w:rsidRPr="002278F0" w:rsidRDefault="00923593" w:rsidP="00923593">
      <w:pPr>
        <w:tabs>
          <w:tab w:val="num" w:pos="0"/>
          <w:tab w:val="left" w:pos="1080"/>
          <w:tab w:val="left" w:pos="1134"/>
        </w:tabs>
        <w:ind w:firstLine="567"/>
        <w:rPr>
          <w:rFonts w:eastAsia="Times New Roman"/>
          <w:szCs w:val="24"/>
          <w:highlight w:val="lightGray"/>
          <w:lang w:eastAsia="ru-RU"/>
        </w:rPr>
      </w:pPr>
    </w:p>
    <w:p w:rsidR="00923593" w:rsidRPr="00923593" w:rsidRDefault="00923593" w:rsidP="00923593">
      <w:pPr>
        <w:keepNext/>
        <w:tabs>
          <w:tab w:val="left" w:pos="1134"/>
        </w:tabs>
        <w:suppressAutoHyphens/>
        <w:ind w:firstLine="0"/>
        <w:jc w:val="center"/>
        <w:rPr>
          <w:rFonts w:eastAsia="Times New Roman"/>
          <w:b/>
          <w:szCs w:val="24"/>
          <w:lang w:eastAsia="ru-RU"/>
        </w:rPr>
      </w:pPr>
      <w:bookmarkStart w:id="40" w:name="_Ref468767339"/>
      <w:r w:rsidRPr="00923593">
        <w:rPr>
          <w:rFonts w:eastAsia="Times New Roman"/>
          <w:b/>
          <w:szCs w:val="24"/>
          <w:lang w:eastAsia="ru-RU"/>
        </w:rPr>
        <w:t>16. Опоздавшие заявки</w:t>
      </w:r>
      <w:bookmarkEnd w:id="40"/>
      <w:r w:rsidRPr="00923593">
        <w:rPr>
          <w:rFonts w:eastAsia="Times New Roman"/>
          <w:b/>
          <w:szCs w:val="24"/>
          <w:lang w:eastAsia="ru-RU"/>
        </w:rPr>
        <w:t xml:space="preserve"> на участие в конкурсе</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16.1.</w:t>
      </w:r>
      <w:r w:rsidRPr="00923593">
        <w:rPr>
          <w:rFonts w:eastAsia="Times New Roman"/>
          <w:szCs w:val="24"/>
          <w:lang w:eastAsia="ru-RU"/>
        </w:rPr>
        <w:t> Все заявки на участие в конкурсе, полученные после окончания срока подачи заявок на участие в конкурсе, признаются опоздавшими.</w:t>
      </w:r>
    </w:p>
    <w:p w:rsidR="00923593" w:rsidRPr="00923593" w:rsidRDefault="00923593" w:rsidP="00923593">
      <w:pPr>
        <w:tabs>
          <w:tab w:val="left" w:pos="567"/>
        </w:tabs>
        <w:contextualSpacing/>
        <w:rPr>
          <w:rFonts w:eastAsia="Times New Roman"/>
          <w:szCs w:val="24"/>
          <w:lang w:eastAsia="ru-RU"/>
        </w:rPr>
      </w:pPr>
      <w:bookmarkStart w:id="41" w:name="_Ref125340312"/>
      <w:r w:rsidRPr="00923593">
        <w:rPr>
          <w:rFonts w:eastAsia="Times New Roman"/>
          <w:b/>
          <w:szCs w:val="24"/>
          <w:lang w:eastAsia="ru-RU"/>
        </w:rPr>
        <w:t>16.2.</w:t>
      </w:r>
      <w:r w:rsidRPr="00923593">
        <w:rPr>
          <w:rFonts w:eastAsia="Times New Roman"/>
          <w:szCs w:val="24"/>
          <w:lang w:eastAsia="ru-RU"/>
        </w:rPr>
        <w:t xml:space="preserve"> Все заявки на участие в конкурсе, признанные опоздавшими, вскрываются (в случае отсутствия адреса или наименования участника конкурса на конверте </w:t>
      </w:r>
      <w:r w:rsidRPr="0052508B">
        <w:rPr>
          <w:rFonts w:eastAsia="Times New Roman"/>
          <w:szCs w:val="24"/>
          <w:lang w:eastAsia="ru-RU"/>
        </w:rPr>
        <w:t xml:space="preserve">с </w:t>
      </w:r>
      <w:r w:rsidR="00B15792" w:rsidRPr="0052508B">
        <w:rPr>
          <w:rFonts w:eastAsia="Times New Roman"/>
          <w:szCs w:val="24"/>
          <w:lang w:eastAsia="ru-RU"/>
        </w:rPr>
        <w:t xml:space="preserve">конкурсной </w:t>
      </w:r>
      <w:r w:rsidRPr="00923593">
        <w:rPr>
          <w:rFonts w:eastAsia="Times New Roman"/>
          <w:szCs w:val="24"/>
          <w:lang w:eastAsia="ru-RU"/>
        </w:rPr>
        <w:t>заявкой) и в тот же день такие заявки возвращаются участникам конкурса.</w:t>
      </w:r>
      <w:bookmarkEnd w:id="41"/>
    </w:p>
    <w:p w:rsidR="00923593" w:rsidRPr="00923593" w:rsidRDefault="00923593" w:rsidP="00923593">
      <w:pPr>
        <w:tabs>
          <w:tab w:val="left" w:pos="567"/>
        </w:tabs>
        <w:contextualSpacing/>
        <w:rPr>
          <w:rFonts w:eastAsia="Times New Roman"/>
          <w:szCs w:val="24"/>
          <w:lang w:eastAsia="ru-RU"/>
        </w:rPr>
      </w:pPr>
    </w:p>
    <w:p w:rsidR="00923593" w:rsidRPr="00923593" w:rsidRDefault="00923593" w:rsidP="00923593">
      <w:pPr>
        <w:keepNext/>
        <w:tabs>
          <w:tab w:val="left" w:pos="1134"/>
        </w:tabs>
        <w:suppressAutoHyphens/>
        <w:ind w:firstLine="0"/>
        <w:jc w:val="center"/>
        <w:rPr>
          <w:rFonts w:eastAsia="Times New Roman"/>
          <w:szCs w:val="24"/>
          <w:lang w:eastAsia="ru-RU"/>
        </w:rPr>
      </w:pPr>
      <w:bookmarkStart w:id="42" w:name="_Ref469166528"/>
      <w:r w:rsidRPr="00923593">
        <w:rPr>
          <w:rFonts w:eastAsia="Times New Roman"/>
          <w:b/>
          <w:szCs w:val="24"/>
          <w:lang w:eastAsia="ru-RU"/>
        </w:rPr>
        <w:t>17. Внесение изменений в заявки на участие в конкурсе и их отзыв</w:t>
      </w:r>
      <w:bookmarkEnd w:id="42"/>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17.1.</w:t>
      </w:r>
      <w:r w:rsidRPr="00923593">
        <w:rPr>
          <w:rFonts w:eastAsia="Times New Roman"/>
          <w:szCs w:val="24"/>
          <w:lang w:eastAsia="ru-RU"/>
        </w:rPr>
        <w:t>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Внесение изменений осуществляется путем подачи участником конкурса (или его представителем – по соответствующей доверенности) конверта с изменениями к ранее поданной им заявке на участие в конкурсе.</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17.2.</w:t>
      </w:r>
      <w:r w:rsidRPr="00923593">
        <w:rPr>
          <w:rFonts w:eastAsia="Times New Roman"/>
          <w:szCs w:val="24"/>
          <w:lang w:eastAsia="ru-RU"/>
        </w:rPr>
        <w:t xml:space="preserve"> Допускается внесение изменений участником конкурса (или его представителем – по соответствующей доверенности) в конкурсную заявку непосредственно перед началом вскрытия конвертов с </w:t>
      </w:r>
      <w:r w:rsidR="00412EC6" w:rsidRPr="0052508B">
        <w:rPr>
          <w:rFonts w:eastAsia="Times New Roman"/>
          <w:szCs w:val="24"/>
          <w:lang w:eastAsia="ru-RU"/>
        </w:rPr>
        <w:t>конкурсными</w:t>
      </w:r>
      <w:r w:rsidR="00412EC6">
        <w:rPr>
          <w:rFonts w:eastAsia="Times New Roman"/>
          <w:szCs w:val="24"/>
          <w:lang w:eastAsia="ru-RU"/>
        </w:rPr>
        <w:t xml:space="preserve"> </w:t>
      </w:r>
      <w:r w:rsidRPr="00923593">
        <w:rPr>
          <w:rFonts w:eastAsia="Times New Roman"/>
          <w:szCs w:val="24"/>
          <w:lang w:eastAsia="ru-RU"/>
        </w:rPr>
        <w:t>заявками.</w:t>
      </w:r>
    </w:p>
    <w:p w:rsidR="00923593" w:rsidRPr="00923593" w:rsidRDefault="00923593" w:rsidP="00923593">
      <w:pPr>
        <w:tabs>
          <w:tab w:val="num" w:pos="0"/>
          <w:tab w:val="left" w:pos="1134"/>
        </w:tabs>
        <w:ind w:firstLine="567"/>
        <w:rPr>
          <w:rFonts w:eastAsia="Times New Roman"/>
          <w:szCs w:val="24"/>
          <w:lang w:eastAsia="ru-RU"/>
        </w:rPr>
      </w:pPr>
    </w:p>
    <w:p w:rsidR="00923593" w:rsidRPr="00923593" w:rsidRDefault="00923593" w:rsidP="00923593">
      <w:pPr>
        <w:keepNext/>
        <w:tabs>
          <w:tab w:val="left" w:pos="1134"/>
        </w:tabs>
        <w:suppressAutoHyphens/>
        <w:ind w:firstLine="0"/>
        <w:contextualSpacing/>
        <w:jc w:val="center"/>
        <w:rPr>
          <w:rFonts w:eastAsia="Times New Roman"/>
          <w:b/>
          <w:szCs w:val="24"/>
          <w:lang w:eastAsia="ru-RU"/>
        </w:rPr>
      </w:pPr>
      <w:bookmarkStart w:id="43" w:name="_Hlt440565640"/>
      <w:bookmarkStart w:id="44" w:name="_Ref440090273"/>
      <w:bookmarkEnd w:id="43"/>
      <w:r w:rsidRPr="00923593">
        <w:rPr>
          <w:rFonts w:eastAsia="Times New Roman"/>
          <w:b/>
          <w:szCs w:val="24"/>
          <w:lang w:eastAsia="ru-RU"/>
        </w:rPr>
        <w:t>18. Вскрытие конвертов с заявками</w:t>
      </w:r>
      <w:bookmarkEnd w:id="44"/>
      <w:r w:rsidRPr="00923593">
        <w:rPr>
          <w:rFonts w:eastAsia="Times New Roman"/>
          <w:b/>
          <w:szCs w:val="24"/>
          <w:lang w:eastAsia="ru-RU"/>
        </w:rPr>
        <w:t xml:space="preserve"> на участие в конкурсе </w:t>
      </w:r>
    </w:p>
    <w:p w:rsidR="00923593" w:rsidRPr="00923593" w:rsidRDefault="00923593" w:rsidP="00923593">
      <w:pPr>
        <w:tabs>
          <w:tab w:val="left" w:pos="567"/>
        </w:tabs>
        <w:contextualSpacing/>
        <w:rPr>
          <w:rFonts w:eastAsia="Times New Roman"/>
          <w:szCs w:val="24"/>
          <w:lang w:eastAsia="ru-RU"/>
        </w:rPr>
      </w:pPr>
      <w:bookmarkStart w:id="45" w:name="_Ref125366493"/>
      <w:r w:rsidRPr="00923593">
        <w:rPr>
          <w:rFonts w:eastAsia="Times New Roman"/>
          <w:b/>
          <w:szCs w:val="24"/>
          <w:lang w:eastAsia="ru-RU"/>
        </w:rPr>
        <w:t>18.1.</w:t>
      </w:r>
      <w:r w:rsidRPr="00923593">
        <w:rPr>
          <w:rFonts w:eastAsia="Times New Roman"/>
          <w:szCs w:val="24"/>
          <w:lang w:eastAsia="ru-RU"/>
        </w:rPr>
        <w:t xml:space="preserve"> Конверты с конкурсными заявками вскрываются конкурсной комиссией публично в день, во время и в месте, указанные в извещении о проведении конкурса и в информационной карте конкурсных заявок. </w:t>
      </w:r>
      <w:bookmarkEnd w:id="45"/>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18.2.</w:t>
      </w:r>
      <w:r w:rsidRPr="00923593">
        <w:rPr>
          <w:rFonts w:eastAsia="Times New Roman"/>
          <w:szCs w:val="24"/>
          <w:lang w:eastAsia="ru-RU"/>
        </w:rPr>
        <w:t xml:space="preserve"> Непосредственно перед вскрытием данных конвертов, но не ранее времени, указанного в извещении о проведении конкурса и в информационной карте конкурсных </w:t>
      </w:r>
      <w:r w:rsidRPr="00923593">
        <w:rPr>
          <w:rFonts w:eastAsia="Times New Roman"/>
          <w:szCs w:val="24"/>
          <w:lang w:eastAsia="ru-RU"/>
        </w:rPr>
        <w:lastRenderedPageBreak/>
        <w:t>заявок, конкурсная комиссия обязана объявить присутствующим при вскрытии указанных конвертов о возможности подать заявки на участие в конкурсе, изменить или отозвать поданные заявки до начала процедуры вскрытия конвертов с заявками.</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Конкурсной комиссией вскрываются конверты с конкурсными заявками, которые поступили Заказчику до вскрытия конвертов с конкурсными заявками, в порядке очередности их поступления.</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18.3.</w:t>
      </w:r>
      <w:r w:rsidRPr="00923593">
        <w:rPr>
          <w:rFonts w:eastAsia="Times New Roman"/>
          <w:szCs w:val="24"/>
          <w:lang w:eastAsia="ru-RU"/>
        </w:rPr>
        <w:t> При вскрытии конвертов с конкурсными заявками ни одна заявка не может быть отклонена, за исключением:</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а) при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w:t>
      </w:r>
      <w:r w:rsidRPr="00FB4357">
        <w:rPr>
          <w:rFonts w:eastAsia="Times New Roman"/>
          <w:szCs w:val="24"/>
          <w:lang w:eastAsia="ru-RU"/>
        </w:rPr>
        <w:t xml:space="preserve"> </w:t>
      </w:r>
      <w:r w:rsidRPr="00923593">
        <w:rPr>
          <w:rFonts w:eastAsia="Times New Roman"/>
          <w:szCs w:val="24"/>
          <w:lang w:eastAsia="ru-RU"/>
        </w:rPr>
        <w:t>не рассматриваются и возвращаются такому участнику конкурса;</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 xml:space="preserve">б) заявок, которые были признаны опоздавшими. Такие заявки возвращаются участникам конкурса в соответствии с </w:t>
      </w:r>
      <w:proofErr w:type="spellStart"/>
      <w:r w:rsidRPr="00923593">
        <w:rPr>
          <w:rFonts w:eastAsia="Times New Roman"/>
          <w:szCs w:val="24"/>
          <w:lang w:eastAsia="ru-RU"/>
        </w:rPr>
        <w:t>пп</w:t>
      </w:r>
      <w:proofErr w:type="spellEnd"/>
      <w:r w:rsidRPr="00923593">
        <w:rPr>
          <w:rFonts w:eastAsia="Times New Roman"/>
          <w:szCs w:val="24"/>
          <w:lang w:eastAsia="ru-RU"/>
        </w:rPr>
        <w:t>. 16.2 п. 16 настоящей инструкции.</w:t>
      </w:r>
    </w:p>
    <w:p w:rsidR="00923593" w:rsidRPr="00923593" w:rsidRDefault="00923593" w:rsidP="00923593">
      <w:pPr>
        <w:tabs>
          <w:tab w:val="left" w:pos="567"/>
        </w:tabs>
        <w:contextualSpacing/>
        <w:rPr>
          <w:rFonts w:eastAsia="Calibri"/>
          <w:szCs w:val="24"/>
        </w:rPr>
      </w:pPr>
      <w:bookmarkStart w:id="46" w:name="_Ref469167512"/>
      <w:r w:rsidRPr="00923593">
        <w:rPr>
          <w:rFonts w:eastAsia="Times New Roman"/>
          <w:b/>
          <w:szCs w:val="24"/>
          <w:lang w:eastAsia="ru-RU"/>
        </w:rPr>
        <w:t>18.4.</w:t>
      </w:r>
      <w:r w:rsidRPr="00923593">
        <w:rPr>
          <w:rFonts w:eastAsia="Times New Roman"/>
          <w:szCs w:val="24"/>
          <w:lang w:eastAsia="ru-RU"/>
        </w:rPr>
        <w:t> </w:t>
      </w:r>
      <w:bookmarkEnd w:id="46"/>
      <w:r w:rsidRPr="00923593">
        <w:rPr>
          <w:rFonts w:eastAsia="Calibri"/>
          <w:szCs w:val="24"/>
        </w:rPr>
        <w:t xml:space="preserve">Информация о месте, дате и времени вскрытия конвертов с конкурсными заявками, наименование, почтовый адрес каждого участника конкурса, конверт с заявкой которого вскрывается, ценовое предложение участника конкурса, количество листов конкурсной заявки, а также сведения о присутствующих на процедуре вскрытия участниках конкурса или их представителях объявляются при вскрытии данных конвертов и вносятся соответственно в протокол </w:t>
      </w:r>
      <w:r w:rsidRPr="00923593">
        <w:rPr>
          <w:rFonts w:eastAsia="Times New Roman"/>
          <w:szCs w:val="24"/>
          <w:lang w:eastAsia="ru-RU"/>
        </w:rPr>
        <w:t>вскрытия конвертов с конкурсными заявками</w:t>
      </w:r>
      <w:r w:rsidRPr="00923593">
        <w:rPr>
          <w:rFonts w:eastAsia="Calibri"/>
          <w:szCs w:val="24"/>
        </w:rPr>
        <w:t>.</w:t>
      </w:r>
    </w:p>
    <w:p w:rsidR="00923593" w:rsidRPr="00A95C48" w:rsidRDefault="00923593" w:rsidP="00923593">
      <w:pPr>
        <w:tabs>
          <w:tab w:val="left" w:pos="567"/>
        </w:tabs>
        <w:contextualSpacing/>
        <w:rPr>
          <w:rFonts w:eastAsia="Times New Roman"/>
          <w:strike/>
          <w:szCs w:val="24"/>
          <w:lang w:eastAsia="ru-RU"/>
        </w:rPr>
      </w:pPr>
      <w:r w:rsidRPr="00923593">
        <w:rPr>
          <w:rFonts w:eastAsia="Times New Roman"/>
          <w:b/>
          <w:szCs w:val="24"/>
          <w:lang w:eastAsia="ru-RU"/>
        </w:rPr>
        <w:t>18.5.</w:t>
      </w:r>
      <w:r w:rsidRPr="00923593">
        <w:rPr>
          <w:rFonts w:eastAsia="Times New Roman"/>
          <w:szCs w:val="24"/>
          <w:lang w:eastAsia="ru-RU"/>
        </w:rPr>
        <w:t> </w:t>
      </w:r>
      <w:r w:rsidRPr="00923593">
        <w:rPr>
          <w:rFonts w:eastAsia="Calibri"/>
          <w:szCs w:val="24"/>
        </w:rPr>
        <w:t xml:space="preserve">Если по окончании срока подачи конкурсных заявок подана </w:t>
      </w:r>
      <w:r w:rsidRPr="0052508B">
        <w:rPr>
          <w:rFonts w:eastAsia="Calibri"/>
          <w:szCs w:val="24"/>
        </w:rPr>
        <w:t xml:space="preserve">одна </w:t>
      </w:r>
      <w:r w:rsidR="00A95C48" w:rsidRPr="0052508B">
        <w:rPr>
          <w:rFonts w:eastAsia="Times New Roman"/>
          <w:szCs w:val="24"/>
          <w:lang w:eastAsia="ru-RU"/>
        </w:rPr>
        <w:t xml:space="preserve">конкурсная </w:t>
      </w:r>
      <w:r w:rsidRPr="0052508B">
        <w:rPr>
          <w:rFonts w:eastAsia="Calibri"/>
          <w:szCs w:val="24"/>
        </w:rPr>
        <w:t xml:space="preserve">заявка или не подано ни одной </w:t>
      </w:r>
      <w:r w:rsidR="00A95C48" w:rsidRPr="0052508B">
        <w:rPr>
          <w:rFonts w:eastAsia="Times New Roman"/>
          <w:szCs w:val="24"/>
          <w:lang w:eastAsia="ru-RU"/>
        </w:rPr>
        <w:t xml:space="preserve">конкурсной </w:t>
      </w:r>
      <w:r w:rsidRPr="0052508B">
        <w:rPr>
          <w:rFonts w:eastAsia="Calibri"/>
          <w:szCs w:val="24"/>
        </w:rPr>
        <w:t>заявки, в протокол</w:t>
      </w:r>
      <w:r w:rsidRPr="0052508B">
        <w:rPr>
          <w:rFonts w:eastAsia="Times New Roman"/>
          <w:szCs w:val="24"/>
          <w:lang w:eastAsia="ru-RU"/>
        </w:rPr>
        <w:t xml:space="preserve"> вскрытия конвертов с конкурсными заявками</w:t>
      </w:r>
      <w:r w:rsidRPr="0052508B">
        <w:rPr>
          <w:rFonts w:eastAsia="Calibri"/>
          <w:szCs w:val="24"/>
        </w:rPr>
        <w:t xml:space="preserve"> вносится информация о признании конкурса несостоявшимся. </w:t>
      </w:r>
      <w:r w:rsidRPr="0052508B">
        <w:rPr>
          <w:rFonts w:eastAsia="Times New Roman"/>
          <w:szCs w:val="24"/>
          <w:lang w:eastAsia="ru-RU"/>
        </w:rPr>
        <w:t>В случае, если по окончании срока подачи конкурсных заявок подана одна конкурсная заявка, конверт с такой заявкой вскрывается</w:t>
      </w:r>
      <w:r w:rsidR="00A95C48" w:rsidRPr="0052508B">
        <w:rPr>
          <w:rFonts w:eastAsia="Times New Roman"/>
          <w:szCs w:val="24"/>
          <w:lang w:eastAsia="ru-RU"/>
        </w:rPr>
        <w:t xml:space="preserve"> конкурсной комиссией</w:t>
      </w:r>
      <w:r w:rsidRPr="0052508B">
        <w:rPr>
          <w:rFonts w:eastAsia="Times New Roman"/>
          <w:szCs w:val="24"/>
          <w:lang w:eastAsia="ru-RU"/>
        </w:rPr>
        <w:t>.</w:t>
      </w:r>
      <w:r w:rsidRPr="00923593">
        <w:rPr>
          <w:rFonts w:eastAsia="Times New Roman"/>
          <w:szCs w:val="24"/>
          <w:lang w:eastAsia="ru-RU"/>
        </w:rPr>
        <w:t xml:space="preserve">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18.6.</w:t>
      </w:r>
      <w:r w:rsidRPr="00923593">
        <w:rPr>
          <w:rFonts w:eastAsia="Times New Roman"/>
          <w:szCs w:val="24"/>
          <w:lang w:eastAsia="ru-RU"/>
        </w:rPr>
        <w:t>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размещается на сайте Заказчика не позднее рабочего дня, следующего за датой подписания указанного протокола.</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18.7.</w:t>
      </w:r>
      <w:r w:rsidRPr="00923593">
        <w:rPr>
          <w:rFonts w:eastAsia="Times New Roman"/>
          <w:szCs w:val="24"/>
          <w:lang w:eastAsia="ru-RU"/>
        </w:rPr>
        <w:t> Участники конкурса (их представители по доверенности, оформленной в установленном порядке), желающие присутствовать при проведении процедуры вскрытия конвертов с конкурсными заявками, информируют об этом Заказчика по контактным телефонам, указанным в извещении о проведении конкурса, в срок не позднее 2 (двух) рабочих дней до окончания срока приема конкурсных заявок.</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18.8.</w:t>
      </w:r>
      <w:r w:rsidRPr="00923593">
        <w:rPr>
          <w:rFonts w:eastAsia="Times New Roman"/>
          <w:szCs w:val="24"/>
          <w:lang w:eastAsia="ru-RU"/>
        </w:rPr>
        <w:t> Конкурсной комиссией осуществляется аудиозапись процедуры вскрытия конвертов с конкурсными заявками. Участники конкурса (или их представители), присутствующие при вскрытии конвертов с заявками, вправе осуществлять аудио- и видеозапись вскрытия конвертов с конкурсными заявками.</w:t>
      </w:r>
    </w:p>
    <w:p w:rsidR="00741921" w:rsidRDefault="00741921" w:rsidP="00923593">
      <w:pPr>
        <w:keepNext/>
        <w:tabs>
          <w:tab w:val="left" w:pos="720"/>
        </w:tabs>
        <w:suppressAutoHyphens/>
        <w:ind w:firstLine="0"/>
        <w:contextualSpacing/>
        <w:jc w:val="center"/>
        <w:rPr>
          <w:rFonts w:eastAsia="Times New Roman"/>
          <w:b/>
          <w:szCs w:val="24"/>
          <w:lang w:eastAsia="ru-RU"/>
        </w:rPr>
      </w:pPr>
    </w:p>
    <w:p w:rsidR="00923593" w:rsidRPr="00923593" w:rsidRDefault="00923593" w:rsidP="00923593">
      <w:pPr>
        <w:keepNext/>
        <w:tabs>
          <w:tab w:val="left" w:pos="720"/>
        </w:tabs>
        <w:suppressAutoHyphens/>
        <w:ind w:firstLine="0"/>
        <w:contextualSpacing/>
        <w:jc w:val="center"/>
        <w:rPr>
          <w:rFonts w:eastAsia="Times New Roman"/>
          <w:b/>
          <w:szCs w:val="24"/>
          <w:lang w:eastAsia="ru-RU"/>
        </w:rPr>
      </w:pPr>
      <w:r w:rsidRPr="00923593">
        <w:rPr>
          <w:rFonts w:eastAsia="Times New Roman"/>
          <w:b/>
          <w:szCs w:val="24"/>
          <w:lang w:eastAsia="ru-RU"/>
        </w:rPr>
        <w:t xml:space="preserve">19. Конфиденциальность сведений, содержащихся </w:t>
      </w:r>
    </w:p>
    <w:p w:rsidR="00923593" w:rsidRPr="00923593" w:rsidRDefault="00923593" w:rsidP="00923593">
      <w:pPr>
        <w:keepNext/>
        <w:tabs>
          <w:tab w:val="left" w:pos="720"/>
        </w:tabs>
        <w:suppressAutoHyphens/>
        <w:ind w:firstLine="0"/>
        <w:contextualSpacing/>
        <w:jc w:val="center"/>
        <w:rPr>
          <w:rFonts w:eastAsia="Times New Roman"/>
          <w:b/>
          <w:szCs w:val="24"/>
          <w:lang w:eastAsia="ru-RU"/>
        </w:rPr>
      </w:pPr>
      <w:r w:rsidRPr="00923593">
        <w:rPr>
          <w:rFonts w:eastAsia="Times New Roman"/>
          <w:b/>
          <w:szCs w:val="24"/>
          <w:lang w:eastAsia="ru-RU"/>
        </w:rPr>
        <w:t>в заявках на участие в конкурсе</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19.1.</w:t>
      </w:r>
      <w:r w:rsidRPr="00923593">
        <w:rPr>
          <w:rFonts w:eastAsia="Times New Roman"/>
          <w:szCs w:val="24"/>
          <w:lang w:eastAsia="ru-RU"/>
        </w:rPr>
        <w:t xml:space="preserve">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19.2.</w:t>
      </w:r>
      <w:r w:rsidRPr="00923593">
        <w:rPr>
          <w:rFonts w:eastAsia="Times New Roman"/>
          <w:szCs w:val="24"/>
          <w:lang w:eastAsia="ru-RU"/>
        </w:rPr>
        <w:t>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19.3.</w:t>
      </w:r>
      <w:r w:rsidRPr="00923593">
        <w:rPr>
          <w:rFonts w:eastAsia="Times New Roman"/>
          <w:szCs w:val="24"/>
          <w:lang w:eastAsia="ru-RU"/>
        </w:rPr>
        <w:t>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lastRenderedPageBreak/>
        <w:t>19.4. </w:t>
      </w:r>
      <w:r w:rsidRPr="00923593">
        <w:rPr>
          <w:rFonts w:eastAsia="Times New Roman"/>
          <w:szCs w:val="24"/>
          <w:lang w:eastAsia="ru-RU"/>
        </w:rPr>
        <w:t xml:space="preserve">Проведение переговоров Заказчиком, членами комиссии с участником конкурса в отношении заявок на участие в конкурсе, в том числе заявки, поданной таким участником, не допускается до выявления победителя конкурса. </w:t>
      </w:r>
    </w:p>
    <w:p w:rsidR="00923593" w:rsidRPr="00923593" w:rsidRDefault="00923593" w:rsidP="00923593">
      <w:pPr>
        <w:tabs>
          <w:tab w:val="left" w:pos="567"/>
        </w:tabs>
        <w:autoSpaceDE w:val="0"/>
        <w:autoSpaceDN w:val="0"/>
        <w:adjustRightInd w:val="0"/>
        <w:ind w:firstLine="0"/>
        <w:contextualSpacing/>
        <w:jc w:val="center"/>
        <w:rPr>
          <w:rFonts w:eastAsia="Times New Roman"/>
          <w:color w:val="5B9BD5" w:themeColor="accent1"/>
          <w:szCs w:val="24"/>
          <w:lang w:eastAsia="ru-RU"/>
        </w:rPr>
      </w:pPr>
    </w:p>
    <w:p w:rsidR="00923593" w:rsidRPr="00923593" w:rsidRDefault="00923593" w:rsidP="00923593">
      <w:pPr>
        <w:tabs>
          <w:tab w:val="left" w:pos="567"/>
        </w:tabs>
        <w:autoSpaceDE w:val="0"/>
        <w:autoSpaceDN w:val="0"/>
        <w:adjustRightInd w:val="0"/>
        <w:ind w:firstLine="0"/>
        <w:contextualSpacing/>
        <w:jc w:val="center"/>
        <w:rPr>
          <w:rFonts w:eastAsia="Times New Roman"/>
          <w:b/>
          <w:szCs w:val="24"/>
          <w:lang w:eastAsia="ru-RU"/>
        </w:rPr>
      </w:pPr>
      <w:r w:rsidRPr="00923593">
        <w:rPr>
          <w:rFonts w:eastAsia="Times New Roman"/>
          <w:b/>
          <w:szCs w:val="24"/>
          <w:lang w:eastAsia="ru-RU"/>
        </w:rPr>
        <w:t>20. Рассмотрение и оценка заявок на участие в конкурсе</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20.1.</w:t>
      </w:r>
      <w:r w:rsidRPr="00923593">
        <w:rPr>
          <w:rFonts w:eastAsia="Times New Roman"/>
          <w:szCs w:val="24"/>
          <w:lang w:eastAsia="ru-RU"/>
        </w:rPr>
        <w:t>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20.2.</w:t>
      </w:r>
      <w:r w:rsidRPr="00923593">
        <w:rPr>
          <w:rFonts w:eastAsia="Times New Roman"/>
          <w:szCs w:val="24"/>
          <w:lang w:eastAsia="ru-RU"/>
        </w:rPr>
        <w:t> При рассмотрении заявок на участие в конкурсе</w:t>
      </w:r>
      <w:r w:rsidRPr="0052508B">
        <w:rPr>
          <w:rFonts w:eastAsia="Times New Roman"/>
          <w:szCs w:val="24"/>
          <w:lang w:eastAsia="ru-RU"/>
        </w:rPr>
        <w:t xml:space="preserve"> </w:t>
      </w:r>
      <w:r w:rsidR="00A95C48" w:rsidRPr="0052508B">
        <w:rPr>
          <w:rFonts w:eastAsia="Times New Roman"/>
          <w:szCs w:val="24"/>
          <w:lang w:eastAsia="ru-RU"/>
        </w:rPr>
        <w:t xml:space="preserve">заявка </w:t>
      </w:r>
      <w:r w:rsidRPr="00923593">
        <w:rPr>
          <w:rFonts w:eastAsia="Times New Roman"/>
          <w:szCs w:val="24"/>
          <w:lang w:eastAsia="ru-RU"/>
        </w:rPr>
        <w:t>участник</w:t>
      </w:r>
      <w:r w:rsidR="00A95C48">
        <w:rPr>
          <w:rFonts w:eastAsia="Times New Roman"/>
          <w:szCs w:val="24"/>
          <w:lang w:eastAsia="ru-RU"/>
        </w:rPr>
        <w:t>а</w:t>
      </w:r>
      <w:r w:rsidRPr="00923593">
        <w:rPr>
          <w:rFonts w:eastAsia="Times New Roman"/>
          <w:szCs w:val="24"/>
          <w:lang w:eastAsia="ru-RU"/>
        </w:rPr>
        <w:t xml:space="preserve"> конкурса не допускается к участию в конкурсе (подлежит отклонению) в случае: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а) непредставления документов или нотариально заверенных копий документов, определенных требованиями конкурсной документации к составу и содержанию конкурсной заявки, и (или)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(в том числе  неполных и (или) противоречивых) сведений об участнике открытого конкурса или сведений о товарах, работах, услугах, являющихся соответственно предметом Договора;</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б) расхождения между ценой, указанной участником конкурса в форме № 1 «Конкурсная заявка», ценой, указанной в форме № 2 «Таблица цен конкурсной заявки» и ценой, указанной в Смете расходов (Приложение 2 к проекту Договора);</w:t>
      </w:r>
    </w:p>
    <w:p w:rsidR="00923593" w:rsidRPr="00923593" w:rsidRDefault="00923593" w:rsidP="00923593">
      <w:pPr>
        <w:widowControl w:val="0"/>
        <w:adjustRightInd w:val="0"/>
        <w:ind w:firstLine="720"/>
        <w:textAlignment w:val="baseline"/>
        <w:rPr>
          <w:rFonts w:eastAsia="Times New Roman"/>
          <w:bCs/>
          <w:szCs w:val="24"/>
          <w:lang w:eastAsia="ru-RU"/>
        </w:rPr>
      </w:pPr>
      <w:r w:rsidRPr="00923593">
        <w:rPr>
          <w:rFonts w:eastAsia="Times New Roman"/>
          <w:szCs w:val="24"/>
          <w:lang w:eastAsia="ru-RU"/>
        </w:rPr>
        <w:t>в) </w:t>
      </w:r>
      <w:r w:rsidRPr="00923593">
        <w:rPr>
          <w:rFonts w:eastAsia="Times New Roman"/>
          <w:bCs/>
          <w:szCs w:val="24"/>
          <w:lang w:eastAsia="ru-RU"/>
        </w:rPr>
        <w:t>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923593" w:rsidRPr="00923593" w:rsidRDefault="00923593" w:rsidP="00923593">
      <w:pPr>
        <w:widowControl w:val="0"/>
        <w:tabs>
          <w:tab w:val="num" w:pos="1080"/>
        </w:tabs>
        <w:ind w:firstLine="900"/>
        <w:rPr>
          <w:rFonts w:eastAsia="Times New Roman"/>
          <w:szCs w:val="24"/>
          <w:lang w:eastAsia="ru-RU"/>
        </w:rPr>
      </w:pPr>
      <w:r w:rsidRPr="00923593">
        <w:rPr>
          <w:rFonts w:eastAsia="Times New Roman"/>
          <w:szCs w:val="24"/>
          <w:lang w:eastAsia="ru-RU"/>
        </w:rPr>
        <w:t>– заявка не соответствует форме конкурсной документации и (или) не имеет в содержании обязательной информации согласно требованиям конкурсной документации;</w:t>
      </w:r>
    </w:p>
    <w:p w:rsidR="00923593" w:rsidRPr="00923593" w:rsidRDefault="00923593" w:rsidP="00923593">
      <w:pPr>
        <w:widowControl w:val="0"/>
        <w:tabs>
          <w:tab w:val="num" w:pos="1080"/>
        </w:tabs>
        <w:ind w:firstLine="900"/>
        <w:rPr>
          <w:rFonts w:eastAsia="Times New Roman"/>
          <w:szCs w:val="24"/>
          <w:lang w:eastAsia="ru-RU"/>
        </w:rPr>
      </w:pPr>
      <w:r w:rsidRPr="00923593">
        <w:rPr>
          <w:rFonts w:eastAsia="Times New Roman"/>
          <w:szCs w:val="24"/>
          <w:lang w:eastAsia="ru-RU"/>
        </w:rPr>
        <w:t>– документы в составе конкурсной заявки не заверены надлежащим образом.</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г) несоответствия участника конкурса требованиям к участникам конкурса, установленным в п. 2 настоящей инструкции;</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 xml:space="preserve">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ж) представления</w:t>
      </w:r>
      <w:r w:rsidR="009D2233" w:rsidRPr="009D2233">
        <w:rPr>
          <w:rFonts w:eastAsia="Times New Roman"/>
          <w:szCs w:val="24"/>
          <w:lang w:eastAsia="ru-RU"/>
        </w:rPr>
        <w:t xml:space="preserve"> </w:t>
      </w:r>
      <w:r w:rsidR="009D2233" w:rsidRPr="00923593">
        <w:rPr>
          <w:rFonts w:eastAsia="Times New Roman"/>
          <w:szCs w:val="24"/>
          <w:lang w:eastAsia="ru-RU"/>
        </w:rPr>
        <w:t>участником конкурса</w:t>
      </w:r>
      <w:r w:rsidRPr="00923593">
        <w:rPr>
          <w:rFonts w:eastAsia="Times New Roman"/>
          <w:szCs w:val="24"/>
          <w:lang w:eastAsia="ru-RU"/>
        </w:rPr>
        <w:t xml:space="preserve"> неподписанных</w:t>
      </w:r>
      <w:r w:rsidR="009D2233">
        <w:rPr>
          <w:rFonts w:eastAsia="Times New Roman"/>
          <w:szCs w:val="24"/>
          <w:lang w:eastAsia="ru-RU"/>
        </w:rPr>
        <w:t xml:space="preserve"> </w:t>
      </w:r>
      <w:r w:rsidR="009D2233" w:rsidRPr="0052508B">
        <w:rPr>
          <w:rFonts w:eastAsia="Times New Roman"/>
          <w:szCs w:val="24"/>
          <w:lang w:eastAsia="ru-RU"/>
        </w:rPr>
        <w:t>и (или) не заверенных печатью</w:t>
      </w:r>
      <w:r w:rsidRPr="0052508B">
        <w:rPr>
          <w:rFonts w:eastAsia="Times New Roman"/>
          <w:szCs w:val="24"/>
          <w:lang w:eastAsia="ru-RU"/>
        </w:rPr>
        <w:t xml:space="preserve"> форм</w:t>
      </w:r>
      <w:r w:rsidR="00A95C48" w:rsidRPr="0052508B">
        <w:rPr>
          <w:rFonts w:eastAsia="Times New Roman"/>
          <w:szCs w:val="24"/>
          <w:lang w:eastAsia="ru-RU"/>
        </w:rPr>
        <w:t xml:space="preserve"> (приложений к формам)</w:t>
      </w:r>
      <w:r w:rsidRPr="0052508B">
        <w:rPr>
          <w:rFonts w:eastAsia="Times New Roman"/>
          <w:szCs w:val="24"/>
          <w:lang w:eastAsia="ru-RU"/>
        </w:rPr>
        <w:t xml:space="preserve"> в составе конкурсной заявк</w:t>
      </w:r>
      <w:r w:rsidRPr="00923593">
        <w:rPr>
          <w:rFonts w:eastAsia="Times New Roman"/>
          <w:szCs w:val="24"/>
          <w:lang w:eastAsia="ru-RU"/>
        </w:rPr>
        <w:t>и;</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з) нахождения участника конкурса в реестре недобросовестных поставщиков.</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20.3.</w:t>
      </w:r>
      <w:r w:rsidRPr="00923593">
        <w:rPr>
          <w:rFonts w:eastAsia="Times New Roman"/>
          <w:szCs w:val="24"/>
          <w:lang w:eastAsia="ru-RU"/>
        </w:rPr>
        <w:t xml:space="preserve">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20.4.</w:t>
      </w:r>
      <w:r w:rsidRPr="00923593">
        <w:rPr>
          <w:rFonts w:eastAsia="Times New Roman"/>
          <w:szCs w:val="24"/>
          <w:lang w:eastAsia="ru-RU"/>
        </w:rPr>
        <w:t> Заявка на участие в конкурсе признается надлежащей, если она соответствует требованиям,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20.5.</w:t>
      </w:r>
      <w:r w:rsidRPr="00923593">
        <w:rPr>
          <w:rFonts w:eastAsia="Times New Roman"/>
          <w:szCs w:val="24"/>
          <w:lang w:eastAsia="ru-RU"/>
        </w:rPr>
        <w:t> Существенными считаются отклонения:</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а) использование языка конкурсной заявки, отличного от указанного в информационной карте конкурсных заявок;</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б) выражение суммы денежных средств в конкурсной заявке в валюте, отличной от указанной в информационной карте конкурсных заявок;</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lastRenderedPageBreak/>
        <w:t xml:space="preserve">в) условия заявки отличаются от условий, установленных в конкурсной документации относительно начальной (максимальной) цены Договора, объема и качества оказываемых услуг (за исключением случаев, указанных в </w:t>
      </w:r>
      <w:proofErr w:type="spellStart"/>
      <w:r w:rsidRPr="00923593">
        <w:rPr>
          <w:rFonts w:eastAsia="Times New Roman"/>
          <w:szCs w:val="24"/>
          <w:lang w:eastAsia="ru-RU"/>
        </w:rPr>
        <w:t>пп</w:t>
      </w:r>
      <w:proofErr w:type="spellEnd"/>
      <w:r w:rsidRPr="00923593">
        <w:rPr>
          <w:rFonts w:eastAsia="Times New Roman"/>
          <w:szCs w:val="24"/>
          <w:lang w:eastAsia="ru-RU"/>
        </w:rPr>
        <w:t>. 20.12 настоящего пункта), сроков, места и условий предоставления услуг, финансовых условий и условий авансирования;</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г) ограничивающие права Заказчика или обязательства участника конкурса по Договору;</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е) отсутствие документов, подтверждающих представленные участником конкурса сведения;</w:t>
      </w:r>
    </w:p>
    <w:p w:rsidR="00923593" w:rsidRPr="00923593" w:rsidRDefault="00923593" w:rsidP="00923593">
      <w:pPr>
        <w:tabs>
          <w:tab w:val="left" w:pos="567"/>
        </w:tabs>
        <w:contextualSpacing/>
        <w:rPr>
          <w:rFonts w:eastAsia="Calibri"/>
          <w:szCs w:val="24"/>
        </w:rPr>
      </w:pPr>
      <w:r w:rsidRPr="00923593">
        <w:rPr>
          <w:rFonts w:eastAsia="Times New Roman"/>
          <w:szCs w:val="24"/>
          <w:lang w:eastAsia="ru-RU"/>
        </w:rPr>
        <w:t>ж) </w:t>
      </w:r>
      <w:r w:rsidRPr="00923593">
        <w:rPr>
          <w:rFonts w:eastAsia="Calibri"/>
          <w:szCs w:val="24"/>
        </w:rPr>
        <w:t xml:space="preserve">представление участником конкурса недостоверной (неполной и (или) противоречивой)  информации.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20.6.</w:t>
      </w:r>
      <w:r w:rsidRPr="00923593">
        <w:rPr>
          <w:rFonts w:eastAsia="Times New Roman"/>
          <w:szCs w:val="24"/>
          <w:lang w:eastAsia="ru-RU"/>
        </w:rPr>
        <w:t xml:space="preserve"> В случае, если по результатам рассмотрения заявок на участие в конкурсе конкурсная комиссия отклонила все </w:t>
      </w:r>
      <w:r w:rsidR="004F2482" w:rsidRPr="0052508B">
        <w:rPr>
          <w:rFonts w:eastAsia="Times New Roman"/>
          <w:szCs w:val="24"/>
          <w:lang w:eastAsia="ru-RU"/>
        </w:rPr>
        <w:t xml:space="preserve">конкурсные </w:t>
      </w:r>
      <w:r w:rsidRPr="00923593">
        <w:rPr>
          <w:rFonts w:eastAsia="Times New Roman"/>
          <w:szCs w:val="24"/>
          <w:lang w:eastAsia="ru-RU"/>
        </w:rPr>
        <w:t xml:space="preserve">заявки или только одна </w:t>
      </w:r>
      <w:r w:rsidR="004F2482" w:rsidRPr="0052508B">
        <w:rPr>
          <w:rFonts w:eastAsia="Times New Roman"/>
          <w:szCs w:val="24"/>
          <w:lang w:eastAsia="ru-RU"/>
        </w:rPr>
        <w:t xml:space="preserve">конкурсная </w:t>
      </w:r>
      <w:r w:rsidRPr="00923593">
        <w:rPr>
          <w:rFonts w:eastAsia="Times New Roman"/>
          <w:szCs w:val="24"/>
          <w:lang w:eastAsia="ru-RU"/>
        </w:rPr>
        <w:t xml:space="preserve">заявка соответствует требованиям, указанным в конкурсной </w:t>
      </w:r>
      <w:r w:rsidRPr="0052508B">
        <w:rPr>
          <w:rFonts w:eastAsia="Times New Roman"/>
          <w:szCs w:val="24"/>
          <w:lang w:eastAsia="ru-RU"/>
        </w:rPr>
        <w:t>документации</w:t>
      </w:r>
      <w:r w:rsidR="00586D61" w:rsidRPr="0052508B">
        <w:rPr>
          <w:rFonts w:eastAsia="Times New Roman"/>
          <w:szCs w:val="24"/>
          <w:lang w:eastAsia="ru-RU"/>
        </w:rPr>
        <w:t xml:space="preserve"> (т.е. признана надлежащей)</w:t>
      </w:r>
      <w:r w:rsidRPr="0052508B">
        <w:rPr>
          <w:rFonts w:eastAsia="Times New Roman"/>
          <w:szCs w:val="24"/>
          <w:lang w:eastAsia="ru-RU"/>
        </w:rPr>
        <w:t>,</w:t>
      </w:r>
      <w:r w:rsidRPr="00923593">
        <w:rPr>
          <w:rFonts w:eastAsia="Times New Roman"/>
          <w:szCs w:val="24"/>
          <w:lang w:eastAsia="ru-RU"/>
        </w:rPr>
        <w:t xml:space="preserve"> конкурс признается несостоявшимся.</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20.7.</w:t>
      </w:r>
      <w:r w:rsidRPr="00923593">
        <w:rPr>
          <w:rFonts w:eastAsia="Times New Roman"/>
          <w:szCs w:val="24"/>
          <w:lang w:eastAsia="ru-RU"/>
        </w:rPr>
        <w:t>  Если по результатам рассмотрения конкурсной комиссией признана надлежащей</w:t>
      </w:r>
      <w:r w:rsidR="004F2482">
        <w:rPr>
          <w:rFonts w:eastAsia="Times New Roman"/>
          <w:szCs w:val="24"/>
          <w:lang w:eastAsia="ru-RU"/>
        </w:rPr>
        <w:t xml:space="preserve"> </w:t>
      </w:r>
      <w:r w:rsidR="004F2482" w:rsidRPr="0052508B">
        <w:rPr>
          <w:rFonts w:eastAsia="Times New Roman"/>
          <w:szCs w:val="24"/>
          <w:lang w:eastAsia="ru-RU"/>
        </w:rPr>
        <w:t>только одна конкурсная заявка</w:t>
      </w:r>
      <w:r w:rsidRPr="00923593">
        <w:rPr>
          <w:rFonts w:eastAsia="Times New Roman"/>
          <w:szCs w:val="24"/>
          <w:lang w:eastAsia="ru-RU"/>
        </w:rPr>
        <w:t>, то Договор заключается с участником конкурса, подавшим указанную заявку, в срок не ранее 3 (трех) дней и не позднее 20</w:t>
      </w:r>
      <w:r w:rsidR="0052508B">
        <w:rPr>
          <w:rFonts w:eastAsia="Times New Roman"/>
          <w:szCs w:val="24"/>
          <w:lang w:eastAsia="ru-RU"/>
        </w:rPr>
        <w:t> </w:t>
      </w:r>
      <w:r w:rsidRPr="00923593">
        <w:rPr>
          <w:rFonts w:eastAsia="Times New Roman"/>
          <w:szCs w:val="24"/>
          <w:lang w:eastAsia="ru-RU"/>
        </w:rPr>
        <w:t xml:space="preserve">(двадцати) дней со дня размещения протокола рассмотрения единственной заявки на сайте Заказчика.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При этом:</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923593" w:rsidRPr="00923593" w:rsidRDefault="00923593" w:rsidP="00923593">
      <w:pPr>
        <w:tabs>
          <w:tab w:val="left" w:pos="567"/>
        </w:tabs>
        <w:contextualSpacing/>
        <w:rPr>
          <w:rFonts w:eastAsia="Times New Roman"/>
          <w:szCs w:val="24"/>
          <w:lang w:eastAsia="ru-RU"/>
        </w:rPr>
      </w:pPr>
      <w:r w:rsidRPr="00923593">
        <w:rPr>
          <w:rFonts w:eastAsia="Times New Roman"/>
          <w:szCs w:val="24"/>
          <w:lang w:eastAsia="ru-RU"/>
        </w:rPr>
        <w:t>-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w:t>
      </w:r>
      <w:r w:rsidRPr="00FB4357">
        <w:rPr>
          <w:rFonts w:eastAsia="Times New Roman"/>
          <w:szCs w:val="24"/>
          <w:lang w:eastAsia="ru-RU"/>
        </w:rPr>
        <w:t xml:space="preserve">, </w:t>
      </w:r>
      <w:r w:rsidRPr="00923593">
        <w:rPr>
          <w:rFonts w:eastAsia="Times New Roman"/>
          <w:szCs w:val="24"/>
          <w:lang w:eastAsia="ru-RU"/>
        </w:rPr>
        <w:t>указанную в извещении о проведении открытого конкурса и в конкурсной документации.</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20.8.</w:t>
      </w:r>
      <w:r w:rsidRPr="00923593">
        <w:rPr>
          <w:rFonts w:eastAsia="Times New Roman"/>
          <w:szCs w:val="24"/>
          <w:lang w:eastAsia="ru-RU"/>
        </w:rPr>
        <w:t xml:space="preserve">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20.9.</w:t>
      </w:r>
      <w:r w:rsidRPr="00923593">
        <w:rPr>
          <w:rFonts w:eastAsia="Times New Roman"/>
          <w:szCs w:val="24"/>
          <w:lang w:eastAsia="ru-RU"/>
        </w:rPr>
        <w:t> На основании результатов оценки и сопоставления конкурсных заявок, конкурсной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20.10.</w:t>
      </w:r>
      <w:r w:rsidRPr="00923593">
        <w:rPr>
          <w:rFonts w:eastAsia="Times New Roman"/>
          <w:szCs w:val="24"/>
          <w:lang w:eastAsia="ru-RU"/>
        </w:rPr>
        <w:t>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923593" w:rsidRPr="002278F0" w:rsidRDefault="00923593" w:rsidP="00923593">
      <w:pPr>
        <w:tabs>
          <w:tab w:val="left" w:pos="567"/>
        </w:tabs>
        <w:contextualSpacing/>
        <w:rPr>
          <w:rFonts w:eastAsia="Times New Roman"/>
          <w:szCs w:val="24"/>
          <w:lang w:eastAsia="ru-RU"/>
        </w:rPr>
      </w:pPr>
      <w:r w:rsidRPr="00923593">
        <w:rPr>
          <w:rFonts w:eastAsia="Times New Roman"/>
          <w:b/>
          <w:color w:val="000000" w:themeColor="text1"/>
          <w:szCs w:val="24"/>
          <w:lang w:eastAsia="ru-RU"/>
        </w:rPr>
        <w:t>20.11.</w:t>
      </w:r>
      <w:r w:rsidRPr="00923593">
        <w:rPr>
          <w:rFonts w:eastAsia="Times New Roman"/>
          <w:color w:val="000000" w:themeColor="text1"/>
          <w:szCs w:val="24"/>
          <w:lang w:eastAsia="ru-RU"/>
        </w:rPr>
        <w:t xml:space="preserve">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 </w:t>
      </w:r>
      <w:r w:rsidRPr="00923593">
        <w:rPr>
          <w:rFonts w:eastAsia="Times New Roman"/>
          <w:szCs w:val="24"/>
          <w:lang w:eastAsia="ru-RU"/>
        </w:rPr>
        <w:t xml:space="preserve">При проведении конкурса на оказание услуг по санаторно-курортному лечению и оздоровлению (предоставление путевок и т.д.) конкурсная комиссия вправе признать </w:t>
      </w:r>
      <w:r w:rsidRPr="00923593">
        <w:rPr>
          <w:rFonts w:eastAsia="Times New Roman"/>
          <w:szCs w:val="24"/>
          <w:lang w:eastAsia="ru-RU"/>
        </w:rPr>
        <w:lastRenderedPageBreak/>
        <w:t>победителями нескольких участников конкурса, а Заказчик вправе заключить Договор с каждым из этих участников.</w:t>
      </w:r>
    </w:p>
    <w:p w:rsidR="00923593" w:rsidRPr="00923593" w:rsidRDefault="00923593" w:rsidP="00923593">
      <w:pPr>
        <w:tabs>
          <w:tab w:val="left" w:pos="567"/>
        </w:tabs>
        <w:contextualSpacing/>
        <w:rPr>
          <w:rFonts w:eastAsia="Times New Roman"/>
          <w:color w:val="000000" w:themeColor="text1"/>
          <w:szCs w:val="24"/>
          <w:lang w:eastAsia="ru-RU"/>
        </w:rPr>
      </w:pPr>
      <w:r w:rsidRPr="00923593">
        <w:rPr>
          <w:rFonts w:eastAsia="Times New Roman"/>
          <w:b/>
          <w:color w:val="000000" w:themeColor="text1"/>
          <w:szCs w:val="24"/>
          <w:lang w:eastAsia="ru-RU"/>
        </w:rPr>
        <w:t>20.12.</w:t>
      </w:r>
      <w:r w:rsidRPr="00923593">
        <w:rPr>
          <w:rFonts w:eastAsia="Times New Roman"/>
          <w:color w:val="000000" w:themeColor="text1"/>
          <w:szCs w:val="24"/>
          <w:lang w:eastAsia="ru-RU"/>
        </w:rPr>
        <w:t> При проведении конкурса на оказание услуг по санаторно-курортному лечению и оздоровлению (предоставление путевок и т.д.) решение об отклонении конкурсной заявки не может быть принято только на основании несоответствия объема услуг, указанного в извещении о проведении конкурса и конкурсной документации, объему услуг, указанному в конкурсной заявке.</w:t>
      </w:r>
    </w:p>
    <w:p w:rsidR="00923593" w:rsidRPr="00923593" w:rsidRDefault="00923593" w:rsidP="00923593">
      <w:pPr>
        <w:tabs>
          <w:tab w:val="left" w:pos="567"/>
        </w:tabs>
        <w:contextualSpacing/>
        <w:rPr>
          <w:rFonts w:eastAsia="Times New Roman"/>
          <w:szCs w:val="24"/>
          <w:lang w:eastAsia="ru-RU"/>
        </w:rPr>
      </w:pPr>
      <w:r w:rsidRPr="00923593">
        <w:rPr>
          <w:rFonts w:eastAsia="Times New Roman"/>
          <w:b/>
          <w:szCs w:val="24"/>
          <w:lang w:eastAsia="ru-RU"/>
        </w:rPr>
        <w:t>20.13.</w:t>
      </w:r>
      <w:r w:rsidRPr="00923593">
        <w:rPr>
          <w:rFonts w:eastAsia="Times New Roman"/>
          <w:szCs w:val="24"/>
          <w:lang w:eastAsia="ru-RU"/>
        </w:rPr>
        <w:t>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w:t>
      </w:r>
      <w:r w:rsidR="00F6701E">
        <w:rPr>
          <w:rFonts w:eastAsia="Times New Roman"/>
          <w:szCs w:val="24"/>
          <w:lang w:eastAsia="ru-RU"/>
        </w:rPr>
        <w:t xml:space="preserve">лнения </w:t>
      </w:r>
      <w:r w:rsidR="00F6701E" w:rsidRPr="0052508B">
        <w:rPr>
          <w:rFonts w:eastAsia="Times New Roman"/>
          <w:szCs w:val="24"/>
          <w:lang w:eastAsia="ru-RU"/>
        </w:rPr>
        <w:t>Д</w:t>
      </w:r>
      <w:r w:rsidRPr="00923593">
        <w:rPr>
          <w:rFonts w:eastAsia="Times New Roman"/>
          <w:szCs w:val="24"/>
          <w:lang w:eastAsia="ru-RU"/>
        </w:rPr>
        <w:t xml:space="preserve">оговора, указанных в конкурсных заявках участников конкурса и являющихся критериями оценки заявок на участие в конкурсе, о принятом на основании результатов оценки конкурсных заявок решении о присвоении конкурсным заявкам порядковых номеров, а также наименования, почтовые и юридические адреса участников конкурса, конкурсным заявкам которых присвоены соответствующие порядковые номера. Протокол подписывается всеми присутствующими на заседании членами конкурсной комиссии. </w:t>
      </w:r>
    </w:p>
    <w:p w:rsidR="00AB0EDF" w:rsidRDefault="00923593" w:rsidP="00AB0EDF">
      <w:pPr>
        <w:tabs>
          <w:tab w:val="left" w:pos="567"/>
        </w:tabs>
        <w:contextualSpacing/>
        <w:rPr>
          <w:rFonts w:eastAsia="Times New Roman"/>
          <w:szCs w:val="24"/>
          <w:lang w:eastAsia="ru-RU"/>
        </w:rPr>
      </w:pPr>
      <w:r w:rsidRPr="00923593">
        <w:rPr>
          <w:rFonts w:eastAsia="Times New Roman"/>
          <w:b/>
          <w:szCs w:val="24"/>
          <w:lang w:eastAsia="ru-RU"/>
        </w:rPr>
        <w:t>20.14.</w:t>
      </w:r>
      <w:r w:rsidRPr="00923593">
        <w:rPr>
          <w:rFonts w:eastAsia="Times New Roman"/>
          <w:szCs w:val="24"/>
          <w:lang w:eastAsia="ru-RU"/>
        </w:rPr>
        <w:t> Протокол рассмотрения и оценки заявок на участие в конкурсе составляется в двух экземплярах, которые подписываются всеми присутствующими</w:t>
      </w:r>
      <w:r w:rsidR="00F6701E">
        <w:rPr>
          <w:rFonts w:eastAsia="Times New Roman"/>
          <w:szCs w:val="24"/>
          <w:lang w:eastAsia="ru-RU"/>
        </w:rPr>
        <w:t xml:space="preserve"> </w:t>
      </w:r>
      <w:r w:rsidR="00F6701E" w:rsidRPr="0052508B">
        <w:rPr>
          <w:rFonts w:eastAsia="Times New Roman"/>
          <w:szCs w:val="24"/>
          <w:lang w:eastAsia="ru-RU"/>
        </w:rPr>
        <w:t>на процедуре рассмотрения и оценки заявок на участие в конкурсе</w:t>
      </w:r>
      <w:r w:rsidRPr="0052508B">
        <w:rPr>
          <w:rFonts w:eastAsia="Times New Roman"/>
          <w:szCs w:val="24"/>
          <w:lang w:eastAsia="ru-RU"/>
        </w:rPr>
        <w:t xml:space="preserve"> </w:t>
      </w:r>
      <w:r w:rsidRPr="00923593">
        <w:rPr>
          <w:rFonts w:eastAsia="Times New Roman"/>
          <w:szCs w:val="24"/>
          <w:lang w:eastAsia="ru-RU"/>
        </w:rPr>
        <w:t>членами конкурсной комиссии. Один экземпляр протокола хранится у Заказчика, другой экземпляр в течение трех рабочих дней с даты его подписания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r w:rsidR="00AB0EDF">
        <w:rPr>
          <w:rFonts w:eastAsia="Times New Roman"/>
          <w:szCs w:val="24"/>
          <w:lang w:eastAsia="ru-RU"/>
        </w:rPr>
        <w:t xml:space="preserve"> </w:t>
      </w:r>
    </w:p>
    <w:p w:rsidR="00AB0EDF" w:rsidRDefault="00923593" w:rsidP="00AB0EDF">
      <w:pPr>
        <w:tabs>
          <w:tab w:val="left" w:pos="567"/>
        </w:tabs>
        <w:contextualSpacing/>
        <w:rPr>
          <w:rFonts w:eastAsia="Times New Roman"/>
          <w:b/>
          <w:szCs w:val="24"/>
          <w:lang w:eastAsia="ru-RU"/>
        </w:rPr>
      </w:pPr>
      <w:r w:rsidRPr="00923593">
        <w:rPr>
          <w:rFonts w:eastAsia="Times New Roman"/>
          <w:b/>
          <w:szCs w:val="24"/>
          <w:lang w:eastAsia="ru-RU"/>
        </w:rPr>
        <w:t>20.15.</w:t>
      </w:r>
      <w:r w:rsidRPr="00923593">
        <w:rPr>
          <w:rFonts w:eastAsia="Times New Roman"/>
          <w:szCs w:val="24"/>
          <w:lang w:eastAsia="ru-RU"/>
        </w:rPr>
        <w:t> Протокол рассмотрения и оценки заявок на участие в конкурсе, размещается на сайте Заказчика не позднее рабочего дня, следующего за датой подписания указанного протокола.</w:t>
      </w:r>
      <w:r w:rsidRPr="00923593">
        <w:rPr>
          <w:rFonts w:eastAsia="Times New Roman"/>
          <w:b/>
          <w:szCs w:val="24"/>
          <w:lang w:eastAsia="ru-RU"/>
        </w:rPr>
        <w:t xml:space="preserve"> </w:t>
      </w:r>
    </w:p>
    <w:p w:rsidR="00923593" w:rsidRPr="00923593" w:rsidRDefault="00923593" w:rsidP="00FB4357">
      <w:pPr>
        <w:tabs>
          <w:tab w:val="left" w:pos="567"/>
        </w:tabs>
        <w:contextualSpacing/>
        <w:rPr>
          <w:rFonts w:eastAsia="Times New Roman"/>
          <w:b/>
          <w:szCs w:val="24"/>
          <w:lang w:eastAsia="ru-RU"/>
        </w:rPr>
      </w:pPr>
      <w:r w:rsidRPr="00923593">
        <w:rPr>
          <w:rFonts w:eastAsia="Times New Roman"/>
          <w:b/>
          <w:szCs w:val="24"/>
          <w:lang w:eastAsia="ru-RU"/>
        </w:rPr>
        <w:t>20.16. </w:t>
      </w:r>
      <w:r w:rsidRPr="00923593">
        <w:rPr>
          <w:rFonts w:eastAsia="Times New Roman"/>
          <w:szCs w:val="24"/>
          <w:lang w:eastAsia="ru-RU"/>
        </w:rPr>
        <w:t>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00AB0EDF">
        <w:rPr>
          <w:rFonts w:eastAsia="Times New Roman"/>
          <w:szCs w:val="24"/>
          <w:lang w:eastAsia="ru-RU"/>
        </w:rPr>
        <w:t xml:space="preserve"> </w:t>
      </w:r>
    </w:p>
    <w:p w:rsidR="00FB4357" w:rsidRDefault="00FB4357" w:rsidP="00FB4357">
      <w:pPr>
        <w:keepNext/>
        <w:tabs>
          <w:tab w:val="left" w:pos="-3240"/>
          <w:tab w:val="left" w:pos="0"/>
        </w:tabs>
        <w:suppressAutoHyphens/>
        <w:ind w:firstLine="0"/>
        <w:jc w:val="center"/>
        <w:outlineLvl w:val="2"/>
        <w:rPr>
          <w:rFonts w:eastAsia="Times New Roman"/>
          <w:b/>
          <w:szCs w:val="24"/>
          <w:lang w:eastAsia="ru-RU"/>
        </w:rPr>
      </w:pPr>
      <w:bookmarkStart w:id="47" w:name="_Hlt440553687"/>
      <w:bookmarkEnd w:id="47"/>
    </w:p>
    <w:p w:rsidR="00923593" w:rsidRPr="00923593" w:rsidRDefault="00923593" w:rsidP="00FB4357">
      <w:pPr>
        <w:keepNext/>
        <w:tabs>
          <w:tab w:val="left" w:pos="-3240"/>
          <w:tab w:val="left" w:pos="0"/>
        </w:tabs>
        <w:suppressAutoHyphens/>
        <w:ind w:firstLine="0"/>
        <w:jc w:val="center"/>
        <w:outlineLvl w:val="2"/>
        <w:rPr>
          <w:rFonts w:eastAsia="Times New Roman"/>
          <w:b/>
          <w:szCs w:val="24"/>
          <w:lang w:eastAsia="ru-RU"/>
        </w:rPr>
      </w:pPr>
      <w:r w:rsidRPr="00923593">
        <w:rPr>
          <w:rFonts w:eastAsia="Times New Roman"/>
          <w:b/>
          <w:szCs w:val="24"/>
          <w:lang w:eastAsia="ru-RU"/>
        </w:rPr>
        <w:t>21. Запрос сведений об участниках конкурса</w:t>
      </w:r>
    </w:p>
    <w:p w:rsidR="00923593" w:rsidRPr="002278F0" w:rsidRDefault="00923593" w:rsidP="00923593">
      <w:pPr>
        <w:tabs>
          <w:tab w:val="left" w:pos="1134"/>
        </w:tabs>
        <w:ind w:firstLine="567"/>
        <w:rPr>
          <w:rFonts w:eastAsia="Times New Roman"/>
          <w:szCs w:val="24"/>
          <w:lang w:eastAsia="ru-RU"/>
        </w:rPr>
      </w:pPr>
      <w:r w:rsidRPr="00923593">
        <w:rPr>
          <w:rFonts w:eastAsia="Times New Roman"/>
          <w:b/>
          <w:szCs w:val="24"/>
          <w:lang w:eastAsia="ru-RU"/>
        </w:rPr>
        <w:t>21.1.</w:t>
      </w:r>
      <w:r w:rsidRPr="00923593">
        <w:rPr>
          <w:rFonts w:eastAsia="Times New Roman"/>
          <w:szCs w:val="24"/>
          <w:lang w:eastAsia="ru-RU"/>
        </w:rPr>
        <w:t> Заказчик вправе запросить у соответствующих органов и организаций сведения об участнике конкурса на предмет соответствия требованиям, указанным в п. 9 настоящей инструкции.</w:t>
      </w:r>
      <w:r w:rsidRPr="00923593">
        <w:rPr>
          <w:rFonts w:eastAsia="Times New Roman"/>
          <w:color w:val="00B050"/>
          <w:szCs w:val="24"/>
          <w:lang w:eastAsia="ru-RU"/>
        </w:rPr>
        <w:t xml:space="preserve"> </w:t>
      </w:r>
    </w:p>
    <w:p w:rsidR="00923593" w:rsidRPr="00923593" w:rsidRDefault="00923593" w:rsidP="00923593">
      <w:pPr>
        <w:ind w:firstLine="567"/>
        <w:rPr>
          <w:rFonts w:eastAsia="Times New Roman"/>
          <w:szCs w:val="24"/>
          <w:lang w:eastAsia="ru-RU"/>
        </w:rPr>
      </w:pPr>
      <w:r w:rsidRPr="00923593">
        <w:rPr>
          <w:rFonts w:eastAsia="Times New Roman"/>
          <w:b/>
          <w:szCs w:val="24"/>
          <w:lang w:eastAsia="ru-RU"/>
        </w:rPr>
        <w:t>21.2.</w:t>
      </w:r>
      <w:r w:rsidRPr="00923593">
        <w:rPr>
          <w:rFonts w:eastAsia="Times New Roman"/>
          <w:szCs w:val="24"/>
          <w:lang w:eastAsia="ru-RU"/>
        </w:rPr>
        <w:t> В случае установления недостоверности сведений (в том числе неполных и (или) противоречивых сведений об участнике конкурса или услугах, являющихся предметом конкурса), содержащихся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923593" w:rsidRDefault="00923593" w:rsidP="00923593">
      <w:pPr>
        <w:ind w:firstLine="567"/>
        <w:rPr>
          <w:rFonts w:eastAsia="Times New Roman"/>
          <w:szCs w:val="24"/>
          <w:lang w:eastAsia="ru-RU"/>
        </w:rPr>
      </w:pPr>
    </w:p>
    <w:p w:rsidR="00340CAD" w:rsidRPr="00923593" w:rsidRDefault="00340CAD" w:rsidP="00923593">
      <w:pPr>
        <w:ind w:firstLine="567"/>
        <w:rPr>
          <w:rFonts w:eastAsia="Times New Roman"/>
          <w:szCs w:val="24"/>
          <w:lang w:eastAsia="ru-RU"/>
        </w:rPr>
      </w:pPr>
    </w:p>
    <w:p w:rsidR="00923593" w:rsidRPr="00923593" w:rsidRDefault="00923593" w:rsidP="00340CAD">
      <w:pPr>
        <w:tabs>
          <w:tab w:val="left" w:pos="1260"/>
        </w:tabs>
        <w:autoSpaceDE w:val="0"/>
        <w:autoSpaceDN w:val="0"/>
        <w:adjustRightInd w:val="0"/>
        <w:spacing w:line="252" w:lineRule="auto"/>
        <w:ind w:left="480" w:firstLine="0"/>
        <w:contextualSpacing/>
        <w:jc w:val="center"/>
        <w:rPr>
          <w:rFonts w:eastAsia="Times New Roman"/>
          <w:b/>
          <w:szCs w:val="24"/>
          <w:lang w:eastAsia="ru-RU"/>
        </w:rPr>
      </w:pPr>
      <w:r w:rsidRPr="00923593">
        <w:rPr>
          <w:rFonts w:eastAsia="Times New Roman"/>
          <w:b/>
          <w:szCs w:val="24"/>
          <w:lang w:eastAsia="ru-RU"/>
        </w:rPr>
        <w:t>22. Заключение Договора по результатам проведения конкурса</w:t>
      </w:r>
    </w:p>
    <w:p w:rsidR="00923593" w:rsidRPr="00923593" w:rsidRDefault="00923593" w:rsidP="00340CAD">
      <w:pPr>
        <w:spacing w:line="252" w:lineRule="auto"/>
        <w:ind w:firstLine="567"/>
        <w:rPr>
          <w:rFonts w:eastAsia="Times New Roman"/>
          <w:szCs w:val="24"/>
          <w:lang w:eastAsia="ru-RU"/>
        </w:rPr>
      </w:pPr>
      <w:r w:rsidRPr="00923593">
        <w:rPr>
          <w:rFonts w:eastAsia="Times New Roman"/>
          <w:b/>
          <w:szCs w:val="24"/>
          <w:lang w:eastAsia="ru-RU"/>
        </w:rPr>
        <w:t>22.1</w:t>
      </w:r>
      <w:r w:rsidRPr="00923593">
        <w:rPr>
          <w:rFonts w:eastAsia="Times New Roman"/>
          <w:szCs w:val="24"/>
          <w:lang w:eastAsia="ru-RU"/>
        </w:rPr>
        <w:t xml:space="preserve">. Договор по результатам состоявшегося конкурса может быть заключен не ранее чем через десять дней и не позднее двадцати дней с даты размещения протокола рассмотрения и оценки заявок на участие в конкурсе на сайте Заказчика. </w:t>
      </w:r>
    </w:p>
    <w:p w:rsidR="00923593" w:rsidRPr="00923593" w:rsidRDefault="00923593" w:rsidP="00340CAD">
      <w:pPr>
        <w:spacing w:line="252" w:lineRule="auto"/>
        <w:ind w:firstLine="567"/>
        <w:rPr>
          <w:rFonts w:eastAsia="Times New Roman"/>
          <w:szCs w:val="24"/>
          <w:lang w:eastAsia="ru-RU"/>
        </w:rPr>
      </w:pPr>
      <w:r w:rsidRPr="00923593">
        <w:rPr>
          <w:rFonts w:eastAsia="Calibri"/>
          <w:szCs w:val="24"/>
        </w:rPr>
        <w:t>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w:t>
      </w:r>
      <w:r w:rsidRPr="00923593">
        <w:rPr>
          <w:rFonts w:eastAsia="Times New Roman"/>
          <w:szCs w:val="24"/>
          <w:lang w:eastAsia="ru-RU"/>
        </w:rPr>
        <w:t xml:space="preserve"> </w:t>
      </w:r>
    </w:p>
    <w:p w:rsidR="00923593" w:rsidRPr="00923593" w:rsidRDefault="00923593" w:rsidP="00340CAD">
      <w:pPr>
        <w:spacing w:line="252" w:lineRule="auto"/>
        <w:ind w:firstLine="567"/>
        <w:rPr>
          <w:rFonts w:eastAsia="Times New Roman"/>
          <w:szCs w:val="24"/>
          <w:lang w:eastAsia="ru-RU"/>
        </w:rPr>
      </w:pPr>
      <w:r w:rsidRPr="00923593">
        <w:rPr>
          <w:rFonts w:eastAsia="Times New Roman"/>
          <w:szCs w:val="24"/>
          <w:lang w:eastAsia="ru-RU"/>
        </w:rPr>
        <w:t xml:space="preserve">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w:t>
      </w:r>
      <w:r w:rsidRPr="00923593">
        <w:rPr>
          <w:rFonts w:eastAsia="Times New Roman"/>
          <w:szCs w:val="24"/>
          <w:lang w:eastAsia="ru-RU"/>
        </w:rPr>
        <w:lastRenderedPageBreak/>
        <w:t xml:space="preserve">заключении Договора цена такого Договора не может превышать начальную (максимальную) цену Договора, указанную в извещении о проведении открытого конкурса. </w:t>
      </w:r>
    </w:p>
    <w:p w:rsidR="00923593" w:rsidRPr="00923593" w:rsidRDefault="00923593" w:rsidP="00340CAD">
      <w:pPr>
        <w:spacing w:line="252" w:lineRule="auto"/>
        <w:ind w:firstLine="567"/>
        <w:rPr>
          <w:rFonts w:eastAsia="Times New Roman"/>
          <w:szCs w:val="24"/>
          <w:lang w:eastAsia="ru-RU"/>
        </w:rPr>
      </w:pPr>
      <w:r w:rsidRPr="00923593">
        <w:rPr>
          <w:rFonts w:eastAsia="Times New Roman"/>
          <w:b/>
          <w:szCs w:val="24"/>
          <w:lang w:eastAsia="ru-RU"/>
        </w:rPr>
        <w:t>22.2.</w:t>
      </w:r>
      <w:r w:rsidRPr="00923593">
        <w:rPr>
          <w:rFonts w:eastAsia="Times New Roman"/>
          <w:szCs w:val="24"/>
          <w:lang w:eastAsia="ru-RU"/>
        </w:rPr>
        <w:t xml:space="preserve"> Заказчик по согласованию с исполнителем в ходе исполнения Договора вправе изменить не более чем на десять процентов предусмотренные Договором объемы оказываемых услуг при изменении потребности в них или при выявлении потребности в дополнительном объеме услуг, не предусмотренных Договором, но связанных с услугами, предусмотренными Договором.  </w:t>
      </w:r>
    </w:p>
    <w:p w:rsidR="00923593" w:rsidRPr="00923593" w:rsidRDefault="00923593" w:rsidP="00340CAD">
      <w:pPr>
        <w:spacing w:line="252" w:lineRule="auto"/>
        <w:ind w:firstLine="567"/>
        <w:rPr>
          <w:rFonts w:eastAsia="Times New Roman"/>
          <w:szCs w:val="24"/>
          <w:lang w:eastAsia="ru-RU"/>
        </w:rPr>
      </w:pPr>
      <w:r w:rsidRPr="00923593">
        <w:rPr>
          <w:rFonts w:eastAsia="Times New Roman"/>
          <w:b/>
          <w:szCs w:val="24"/>
          <w:lang w:eastAsia="ru-RU"/>
        </w:rPr>
        <w:t>22.3.</w:t>
      </w:r>
      <w:r w:rsidRPr="00923593">
        <w:rPr>
          <w:rFonts w:eastAsia="Times New Roman"/>
          <w:szCs w:val="24"/>
          <w:lang w:eastAsia="ru-RU"/>
        </w:rPr>
        <w:t> При выполнении дополнительного объема услуг, Заказчик по согласованию с Исполнителем вправе изменить первоначальную цену Договора пропорционально количеству таких услуг, но не более чем на десять процентов такой цены.</w:t>
      </w:r>
    </w:p>
    <w:p w:rsidR="00923593" w:rsidRPr="00923593" w:rsidRDefault="00923593" w:rsidP="00340CAD">
      <w:pPr>
        <w:tabs>
          <w:tab w:val="left" w:pos="567"/>
        </w:tabs>
        <w:spacing w:line="252" w:lineRule="auto"/>
        <w:contextualSpacing/>
        <w:rPr>
          <w:rFonts w:eastAsia="Times New Roman"/>
          <w:szCs w:val="24"/>
          <w:lang w:eastAsia="ru-RU"/>
        </w:rPr>
      </w:pPr>
      <w:r w:rsidRPr="00923593">
        <w:rPr>
          <w:rFonts w:eastAsia="Times New Roman"/>
          <w:b/>
          <w:szCs w:val="24"/>
          <w:lang w:eastAsia="ru-RU"/>
        </w:rPr>
        <w:t>22.4.</w:t>
      </w:r>
      <w:r w:rsidRPr="00923593">
        <w:rPr>
          <w:rFonts w:eastAsia="Times New Roman"/>
          <w:szCs w:val="24"/>
          <w:lang w:eastAsia="ru-RU"/>
        </w:rPr>
        <w:t> При исполнении Договора не допускается перемена Исполнителя, за исключением случаев,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923593" w:rsidRPr="00923593" w:rsidRDefault="00923593" w:rsidP="00340CAD">
      <w:pPr>
        <w:tabs>
          <w:tab w:val="left" w:pos="567"/>
        </w:tabs>
        <w:spacing w:line="252" w:lineRule="auto"/>
        <w:contextualSpacing/>
        <w:rPr>
          <w:rFonts w:eastAsia="Times New Roman"/>
          <w:szCs w:val="24"/>
          <w:lang w:eastAsia="ru-RU"/>
        </w:rPr>
      </w:pPr>
      <w:r w:rsidRPr="00923593">
        <w:rPr>
          <w:rFonts w:eastAsia="Times New Roman"/>
          <w:b/>
          <w:szCs w:val="24"/>
          <w:lang w:eastAsia="ru-RU"/>
        </w:rPr>
        <w:t>22.5.</w:t>
      </w:r>
      <w:r w:rsidRPr="00923593">
        <w:rPr>
          <w:rFonts w:eastAsia="Times New Roman"/>
          <w:szCs w:val="24"/>
          <w:lang w:eastAsia="ru-RU"/>
        </w:rPr>
        <w:t xml:space="preserve">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923593" w:rsidRPr="00923593" w:rsidRDefault="00923593" w:rsidP="00340CAD">
      <w:pPr>
        <w:spacing w:line="252" w:lineRule="auto"/>
        <w:ind w:firstLine="567"/>
        <w:rPr>
          <w:rFonts w:eastAsia="Times New Roman"/>
          <w:szCs w:val="24"/>
          <w:lang w:eastAsia="ru-RU"/>
        </w:rPr>
      </w:pPr>
      <w:r w:rsidRPr="00923593">
        <w:rPr>
          <w:rFonts w:eastAsia="Times New Roman"/>
          <w:szCs w:val="24"/>
          <w:lang w:eastAsia="ru-RU"/>
        </w:rPr>
        <w:t xml:space="preserve">1) проведения ликвидации участников конкурса или принятия арбитражным судом решения о признании участников конкурса банкротами и об открытии конкурсного производства; </w:t>
      </w:r>
    </w:p>
    <w:p w:rsidR="00923593" w:rsidRPr="00923593" w:rsidRDefault="00923593" w:rsidP="00340CAD">
      <w:pPr>
        <w:spacing w:line="252" w:lineRule="auto"/>
        <w:ind w:firstLine="567"/>
        <w:rPr>
          <w:rFonts w:eastAsia="Times New Roman"/>
          <w:szCs w:val="24"/>
          <w:lang w:eastAsia="ru-RU"/>
        </w:rPr>
      </w:pPr>
      <w:r w:rsidRPr="00923593">
        <w:rPr>
          <w:rFonts w:eastAsia="Times New Roman"/>
          <w:szCs w:val="24"/>
          <w:lang w:eastAsia="ru-RU"/>
        </w:rPr>
        <w:t>2) приостановления деятельности указанных лиц в порядке, предусмотренном законодательством;</w:t>
      </w:r>
    </w:p>
    <w:p w:rsidR="00923593" w:rsidRPr="00923593" w:rsidRDefault="00923593" w:rsidP="00340CAD">
      <w:pPr>
        <w:spacing w:line="252" w:lineRule="auto"/>
        <w:ind w:firstLine="567"/>
        <w:rPr>
          <w:rFonts w:eastAsia="Times New Roman"/>
          <w:szCs w:val="24"/>
          <w:lang w:eastAsia="ru-RU"/>
        </w:rPr>
      </w:pPr>
      <w:r w:rsidRPr="00923593">
        <w:rPr>
          <w:rFonts w:eastAsia="Times New Roman"/>
          <w:szCs w:val="24"/>
          <w:lang w:eastAsia="ru-RU"/>
        </w:rPr>
        <w:t xml:space="preserve">3) предоставления указанными лицами заведомо недостоверных (в том числе неполных и (или) противоречивых) сведений, содержащихся в представленных ими документах; </w:t>
      </w:r>
    </w:p>
    <w:p w:rsidR="00923593" w:rsidRPr="00923593" w:rsidRDefault="00923593" w:rsidP="00340CAD">
      <w:pPr>
        <w:spacing w:line="252" w:lineRule="auto"/>
        <w:ind w:firstLine="567"/>
        <w:rPr>
          <w:rFonts w:eastAsia="Times New Roman"/>
          <w:szCs w:val="24"/>
          <w:lang w:eastAsia="ru-RU"/>
        </w:rPr>
      </w:pPr>
      <w:r w:rsidRPr="00923593">
        <w:rPr>
          <w:rFonts w:eastAsia="Times New Roman"/>
          <w:szCs w:val="24"/>
          <w:lang w:eastAsia="ru-RU"/>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923593" w:rsidRPr="00923593" w:rsidRDefault="00923593" w:rsidP="00340CAD">
      <w:pPr>
        <w:spacing w:line="252" w:lineRule="auto"/>
        <w:ind w:firstLine="567"/>
        <w:rPr>
          <w:rFonts w:eastAsia="Times New Roman"/>
          <w:szCs w:val="24"/>
          <w:lang w:eastAsia="ru-RU"/>
        </w:rPr>
      </w:pPr>
      <w:r w:rsidRPr="00923593">
        <w:rPr>
          <w:rFonts w:eastAsia="Times New Roman"/>
          <w:szCs w:val="24"/>
          <w:lang w:eastAsia="ru-RU"/>
        </w:rPr>
        <w:t>5) наличия у указанных лиц</w:t>
      </w:r>
      <w:r w:rsidRPr="00923593">
        <w:rPr>
          <w:rFonts w:eastAsia="Times New Roman"/>
          <w:bCs/>
          <w:szCs w:val="24"/>
          <w:lang w:eastAsia="ru-RU"/>
        </w:rPr>
        <w:t xml:space="preserve"> задолженности по уплате налогов, сборов и иных обязательных платежей в бюджеты бюджетной системы </w:t>
      </w:r>
      <w:r w:rsidR="003647CB" w:rsidRPr="0052508B">
        <w:rPr>
          <w:rFonts w:eastAsia="Times New Roman"/>
          <w:bCs/>
          <w:szCs w:val="24"/>
          <w:lang w:eastAsia="ru-RU"/>
        </w:rPr>
        <w:t>Республики</w:t>
      </w:r>
      <w:r w:rsidR="00637E8B">
        <w:rPr>
          <w:rFonts w:eastAsia="Times New Roman"/>
          <w:bCs/>
          <w:szCs w:val="24"/>
          <w:lang w:eastAsia="ru-RU"/>
        </w:rPr>
        <w:t xml:space="preserve"> Беларусь</w:t>
      </w:r>
      <w:r w:rsidRPr="00923593">
        <w:rPr>
          <w:rFonts w:eastAsia="Times New Roman"/>
          <w:bCs/>
          <w:szCs w:val="24"/>
          <w:lang w:eastAsia="ru-RU"/>
        </w:rPr>
        <w:t>, а также</w:t>
      </w:r>
      <w:r w:rsidRPr="00923593">
        <w:rPr>
          <w:rFonts w:eastAsia="Times New Roman"/>
          <w:szCs w:val="24"/>
          <w:lang w:eastAsia="ru-RU"/>
        </w:rPr>
        <w:t xml:space="preserve"> наличия у указанных лиц</w:t>
      </w:r>
      <w:r w:rsidRPr="00923593">
        <w:rPr>
          <w:rFonts w:eastAsia="Times New Roman"/>
          <w:bCs/>
          <w:szCs w:val="24"/>
          <w:lang w:eastAsia="ru-RU"/>
        </w:rPr>
        <w:t xml:space="preserve"> задолженности перед бюджетом Союзного государства. </w:t>
      </w:r>
    </w:p>
    <w:p w:rsidR="00923593" w:rsidRPr="00923593" w:rsidRDefault="00923593" w:rsidP="00340CAD">
      <w:pPr>
        <w:spacing w:line="252" w:lineRule="auto"/>
        <w:ind w:firstLine="567"/>
        <w:rPr>
          <w:rFonts w:eastAsia="Times New Roman"/>
          <w:szCs w:val="24"/>
          <w:lang w:eastAsia="ru-RU"/>
        </w:rPr>
      </w:pPr>
      <w:r w:rsidRPr="00923593">
        <w:rPr>
          <w:rFonts w:eastAsia="Times New Roman"/>
          <w:b/>
          <w:szCs w:val="24"/>
          <w:lang w:eastAsia="ru-RU"/>
        </w:rPr>
        <w:t>22.6.</w:t>
      </w:r>
      <w:r w:rsidRPr="00923593">
        <w:rPr>
          <w:rFonts w:eastAsia="Times New Roman"/>
          <w:szCs w:val="24"/>
          <w:lang w:eastAsia="ru-RU"/>
        </w:rPr>
        <w:t> 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923593" w:rsidRPr="00923593" w:rsidRDefault="00923593" w:rsidP="00923593">
      <w:pPr>
        <w:ind w:firstLine="567"/>
        <w:rPr>
          <w:rFonts w:eastAsia="Times New Roman"/>
          <w:szCs w:val="24"/>
          <w:lang w:eastAsia="ru-RU"/>
        </w:rPr>
      </w:pPr>
      <w:r w:rsidRPr="00923593">
        <w:rPr>
          <w:rFonts w:eastAsia="Times New Roman"/>
          <w:b/>
          <w:szCs w:val="24"/>
          <w:lang w:eastAsia="ru-RU"/>
        </w:rPr>
        <w:t>22.7.</w:t>
      </w:r>
      <w:r w:rsidRPr="00923593">
        <w:rPr>
          <w:rFonts w:eastAsia="Times New Roman"/>
          <w:szCs w:val="24"/>
          <w:lang w:eastAsia="ru-RU"/>
        </w:rPr>
        <w:t xml:space="preserve">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w:t>
      </w:r>
      <w:r w:rsidRPr="00923593">
        <w:rPr>
          <w:rFonts w:eastAsia="Times New Roman"/>
          <w:szCs w:val="24"/>
          <w:lang w:eastAsia="ru-RU"/>
        </w:rPr>
        <w:lastRenderedPageBreak/>
        <w:t xml:space="preserve">порядковые номера в порядке возрастания, на условиях, указанных в поданной участником конкурса заявке и в конкурсной документации. </w:t>
      </w:r>
    </w:p>
    <w:p w:rsidR="00923593" w:rsidRPr="00923593" w:rsidRDefault="00923593" w:rsidP="00923593">
      <w:pPr>
        <w:ind w:firstLine="567"/>
        <w:rPr>
          <w:rFonts w:eastAsia="Times New Roman"/>
          <w:szCs w:val="24"/>
          <w:lang w:eastAsia="ru-RU"/>
        </w:rPr>
      </w:pPr>
      <w:r w:rsidRPr="00923593">
        <w:rPr>
          <w:rFonts w:eastAsia="Times New Roman"/>
          <w:b/>
          <w:szCs w:val="24"/>
          <w:lang w:eastAsia="ru-RU"/>
        </w:rPr>
        <w:t>22.8.</w:t>
      </w:r>
      <w:r w:rsidRPr="00923593">
        <w:rPr>
          <w:rFonts w:eastAsia="Times New Roman"/>
          <w:szCs w:val="24"/>
          <w:lang w:eastAsia="ru-RU"/>
        </w:rPr>
        <w:t xml:space="preserve"> В случае расторжения Договора в связи с неисполнением или ненадлежащим исполнением Исполнителем своих обязательств по такому Договору Заказчик вправе заключить Договор с участником, конкурсной заявке которого присвоен второй номер, с согласия такого участника. </w:t>
      </w:r>
    </w:p>
    <w:p w:rsidR="00923593" w:rsidRPr="00923593" w:rsidRDefault="00923593" w:rsidP="00923593">
      <w:pPr>
        <w:ind w:firstLine="567"/>
        <w:rPr>
          <w:rFonts w:eastAsia="Times New Roman"/>
          <w:szCs w:val="24"/>
          <w:lang w:eastAsia="ru-RU"/>
        </w:rPr>
      </w:pPr>
      <w:r w:rsidRPr="00923593">
        <w:rPr>
          <w:rFonts w:eastAsia="Times New Roman"/>
          <w:b/>
          <w:szCs w:val="24"/>
          <w:lang w:eastAsia="ru-RU"/>
        </w:rPr>
        <w:t>22.9.</w:t>
      </w:r>
      <w:r w:rsidRPr="00923593">
        <w:rPr>
          <w:rFonts w:eastAsia="Times New Roman"/>
          <w:szCs w:val="24"/>
          <w:lang w:eastAsia="ru-RU"/>
        </w:rPr>
        <w:t> Если до расторжения Договора исполнителем частично исполнены обязательства по такому Договору, при заключении нового Договора количество оказываемых услуг должно быть уменьшено с учетом количества оказанных услуг по Договору, ранее заключенному с победителем конкурса. При этом цена Договора должна быть уменьшена пропорционально количеству оказанных услуг.</w:t>
      </w:r>
    </w:p>
    <w:p w:rsidR="00923593" w:rsidRPr="00923593" w:rsidRDefault="00923593" w:rsidP="00923593">
      <w:pPr>
        <w:ind w:firstLine="0"/>
        <w:jc w:val="center"/>
        <w:rPr>
          <w:rFonts w:eastAsia="Times New Roman"/>
          <w:b/>
          <w:szCs w:val="24"/>
          <w:lang w:eastAsia="ru-RU"/>
        </w:rPr>
      </w:pPr>
    </w:p>
    <w:p w:rsidR="00923593" w:rsidRPr="00923593" w:rsidRDefault="00923593" w:rsidP="00923593">
      <w:pPr>
        <w:ind w:firstLine="0"/>
        <w:jc w:val="center"/>
        <w:rPr>
          <w:rFonts w:eastAsia="Times New Roman"/>
          <w:b/>
          <w:szCs w:val="24"/>
          <w:lang w:eastAsia="ru-RU"/>
        </w:rPr>
      </w:pPr>
      <w:r w:rsidRPr="00923593">
        <w:rPr>
          <w:rFonts w:eastAsia="Times New Roman"/>
          <w:b/>
          <w:szCs w:val="24"/>
          <w:lang w:eastAsia="ru-RU"/>
        </w:rPr>
        <w:t>23. Право на обжалование</w:t>
      </w:r>
    </w:p>
    <w:p w:rsidR="00923593" w:rsidRPr="00923593" w:rsidRDefault="00923593" w:rsidP="00923593">
      <w:pPr>
        <w:ind w:firstLine="567"/>
        <w:rPr>
          <w:rFonts w:eastAsia="Times New Roman"/>
          <w:szCs w:val="24"/>
          <w:lang w:eastAsia="ru-RU"/>
        </w:rPr>
      </w:pPr>
      <w:r w:rsidRPr="00923593">
        <w:rPr>
          <w:rFonts w:eastAsia="Times New Roman"/>
          <w:szCs w:val="24"/>
          <w:lang w:eastAsia="ru-RU"/>
        </w:rPr>
        <w:t xml:space="preserve">Участник конкурса имеет право обжаловать действия (бездействие) Заказчика, конкурсной комиссии, </w:t>
      </w:r>
      <w:bookmarkStart w:id="48" w:name="_Ref13562055"/>
      <w:r w:rsidRPr="00923593">
        <w:rPr>
          <w:rFonts w:eastAsia="Times New Roman"/>
          <w:szCs w:val="24"/>
          <w:lang w:eastAsia="ru-RU"/>
        </w:rPr>
        <w:t>если такие действия (бездействие) нарушают права и законные интересы участника конкурса.</w:t>
      </w:r>
      <w:bookmarkStart w:id="49" w:name="_Ref503346459"/>
      <w:bookmarkEnd w:id="48"/>
    </w:p>
    <w:p w:rsidR="00B95044" w:rsidRPr="00161693" w:rsidRDefault="00B95044" w:rsidP="00923593">
      <w:pPr>
        <w:tabs>
          <w:tab w:val="left" w:pos="5529"/>
        </w:tabs>
        <w:ind w:firstLine="567"/>
        <w:jc w:val="center"/>
        <w:rPr>
          <w:rFonts w:eastAsia="Times New Roman"/>
          <w:b/>
          <w:szCs w:val="24"/>
          <w:lang w:eastAsia="ru-RU"/>
        </w:rPr>
      </w:pPr>
    </w:p>
    <w:p w:rsidR="00B95044" w:rsidRPr="00161693" w:rsidRDefault="00B95044" w:rsidP="00923593">
      <w:pPr>
        <w:tabs>
          <w:tab w:val="left" w:pos="5529"/>
        </w:tabs>
        <w:ind w:firstLine="567"/>
        <w:jc w:val="center"/>
        <w:rPr>
          <w:rFonts w:eastAsia="Times New Roman"/>
          <w:b/>
          <w:szCs w:val="24"/>
          <w:lang w:eastAsia="ru-RU"/>
        </w:rPr>
      </w:pPr>
    </w:p>
    <w:p w:rsidR="00923593" w:rsidRPr="00923593" w:rsidRDefault="00923593" w:rsidP="00923593">
      <w:pPr>
        <w:tabs>
          <w:tab w:val="left" w:pos="5529"/>
        </w:tabs>
        <w:ind w:firstLine="567"/>
        <w:jc w:val="center"/>
        <w:rPr>
          <w:rFonts w:eastAsia="Times New Roman"/>
          <w:b/>
          <w:szCs w:val="24"/>
          <w:lang w:eastAsia="ru-RU"/>
        </w:rPr>
      </w:pPr>
      <w:r w:rsidRPr="00923593">
        <w:rPr>
          <w:rFonts w:eastAsia="Times New Roman"/>
          <w:b/>
          <w:szCs w:val="24"/>
          <w:lang w:val="en-US" w:eastAsia="ru-RU"/>
        </w:rPr>
        <w:t>III</w:t>
      </w:r>
      <w:r w:rsidRPr="00923593">
        <w:rPr>
          <w:rFonts w:eastAsia="Times New Roman"/>
          <w:b/>
          <w:szCs w:val="24"/>
          <w:lang w:eastAsia="ru-RU"/>
        </w:rPr>
        <w:t>. Информационная карта конкурсных заявок</w:t>
      </w:r>
      <w:bookmarkEnd w:id="49"/>
    </w:p>
    <w:p w:rsidR="00923593" w:rsidRPr="00923593" w:rsidRDefault="00923593" w:rsidP="00923593">
      <w:pPr>
        <w:ind w:firstLine="567"/>
        <w:jc w:val="center"/>
        <w:rPr>
          <w:rFonts w:eastAsia="Times New Roman"/>
          <w:b/>
          <w:sz w:val="16"/>
          <w:szCs w:val="16"/>
          <w:lang w:eastAsia="ru-RU"/>
        </w:rPr>
      </w:pPr>
    </w:p>
    <w:p w:rsidR="00923593" w:rsidRPr="00923593" w:rsidRDefault="00923593" w:rsidP="00923593">
      <w:pPr>
        <w:tabs>
          <w:tab w:val="left" w:pos="993"/>
        </w:tabs>
        <w:contextualSpacing/>
        <w:rPr>
          <w:rFonts w:eastAsia="Times New Roman"/>
          <w:szCs w:val="24"/>
          <w:lang w:eastAsia="ru-RU"/>
        </w:rPr>
      </w:pPr>
      <w:r w:rsidRPr="00923593">
        <w:rPr>
          <w:rFonts w:eastAsia="Times New Roman"/>
          <w:szCs w:val="24"/>
          <w:lang w:eastAsia="ru-RU"/>
        </w:rPr>
        <w:t>1.1. Конкретные нижеследующие условия проведения конкурса – информационная карта конкурсных заявок – являются неотъемлемой частью настоящей конкурсной документации и дополнением к инструкции по подготовке заявок на участие в конкурсе.</w:t>
      </w:r>
    </w:p>
    <w:p w:rsidR="00923593" w:rsidRPr="00923593" w:rsidRDefault="00923593" w:rsidP="00923593">
      <w:pPr>
        <w:tabs>
          <w:tab w:val="left" w:pos="709"/>
          <w:tab w:val="left" w:pos="993"/>
        </w:tabs>
        <w:contextualSpacing/>
        <w:rPr>
          <w:rFonts w:eastAsia="Times New Roman"/>
          <w:sz w:val="16"/>
          <w:szCs w:val="16"/>
          <w:lang w:eastAsia="ru-RU"/>
        </w:rPr>
      </w:pPr>
      <w:r w:rsidRPr="00923593">
        <w:rPr>
          <w:rFonts w:eastAsia="Times New Roman"/>
          <w:szCs w:val="24"/>
          <w:lang w:eastAsia="ru-RU"/>
        </w:rPr>
        <w:t>1.2. В случае противоречия между положениями инструкции по подготовке заявок на участие в конкурсе и положениями информационной карты конкурсных заявок последние имеют преобладающую силу.</w:t>
      </w:r>
    </w:p>
    <w:tbl>
      <w:tblPr>
        <w:tblW w:w="96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68"/>
        <w:gridCol w:w="7938"/>
      </w:tblGrid>
      <w:tr w:rsidR="00923593" w:rsidRPr="00923593" w:rsidTr="000E783E">
        <w:trPr>
          <w:trHeight w:val="596"/>
        </w:trPr>
        <w:tc>
          <w:tcPr>
            <w:tcW w:w="1668" w:type="dxa"/>
            <w:vAlign w:val="center"/>
          </w:tcPr>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 пунктов</w:t>
            </w:r>
          </w:p>
        </w:tc>
        <w:tc>
          <w:tcPr>
            <w:tcW w:w="7938" w:type="dxa"/>
            <w:vAlign w:val="center"/>
          </w:tcPr>
          <w:p w:rsidR="00923593" w:rsidRPr="00923593" w:rsidRDefault="00923593" w:rsidP="00923593">
            <w:pPr>
              <w:keepNext/>
              <w:ind w:firstLine="0"/>
              <w:jc w:val="center"/>
              <w:outlineLvl w:val="6"/>
              <w:rPr>
                <w:rFonts w:eastAsia="Times New Roman"/>
                <w:szCs w:val="24"/>
                <w:lang w:eastAsia="ru-RU"/>
              </w:rPr>
            </w:pPr>
            <w:r w:rsidRPr="00923593">
              <w:rPr>
                <w:rFonts w:eastAsia="Times New Roman"/>
                <w:szCs w:val="24"/>
                <w:lang w:eastAsia="ru-RU"/>
              </w:rPr>
              <w:t>Содержание</w:t>
            </w:r>
          </w:p>
        </w:tc>
      </w:tr>
      <w:tr w:rsidR="00923593" w:rsidRPr="00923593" w:rsidTr="000E783E">
        <w:trPr>
          <w:cantSplit/>
        </w:trPr>
        <w:tc>
          <w:tcPr>
            <w:tcW w:w="9606" w:type="dxa"/>
            <w:gridSpan w:val="2"/>
            <w:vAlign w:val="center"/>
          </w:tcPr>
          <w:p w:rsidR="00923593" w:rsidRPr="00923593" w:rsidRDefault="00923593" w:rsidP="00923593">
            <w:pPr>
              <w:keepNext/>
              <w:ind w:firstLine="0"/>
              <w:jc w:val="center"/>
              <w:outlineLvl w:val="8"/>
              <w:rPr>
                <w:rFonts w:eastAsia="Times New Roman"/>
                <w:b/>
                <w:szCs w:val="24"/>
                <w:lang w:eastAsia="ru-RU"/>
              </w:rPr>
            </w:pPr>
            <w:r w:rsidRPr="00923593">
              <w:rPr>
                <w:rFonts w:eastAsia="Times New Roman"/>
                <w:b/>
                <w:szCs w:val="24"/>
                <w:lang w:eastAsia="ru-RU"/>
              </w:rPr>
              <w:t>Общие сведения</w:t>
            </w:r>
          </w:p>
        </w:tc>
      </w:tr>
      <w:tr w:rsidR="00923593" w:rsidRPr="00923593" w:rsidTr="000E783E">
        <w:tc>
          <w:tcPr>
            <w:tcW w:w="1668"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п.1 </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Информации об открытом </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конкурсе</w:t>
            </w:r>
          </w:p>
        </w:tc>
        <w:tc>
          <w:tcPr>
            <w:tcW w:w="7938" w:type="dxa"/>
          </w:tcPr>
          <w:p w:rsidR="00923593" w:rsidRPr="00923593" w:rsidRDefault="00923593" w:rsidP="00136884">
            <w:pPr>
              <w:ind w:firstLine="44"/>
              <w:rPr>
                <w:rFonts w:eastAsia="Times New Roman"/>
                <w:szCs w:val="24"/>
                <w:lang w:eastAsia="ru-RU"/>
              </w:rPr>
            </w:pPr>
            <w:r w:rsidRPr="00923593">
              <w:rPr>
                <w:rFonts w:eastAsia="Times New Roman"/>
                <w:b/>
                <w:szCs w:val="24"/>
                <w:lang w:eastAsia="ru-RU"/>
              </w:rPr>
              <w:t xml:space="preserve">Наименование конкурса: </w:t>
            </w:r>
            <w:r w:rsidRPr="00923593">
              <w:rPr>
                <w:rFonts w:eastAsia="Times New Roman"/>
                <w:szCs w:val="24"/>
                <w:lang w:eastAsia="ru-RU"/>
              </w:rPr>
              <w:t>открытый конкурс на право заключения договора на оказание услуг по организации санаторно-курортного лечения ветеранов и инвалидов Великой Отечественной войны</w:t>
            </w:r>
            <w:r w:rsidRPr="00923593">
              <w:rPr>
                <w:rFonts w:eastAsia="Times New Roman"/>
                <w:b/>
                <w:szCs w:val="24"/>
                <w:lang w:eastAsia="ru-RU"/>
              </w:rPr>
              <w:t xml:space="preserve"> </w:t>
            </w:r>
            <w:r w:rsidRPr="00E07DFC">
              <w:rPr>
                <w:rFonts w:eastAsia="Times New Roman"/>
                <w:szCs w:val="24"/>
                <w:lang w:eastAsia="ru-RU"/>
              </w:rPr>
              <w:t>в</w:t>
            </w:r>
            <w:r w:rsidRPr="00923593">
              <w:rPr>
                <w:rFonts w:eastAsia="Times New Roman"/>
                <w:szCs w:val="24"/>
                <w:lang w:eastAsia="ru-RU"/>
              </w:rPr>
              <w:t xml:space="preserve"> </w:t>
            </w:r>
            <w:r w:rsidR="00E07DFC" w:rsidRPr="0052508B">
              <w:rPr>
                <w:rFonts w:eastAsia="Times New Roman"/>
                <w:szCs w:val="24"/>
                <w:lang w:eastAsia="ru-RU"/>
              </w:rPr>
              <w:t xml:space="preserve">белорусских </w:t>
            </w:r>
            <w:r w:rsidRPr="00923593">
              <w:rPr>
                <w:rFonts w:eastAsia="Times New Roman"/>
                <w:szCs w:val="24"/>
                <w:lang w:eastAsia="ru-RU"/>
              </w:rPr>
              <w:t>санаторно-курортных организациях в 201</w:t>
            </w:r>
            <w:r w:rsidR="00E07DFC" w:rsidRPr="0052508B">
              <w:rPr>
                <w:rFonts w:eastAsia="Times New Roman"/>
                <w:szCs w:val="24"/>
                <w:lang w:eastAsia="ru-RU"/>
              </w:rPr>
              <w:t>9</w:t>
            </w:r>
            <w:r w:rsidRPr="00923593">
              <w:rPr>
                <w:rFonts w:eastAsia="Times New Roman"/>
                <w:szCs w:val="24"/>
                <w:lang w:eastAsia="ru-RU"/>
              </w:rPr>
              <w:t xml:space="preserve"> году.</w:t>
            </w:r>
          </w:p>
        </w:tc>
      </w:tr>
      <w:tr w:rsidR="00923593" w:rsidRPr="00923593" w:rsidTr="000E783E">
        <w:tc>
          <w:tcPr>
            <w:tcW w:w="1668"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п.1 </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Информации об открытом </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конкурсе</w:t>
            </w:r>
          </w:p>
        </w:tc>
        <w:tc>
          <w:tcPr>
            <w:tcW w:w="7938" w:type="dxa"/>
          </w:tcPr>
          <w:p w:rsidR="00923593" w:rsidRPr="00923593" w:rsidRDefault="00923593" w:rsidP="00923593">
            <w:pPr>
              <w:ind w:firstLine="0"/>
              <w:rPr>
                <w:rFonts w:eastAsia="Times New Roman"/>
                <w:szCs w:val="24"/>
                <w:lang w:eastAsia="ru-RU"/>
              </w:rPr>
            </w:pPr>
            <w:r w:rsidRPr="00923593">
              <w:rPr>
                <w:rFonts w:eastAsia="Times New Roman"/>
                <w:b/>
                <w:szCs w:val="24"/>
                <w:lang w:eastAsia="ru-RU"/>
              </w:rPr>
              <w:t>Наименование Заказчика</w:t>
            </w:r>
            <w:r w:rsidRPr="00923593">
              <w:rPr>
                <w:rFonts w:eastAsia="Times New Roman"/>
                <w:szCs w:val="24"/>
                <w:lang w:eastAsia="ru-RU"/>
              </w:rPr>
              <w:t xml:space="preserve">: Постоянный Комитет Союзного государства. </w:t>
            </w:r>
          </w:p>
        </w:tc>
      </w:tr>
      <w:tr w:rsidR="00923593" w:rsidRPr="00923593" w:rsidTr="000E783E">
        <w:tc>
          <w:tcPr>
            <w:tcW w:w="1668"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п.1 </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Информации об открытом </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конкурсе</w:t>
            </w:r>
          </w:p>
        </w:tc>
        <w:tc>
          <w:tcPr>
            <w:tcW w:w="7938" w:type="dxa"/>
          </w:tcPr>
          <w:p w:rsidR="002278F0" w:rsidRPr="0097225B" w:rsidRDefault="00923593" w:rsidP="002278F0">
            <w:pPr>
              <w:keepNext/>
              <w:suppressAutoHyphens/>
              <w:contextualSpacing/>
              <w:outlineLvl w:val="0"/>
              <w:rPr>
                <w:rFonts w:eastAsia="Times New Roman"/>
                <w:szCs w:val="24"/>
                <w:lang w:eastAsia="ru-RU"/>
              </w:rPr>
            </w:pPr>
            <w:r w:rsidRPr="00923593">
              <w:rPr>
                <w:rFonts w:eastAsia="Times New Roman"/>
                <w:b/>
                <w:szCs w:val="24"/>
                <w:lang w:eastAsia="ru-RU"/>
              </w:rPr>
              <w:t xml:space="preserve">Начальная (максимальная) цена Договора: </w:t>
            </w:r>
            <w:r w:rsidR="002278F0" w:rsidRPr="0097225B">
              <w:rPr>
                <w:rFonts w:eastAsia="Times New Roman"/>
                <w:szCs w:val="24"/>
                <w:lang w:eastAsia="ru-RU"/>
              </w:rPr>
              <w:t xml:space="preserve">4 117 283 (четыре миллиона сто семнадцать тысяч двести восемьдесят три) российских рубля. </w:t>
            </w:r>
          </w:p>
          <w:p w:rsidR="00923593" w:rsidRDefault="00923593" w:rsidP="00923593">
            <w:pPr>
              <w:keepNext/>
              <w:suppressAutoHyphens/>
              <w:ind w:firstLine="0"/>
              <w:contextualSpacing/>
              <w:outlineLvl w:val="0"/>
              <w:rPr>
                <w:rFonts w:eastAsia="Times New Roman"/>
                <w:strike/>
                <w:color w:val="FF0000"/>
                <w:szCs w:val="24"/>
                <w:lang w:eastAsia="ru-RU"/>
              </w:rPr>
            </w:pPr>
          </w:p>
          <w:p w:rsidR="00923593" w:rsidRPr="00923593" w:rsidRDefault="00923593" w:rsidP="00FB4357">
            <w:pPr>
              <w:keepNext/>
              <w:suppressAutoHyphens/>
              <w:ind w:firstLine="0"/>
              <w:contextualSpacing/>
              <w:outlineLvl w:val="0"/>
              <w:rPr>
                <w:rFonts w:eastAsia="Times New Roman"/>
                <w:b/>
                <w:szCs w:val="24"/>
                <w:lang w:eastAsia="ru-RU"/>
              </w:rPr>
            </w:pPr>
          </w:p>
        </w:tc>
      </w:tr>
      <w:tr w:rsidR="00923593" w:rsidRPr="00923593" w:rsidTr="000E783E">
        <w:tc>
          <w:tcPr>
            <w:tcW w:w="1668"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п.3 </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Информации об открытом </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конкурсе</w:t>
            </w:r>
          </w:p>
        </w:tc>
        <w:tc>
          <w:tcPr>
            <w:tcW w:w="7938" w:type="dxa"/>
          </w:tcPr>
          <w:p w:rsidR="00923593" w:rsidRPr="00923593" w:rsidRDefault="00923593" w:rsidP="00923593">
            <w:pPr>
              <w:ind w:firstLine="0"/>
              <w:rPr>
                <w:rFonts w:eastAsia="Times New Roman"/>
                <w:b/>
                <w:szCs w:val="24"/>
                <w:lang w:eastAsia="ru-RU"/>
              </w:rPr>
            </w:pPr>
            <w:r w:rsidRPr="00923593">
              <w:rPr>
                <w:rFonts w:eastAsia="Times New Roman"/>
                <w:b/>
                <w:szCs w:val="24"/>
                <w:lang w:eastAsia="ru-RU"/>
              </w:rPr>
              <w:t>Источник выделенных средств</w:t>
            </w:r>
            <w:r w:rsidRPr="00923593">
              <w:rPr>
                <w:rFonts w:eastAsia="Times New Roman"/>
                <w:szCs w:val="24"/>
                <w:lang w:eastAsia="ru-RU"/>
              </w:rPr>
              <w:t>: бюд</w:t>
            </w:r>
            <w:r w:rsidR="00E07DFC">
              <w:rPr>
                <w:rFonts w:eastAsia="Times New Roman"/>
                <w:szCs w:val="24"/>
                <w:lang w:eastAsia="ru-RU"/>
              </w:rPr>
              <w:t>жет Союзного государства на 201</w:t>
            </w:r>
            <w:r w:rsidR="00E07DFC" w:rsidRPr="001D5A48">
              <w:rPr>
                <w:rFonts w:eastAsia="Times New Roman"/>
                <w:szCs w:val="24"/>
                <w:lang w:eastAsia="ru-RU"/>
              </w:rPr>
              <w:t>9</w:t>
            </w:r>
            <w:r w:rsidRPr="00923593">
              <w:rPr>
                <w:rFonts w:eastAsia="Times New Roman"/>
                <w:szCs w:val="24"/>
                <w:lang w:eastAsia="ru-RU"/>
              </w:rPr>
              <w:t> год.</w:t>
            </w:r>
          </w:p>
        </w:tc>
      </w:tr>
      <w:tr w:rsidR="00923593" w:rsidRPr="00923593" w:rsidTr="000E783E">
        <w:tc>
          <w:tcPr>
            <w:tcW w:w="1668"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п.5 </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Информации об открытом </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конкурсе</w:t>
            </w:r>
          </w:p>
        </w:tc>
        <w:tc>
          <w:tcPr>
            <w:tcW w:w="7938" w:type="dxa"/>
          </w:tcPr>
          <w:p w:rsidR="00923593" w:rsidRPr="00923593" w:rsidRDefault="00923593" w:rsidP="00923593">
            <w:pPr>
              <w:ind w:firstLine="0"/>
              <w:rPr>
                <w:rFonts w:eastAsia="Times New Roman"/>
                <w:szCs w:val="24"/>
                <w:lang w:eastAsia="ru-RU"/>
              </w:rPr>
            </w:pPr>
            <w:r w:rsidRPr="00923593">
              <w:rPr>
                <w:rFonts w:eastAsia="Times New Roman"/>
                <w:b/>
                <w:szCs w:val="24"/>
                <w:lang w:eastAsia="ru-RU"/>
              </w:rPr>
              <w:t>Адрес Заказчика</w:t>
            </w:r>
            <w:r w:rsidRPr="00923593">
              <w:rPr>
                <w:rFonts w:eastAsia="Times New Roman"/>
                <w:szCs w:val="24"/>
                <w:lang w:eastAsia="ru-RU"/>
              </w:rPr>
              <w:t xml:space="preserve">: Россия, 119034, г. Москва, </w:t>
            </w:r>
            <w:proofErr w:type="spellStart"/>
            <w:r w:rsidRPr="00923593">
              <w:rPr>
                <w:rFonts w:eastAsia="Times New Roman"/>
                <w:szCs w:val="24"/>
                <w:lang w:eastAsia="ru-RU"/>
              </w:rPr>
              <w:t>Еропкинский</w:t>
            </w:r>
            <w:proofErr w:type="spellEnd"/>
            <w:r w:rsidRPr="00923593">
              <w:rPr>
                <w:rFonts w:eastAsia="Times New Roman"/>
                <w:szCs w:val="24"/>
                <w:lang w:eastAsia="ru-RU"/>
              </w:rPr>
              <w:t xml:space="preserve"> переулок, д.5, стр.1. </w:t>
            </w:r>
            <w:r w:rsidR="00E07DFC">
              <w:rPr>
                <w:rFonts w:eastAsia="Times New Roman"/>
                <w:szCs w:val="24"/>
                <w:lang w:eastAsia="ru-RU"/>
              </w:rPr>
              <w:t xml:space="preserve"> </w:t>
            </w:r>
            <w:r w:rsidRPr="00923593">
              <w:rPr>
                <w:rFonts w:eastAsia="Times New Roman"/>
                <w:b/>
                <w:szCs w:val="24"/>
                <w:lang w:eastAsia="ru-RU"/>
              </w:rPr>
              <w:t>Номера телефонов</w:t>
            </w:r>
            <w:r w:rsidRPr="00923593">
              <w:rPr>
                <w:rFonts w:eastAsia="Times New Roman"/>
                <w:szCs w:val="24"/>
                <w:lang w:eastAsia="ru-RU"/>
              </w:rPr>
              <w:t>: (495) 986 26 61; 986 27 13; факс: (495) 986 27 44.</w:t>
            </w:r>
          </w:p>
          <w:p w:rsidR="00923593" w:rsidRPr="00923593" w:rsidRDefault="00923593" w:rsidP="00923593">
            <w:pPr>
              <w:widowControl w:val="0"/>
              <w:autoSpaceDE w:val="0"/>
              <w:autoSpaceDN w:val="0"/>
              <w:adjustRightInd w:val="0"/>
              <w:ind w:hanging="15"/>
              <w:contextualSpacing/>
              <w:rPr>
                <w:rFonts w:eastAsia="Times New Roman"/>
                <w:szCs w:val="24"/>
                <w:lang w:eastAsia="ru-RU"/>
              </w:rPr>
            </w:pPr>
            <w:r w:rsidRPr="00923593">
              <w:rPr>
                <w:rFonts w:eastAsia="Times New Roman"/>
                <w:b/>
                <w:szCs w:val="24"/>
                <w:lang w:eastAsia="ru-RU"/>
              </w:rPr>
              <w:t>Адрес электронной почты</w:t>
            </w:r>
            <w:r w:rsidRPr="00923593">
              <w:rPr>
                <w:rFonts w:eastAsia="Times New Roman"/>
                <w:szCs w:val="24"/>
                <w:lang w:eastAsia="ru-RU"/>
              </w:rPr>
              <w:t xml:space="preserve">: </w:t>
            </w:r>
            <w:r w:rsidRPr="00923593">
              <w:rPr>
                <w:rFonts w:eastAsia="Times New Roman"/>
                <w:szCs w:val="24"/>
                <w:lang w:val="en-US" w:eastAsia="ru-RU"/>
              </w:rPr>
              <w:t>f</w:t>
            </w:r>
            <w:r w:rsidRPr="00923593">
              <w:rPr>
                <w:rFonts w:eastAsia="Times New Roman"/>
                <w:szCs w:val="24"/>
                <w:lang w:eastAsia="ru-RU"/>
              </w:rPr>
              <w:t>6230087@</w:t>
            </w:r>
            <w:proofErr w:type="spellStart"/>
            <w:r w:rsidRPr="00923593">
              <w:rPr>
                <w:rFonts w:eastAsia="Times New Roman"/>
                <w:szCs w:val="24"/>
                <w:lang w:val="en-US" w:eastAsia="ru-RU"/>
              </w:rPr>
              <w:t>yandex</w:t>
            </w:r>
            <w:proofErr w:type="spellEnd"/>
            <w:r w:rsidRPr="00923593">
              <w:rPr>
                <w:rFonts w:eastAsia="Times New Roman"/>
                <w:szCs w:val="24"/>
                <w:lang w:eastAsia="ru-RU"/>
              </w:rPr>
              <w:t>.</w:t>
            </w:r>
            <w:proofErr w:type="spellStart"/>
            <w:r w:rsidRPr="00923593">
              <w:rPr>
                <w:rFonts w:eastAsia="Times New Roman"/>
                <w:szCs w:val="24"/>
                <w:lang w:val="en-US" w:eastAsia="ru-RU"/>
              </w:rPr>
              <w:t>ru</w:t>
            </w:r>
            <w:proofErr w:type="spellEnd"/>
          </w:p>
          <w:p w:rsidR="00923593" w:rsidRPr="00161693" w:rsidRDefault="00923593" w:rsidP="00923593">
            <w:pPr>
              <w:ind w:firstLine="0"/>
              <w:rPr>
                <w:rFonts w:eastAsia="Times New Roman"/>
                <w:color w:val="0000FF"/>
                <w:szCs w:val="24"/>
                <w:u w:val="single"/>
                <w:lang w:eastAsia="ru-RU"/>
              </w:rPr>
            </w:pPr>
            <w:r w:rsidRPr="00923593">
              <w:rPr>
                <w:rFonts w:eastAsia="Times New Roman"/>
                <w:b/>
                <w:bCs/>
                <w:szCs w:val="24"/>
                <w:lang w:eastAsia="ru-RU"/>
              </w:rPr>
              <w:t>Интернет-сайт Заказчика</w:t>
            </w:r>
            <w:r w:rsidRPr="00923593">
              <w:rPr>
                <w:rFonts w:eastAsia="Times New Roman"/>
                <w:szCs w:val="24"/>
                <w:lang w:eastAsia="ru-RU"/>
              </w:rPr>
              <w:t xml:space="preserve">: </w:t>
            </w:r>
            <w:hyperlink r:id="rId10" w:history="1">
              <w:r w:rsidRPr="00923593">
                <w:rPr>
                  <w:rFonts w:eastAsia="Times New Roman"/>
                  <w:color w:val="0000FF"/>
                  <w:szCs w:val="24"/>
                  <w:u w:val="single"/>
                  <w:lang w:val="en-US" w:eastAsia="ru-RU"/>
                </w:rPr>
                <w:t>www</w:t>
              </w:r>
              <w:r w:rsidRPr="00923593">
                <w:rPr>
                  <w:rFonts w:eastAsia="Times New Roman"/>
                  <w:color w:val="0000FF"/>
                  <w:szCs w:val="24"/>
                  <w:u w:val="single"/>
                  <w:lang w:eastAsia="ru-RU"/>
                </w:rPr>
                <w:t>.</w:t>
              </w:r>
              <w:proofErr w:type="spellStart"/>
              <w:r w:rsidRPr="00923593">
                <w:rPr>
                  <w:rFonts w:eastAsia="Times New Roman"/>
                  <w:color w:val="0000FF"/>
                  <w:szCs w:val="24"/>
                  <w:u w:val="single"/>
                  <w:lang w:val="en-US" w:eastAsia="ru-RU"/>
                </w:rPr>
                <w:t>postkomsg</w:t>
              </w:r>
              <w:proofErr w:type="spellEnd"/>
              <w:r w:rsidRPr="00923593">
                <w:rPr>
                  <w:rFonts w:eastAsia="Times New Roman"/>
                  <w:color w:val="0000FF"/>
                  <w:szCs w:val="24"/>
                  <w:u w:val="single"/>
                  <w:lang w:eastAsia="ru-RU"/>
                </w:rPr>
                <w:t>.</w:t>
              </w:r>
              <w:r w:rsidRPr="00923593">
                <w:rPr>
                  <w:rFonts w:eastAsia="Times New Roman"/>
                  <w:color w:val="0000FF"/>
                  <w:szCs w:val="24"/>
                  <w:u w:val="single"/>
                  <w:lang w:val="en-US" w:eastAsia="ru-RU"/>
                </w:rPr>
                <w:t>com</w:t>
              </w:r>
            </w:hyperlink>
          </w:p>
          <w:p w:rsidR="00B95044" w:rsidRPr="00923593" w:rsidRDefault="00B95044" w:rsidP="00923593">
            <w:pPr>
              <w:ind w:firstLine="0"/>
              <w:rPr>
                <w:rFonts w:eastAsia="Times New Roman"/>
                <w:b/>
                <w:sz w:val="16"/>
                <w:szCs w:val="16"/>
                <w:lang w:eastAsia="ru-RU"/>
              </w:rPr>
            </w:pPr>
          </w:p>
        </w:tc>
      </w:tr>
      <w:tr w:rsidR="00923593" w:rsidRPr="00923593" w:rsidTr="000E783E">
        <w:tc>
          <w:tcPr>
            <w:tcW w:w="1668"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lastRenderedPageBreak/>
              <w:t>пп.6.2 п.6 Инструкции участникам</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конкурса</w:t>
            </w:r>
          </w:p>
        </w:tc>
        <w:tc>
          <w:tcPr>
            <w:tcW w:w="7938" w:type="dxa"/>
          </w:tcPr>
          <w:p w:rsidR="00923593" w:rsidRPr="00923593" w:rsidRDefault="00923593" w:rsidP="00923593">
            <w:pPr>
              <w:ind w:firstLine="0"/>
              <w:rPr>
                <w:rFonts w:eastAsia="Times New Roman"/>
                <w:szCs w:val="24"/>
                <w:lang w:eastAsia="ru-RU"/>
              </w:rPr>
            </w:pPr>
            <w:r w:rsidRPr="00923593">
              <w:rPr>
                <w:rFonts w:eastAsia="Times New Roman"/>
                <w:b/>
                <w:szCs w:val="24"/>
                <w:lang w:eastAsia="ru-RU"/>
              </w:rPr>
              <w:t>Срок, по окончании которого не принимаются запросы на разъяснение конкурсной документации</w:t>
            </w:r>
            <w:r w:rsidRPr="00923593">
              <w:rPr>
                <w:rFonts w:eastAsia="Times New Roman"/>
                <w:szCs w:val="24"/>
                <w:lang w:eastAsia="ru-RU"/>
              </w:rPr>
              <w:t xml:space="preserve">: не позднее, чем за 5 дней до дня окончания срока подачи заявок на участие в конкурсе. </w:t>
            </w:r>
          </w:p>
        </w:tc>
      </w:tr>
      <w:tr w:rsidR="00923593" w:rsidRPr="00923593" w:rsidTr="000E783E">
        <w:tc>
          <w:tcPr>
            <w:tcW w:w="9606" w:type="dxa"/>
            <w:gridSpan w:val="2"/>
          </w:tcPr>
          <w:p w:rsidR="00923593" w:rsidRPr="00923593" w:rsidRDefault="00923593" w:rsidP="00923593">
            <w:pPr>
              <w:ind w:firstLine="0"/>
              <w:jc w:val="center"/>
              <w:rPr>
                <w:rFonts w:eastAsia="Times New Roman"/>
                <w:b/>
                <w:szCs w:val="24"/>
                <w:lang w:eastAsia="ru-RU"/>
              </w:rPr>
            </w:pPr>
            <w:r w:rsidRPr="00923593">
              <w:rPr>
                <w:rFonts w:eastAsia="Times New Roman"/>
                <w:b/>
                <w:szCs w:val="24"/>
                <w:lang w:eastAsia="ru-RU"/>
              </w:rPr>
              <w:t>Подготовка и подача конкурсных заявок</w:t>
            </w:r>
          </w:p>
        </w:tc>
      </w:tr>
      <w:tr w:rsidR="00923593" w:rsidRPr="00923593" w:rsidTr="000E783E">
        <w:tc>
          <w:tcPr>
            <w:tcW w:w="1668" w:type="dxa"/>
          </w:tcPr>
          <w:p w:rsidR="00923593" w:rsidRPr="00923593" w:rsidRDefault="00923593" w:rsidP="00923593">
            <w:pPr>
              <w:spacing w:line="16" w:lineRule="atLeast"/>
              <w:ind w:firstLine="0"/>
              <w:jc w:val="left"/>
              <w:rPr>
                <w:rFonts w:eastAsia="Times New Roman"/>
                <w:szCs w:val="24"/>
                <w:lang w:eastAsia="ru-RU"/>
              </w:rPr>
            </w:pPr>
            <w:r w:rsidRPr="00923593">
              <w:rPr>
                <w:rFonts w:eastAsia="Times New Roman"/>
                <w:szCs w:val="24"/>
                <w:lang w:eastAsia="ru-RU"/>
              </w:rPr>
              <w:t>пп.8.1 п.8 Инструкции участникам</w:t>
            </w:r>
          </w:p>
          <w:p w:rsidR="00923593" w:rsidRPr="00923593" w:rsidRDefault="00923593" w:rsidP="00923593">
            <w:pPr>
              <w:spacing w:line="16" w:lineRule="atLeast"/>
              <w:ind w:firstLine="0"/>
              <w:jc w:val="left"/>
              <w:rPr>
                <w:rFonts w:eastAsia="Times New Roman"/>
                <w:szCs w:val="24"/>
                <w:lang w:eastAsia="ru-RU"/>
              </w:rPr>
            </w:pPr>
            <w:r w:rsidRPr="00923593">
              <w:rPr>
                <w:rFonts w:eastAsia="Times New Roman"/>
                <w:szCs w:val="24"/>
                <w:lang w:eastAsia="ru-RU"/>
              </w:rPr>
              <w:t>конкурса</w:t>
            </w:r>
          </w:p>
        </w:tc>
        <w:tc>
          <w:tcPr>
            <w:tcW w:w="7938" w:type="dxa"/>
          </w:tcPr>
          <w:p w:rsidR="00923593" w:rsidRPr="00923593" w:rsidRDefault="00923593" w:rsidP="00923593">
            <w:pPr>
              <w:ind w:firstLine="0"/>
              <w:jc w:val="left"/>
              <w:rPr>
                <w:rFonts w:eastAsia="Times New Roman"/>
                <w:szCs w:val="24"/>
                <w:lang w:eastAsia="ru-RU"/>
              </w:rPr>
            </w:pPr>
            <w:r w:rsidRPr="00923593">
              <w:rPr>
                <w:rFonts w:eastAsia="Times New Roman"/>
                <w:b/>
                <w:szCs w:val="24"/>
                <w:lang w:eastAsia="ru-RU"/>
              </w:rPr>
              <w:t>Язык конкурсной заявки</w:t>
            </w:r>
            <w:r w:rsidRPr="00923593">
              <w:rPr>
                <w:rFonts w:eastAsia="Times New Roman"/>
                <w:szCs w:val="24"/>
                <w:lang w:eastAsia="ru-RU"/>
              </w:rPr>
              <w:t>: русский.</w:t>
            </w:r>
          </w:p>
        </w:tc>
      </w:tr>
      <w:tr w:rsidR="00923593" w:rsidRPr="00923593" w:rsidTr="000E783E">
        <w:tc>
          <w:tcPr>
            <w:tcW w:w="1668"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пп.11.1 п.11 Инструкции участникам</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конкурса</w:t>
            </w:r>
          </w:p>
        </w:tc>
        <w:tc>
          <w:tcPr>
            <w:tcW w:w="7938" w:type="dxa"/>
          </w:tcPr>
          <w:p w:rsidR="00923593" w:rsidRPr="00923593" w:rsidRDefault="00923593" w:rsidP="00923593">
            <w:pPr>
              <w:tabs>
                <w:tab w:val="left" w:pos="309"/>
              </w:tabs>
              <w:ind w:firstLine="0"/>
              <w:jc w:val="left"/>
              <w:rPr>
                <w:rFonts w:eastAsia="Times New Roman"/>
                <w:szCs w:val="24"/>
                <w:lang w:eastAsia="ru-RU"/>
              </w:rPr>
            </w:pPr>
            <w:r w:rsidRPr="00923593">
              <w:rPr>
                <w:rFonts w:eastAsia="Times New Roman"/>
                <w:b/>
                <w:szCs w:val="24"/>
                <w:lang w:eastAsia="ru-RU"/>
              </w:rPr>
              <w:t>Валюта конкурсной заявки</w:t>
            </w:r>
            <w:r w:rsidRPr="00923593">
              <w:rPr>
                <w:rFonts w:eastAsia="Times New Roman"/>
                <w:szCs w:val="24"/>
                <w:lang w:eastAsia="ru-RU"/>
              </w:rPr>
              <w:t>: российский рубль.</w:t>
            </w:r>
          </w:p>
          <w:p w:rsidR="00923593" w:rsidRPr="00923593" w:rsidRDefault="00923593" w:rsidP="00923593">
            <w:pPr>
              <w:tabs>
                <w:tab w:val="left" w:pos="567"/>
              </w:tabs>
              <w:ind w:hanging="15"/>
              <w:contextualSpacing/>
              <w:rPr>
                <w:rFonts w:eastAsia="Times New Roman"/>
                <w:szCs w:val="24"/>
                <w:lang w:eastAsia="ru-RU"/>
              </w:rPr>
            </w:pPr>
          </w:p>
        </w:tc>
      </w:tr>
      <w:tr w:rsidR="00923593" w:rsidRPr="00923593" w:rsidTr="000E783E">
        <w:tc>
          <w:tcPr>
            <w:tcW w:w="1668"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пп.9.1, 9.2</w:t>
            </w:r>
            <w:r w:rsidR="00046F88">
              <w:rPr>
                <w:rFonts w:eastAsia="Times New Roman"/>
                <w:szCs w:val="24"/>
                <w:lang w:eastAsia="ru-RU"/>
              </w:rPr>
              <w:t xml:space="preserve">, </w:t>
            </w:r>
            <w:r w:rsidR="00046F88" w:rsidRPr="001D5A48">
              <w:rPr>
                <w:rFonts w:eastAsia="Times New Roman"/>
                <w:szCs w:val="24"/>
                <w:lang w:eastAsia="ru-RU"/>
              </w:rPr>
              <w:t>9.4</w:t>
            </w:r>
            <w:r w:rsidRPr="001D5A48">
              <w:rPr>
                <w:rFonts w:eastAsia="Times New Roman"/>
                <w:szCs w:val="24"/>
                <w:lang w:eastAsia="ru-RU"/>
              </w:rPr>
              <w:t xml:space="preserve"> </w:t>
            </w:r>
            <w:r w:rsidRPr="00923593">
              <w:rPr>
                <w:rFonts w:eastAsia="Times New Roman"/>
                <w:szCs w:val="24"/>
                <w:lang w:eastAsia="ru-RU"/>
              </w:rPr>
              <w:t>п.9 Инструкции участникам</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конкурса</w:t>
            </w:r>
          </w:p>
        </w:tc>
        <w:tc>
          <w:tcPr>
            <w:tcW w:w="7938" w:type="dxa"/>
          </w:tcPr>
          <w:p w:rsidR="005B138E" w:rsidRPr="00923593" w:rsidRDefault="005B138E" w:rsidP="005B138E">
            <w:pPr>
              <w:tabs>
                <w:tab w:val="left" w:pos="567"/>
              </w:tabs>
              <w:contextualSpacing/>
              <w:rPr>
                <w:rFonts w:eastAsia="Times New Roman"/>
                <w:szCs w:val="24"/>
                <w:lang w:eastAsia="ru-RU"/>
              </w:rPr>
            </w:pPr>
            <w:r w:rsidRPr="005B138E">
              <w:rPr>
                <w:rFonts w:eastAsia="Times New Roman"/>
                <w:b/>
                <w:szCs w:val="24"/>
                <w:lang w:eastAsia="ru-RU"/>
              </w:rPr>
              <w:t>9.1.</w:t>
            </w:r>
            <w:r>
              <w:rPr>
                <w:rFonts w:eastAsia="Times New Roman"/>
                <w:szCs w:val="24"/>
                <w:lang w:eastAsia="ru-RU"/>
              </w:rPr>
              <w:t xml:space="preserve"> </w:t>
            </w:r>
            <w:r w:rsidRPr="00923593">
              <w:rPr>
                <w:rFonts w:eastAsia="Times New Roman"/>
                <w:szCs w:val="24"/>
                <w:lang w:eastAsia="ru-RU"/>
              </w:rPr>
              <w:t>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282454" w:rsidRPr="00923593" w:rsidRDefault="005B138E" w:rsidP="00282454">
            <w:pPr>
              <w:tabs>
                <w:tab w:val="left" w:pos="567"/>
              </w:tabs>
              <w:contextualSpacing/>
              <w:rPr>
                <w:rFonts w:eastAsia="Times New Roman"/>
                <w:szCs w:val="24"/>
                <w:lang w:eastAsia="ru-RU"/>
              </w:rPr>
            </w:pPr>
            <w:r w:rsidRPr="00923593">
              <w:rPr>
                <w:rFonts w:eastAsia="Times New Roman"/>
                <w:b/>
                <w:szCs w:val="24"/>
                <w:lang w:eastAsia="ru-RU"/>
              </w:rPr>
              <w:t>9.2.</w:t>
            </w:r>
            <w:r w:rsidRPr="00923593">
              <w:rPr>
                <w:rFonts w:eastAsia="Times New Roman"/>
                <w:szCs w:val="24"/>
                <w:lang w:eastAsia="ru-RU"/>
              </w:rPr>
              <w:t> </w:t>
            </w:r>
            <w:r w:rsidR="00282454" w:rsidRPr="00923593">
              <w:rPr>
                <w:rFonts w:eastAsia="Times New Roman"/>
                <w:szCs w:val="24"/>
                <w:lang w:eastAsia="ru-RU"/>
              </w:rPr>
              <w:t xml:space="preserve">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282454" w:rsidRPr="00923593" w:rsidRDefault="00282454" w:rsidP="00282454">
            <w:pPr>
              <w:tabs>
                <w:tab w:val="left" w:pos="567"/>
              </w:tabs>
              <w:contextualSpacing/>
              <w:rPr>
                <w:rFonts w:eastAsia="Times New Roman"/>
                <w:szCs w:val="24"/>
                <w:lang w:eastAsia="ru-RU"/>
              </w:rPr>
            </w:pPr>
            <w:r w:rsidRPr="00923593">
              <w:rPr>
                <w:rFonts w:eastAsia="Times New Roman"/>
                <w:szCs w:val="24"/>
                <w:lang w:eastAsia="ru-RU"/>
              </w:rPr>
              <w:t>1. Сведения и документы об участнике конкурса, подавшем такую заявку:</w:t>
            </w:r>
          </w:p>
          <w:p w:rsidR="00282454" w:rsidRPr="00045A52" w:rsidRDefault="00282454" w:rsidP="00282454">
            <w:pPr>
              <w:tabs>
                <w:tab w:val="left" w:pos="567"/>
              </w:tabs>
              <w:contextualSpacing/>
              <w:rPr>
                <w:rFonts w:eastAsia="Times New Roman"/>
                <w:color w:val="FF0000"/>
                <w:szCs w:val="24"/>
                <w:lang w:eastAsia="ru-RU"/>
              </w:rPr>
            </w:pPr>
            <w:r w:rsidRPr="00923593">
              <w:rPr>
                <w:rFonts w:eastAsia="Times New Roman"/>
                <w:szCs w:val="24"/>
                <w:lang w:eastAsia="ru-RU"/>
              </w:rPr>
              <w:t>а) </w:t>
            </w:r>
            <w:r w:rsidRPr="0018010A">
              <w:rPr>
                <w:rFonts w:eastAsia="Times New Roman"/>
                <w:szCs w:val="24"/>
                <w:lang w:eastAsia="ru-RU"/>
              </w:rPr>
              <w:t xml:space="preserve">наименование, фирменное наименование (при наличии), место нахождения, почтовый </w:t>
            </w:r>
            <w:r w:rsidRPr="00843903">
              <w:rPr>
                <w:rFonts w:eastAsia="Times New Roman"/>
                <w:color w:val="000000" w:themeColor="text1"/>
                <w:szCs w:val="24"/>
                <w:lang w:eastAsia="ru-RU"/>
              </w:rPr>
              <w:t xml:space="preserve">и юридический </w:t>
            </w:r>
            <w:r w:rsidRPr="0018010A">
              <w:rPr>
                <w:rFonts w:eastAsia="Times New Roman"/>
                <w:szCs w:val="24"/>
                <w:lang w:eastAsia="ru-RU"/>
              </w:rPr>
              <w:t xml:space="preserve">адрес, номер контактного телефона, факса, адрес эл. почты, </w:t>
            </w:r>
            <w:r w:rsidRPr="00FB4357">
              <w:rPr>
                <w:rFonts w:eastAsia="Times New Roman"/>
                <w:szCs w:val="24"/>
                <w:lang w:eastAsia="ru-RU"/>
              </w:rPr>
              <w:t xml:space="preserve">учетный номер плательщика, </w:t>
            </w:r>
            <w:r w:rsidRPr="007C4992">
              <w:rPr>
                <w:rFonts w:eastAsia="Times New Roman"/>
                <w:szCs w:val="24"/>
                <w:lang w:eastAsia="ru-RU"/>
              </w:rPr>
              <w:t xml:space="preserve">учредителей, членов коллегиального исполнительного органа, лица, </w:t>
            </w:r>
            <w:r w:rsidRPr="0018010A">
              <w:rPr>
                <w:rFonts w:eastAsia="Times New Roman"/>
                <w:szCs w:val="24"/>
                <w:lang w:eastAsia="ru-RU"/>
              </w:rPr>
              <w:t>исполняющего функции единоличного исполнительного орга</w:t>
            </w:r>
            <w:r>
              <w:rPr>
                <w:rFonts w:eastAsia="Times New Roman"/>
                <w:szCs w:val="24"/>
                <w:lang w:eastAsia="ru-RU"/>
              </w:rPr>
              <w:t>на участника открытого конкурса</w:t>
            </w:r>
            <w:r w:rsidRPr="00045A52">
              <w:rPr>
                <w:rFonts w:eastAsia="Times New Roman"/>
                <w:szCs w:val="24"/>
                <w:lang w:eastAsia="ru-RU"/>
              </w:rPr>
              <w:t>;</w:t>
            </w:r>
          </w:p>
          <w:p w:rsidR="00282454" w:rsidRPr="00923593" w:rsidRDefault="00282454" w:rsidP="00282454">
            <w:pPr>
              <w:tabs>
                <w:tab w:val="left" w:pos="567"/>
              </w:tabs>
              <w:contextualSpacing/>
              <w:rPr>
                <w:rFonts w:eastAsia="Times New Roman"/>
                <w:szCs w:val="24"/>
                <w:lang w:eastAsia="ru-RU"/>
              </w:rPr>
            </w:pPr>
            <w:r w:rsidRPr="00923593">
              <w:rPr>
                <w:rFonts w:eastAsia="Times New Roman"/>
                <w:szCs w:val="24"/>
                <w:lang w:eastAsia="ru-RU"/>
              </w:rPr>
              <w:t>б) нотариально заверенные копии учредительных документов участника конкурса;</w:t>
            </w:r>
          </w:p>
          <w:p w:rsidR="00282454" w:rsidRPr="005F1396" w:rsidRDefault="00282454" w:rsidP="00282454">
            <w:pPr>
              <w:tabs>
                <w:tab w:val="left" w:pos="567"/>
              </w:tabs>
              <w:contextualSpacing/>
              <w:rPr>
                <w:rFonts w:eastAsia="Times New Roman"/>
                <w:szCs w:val="24"/>
                <w:lang w:eastAsia="ru-RU"/>
              </w:rPr>
            </w:pPr>
            <w:r w:rsidRPr="005F1396">
              <w:rPr>
                <w:rFonts w:eastAsia="Times New Roman"/>
                <w:szCs w:val="24"/>
                <w:lang w:eastAsia="ru-RU"/>
              </w:rPr>
              <w:t>в) полученную не ранее чем за шесть месяцев до дня размещения на сайте Заказчика и</w:t>
            </w:r>
            <w:r w:rsidR="00B95044" w:rsidRPr="005F1396">
              <w:rPr>
                <w:rFonts w:eastAsia="Times New Roman"/>
                <w:szCs w:val="24"/>
                <w:lang w:eastAsia="ru-RU"/>
              </w:rPr>
              <w:t xml:space="preserve">звещения о проведении конкурса </w:t>
            </w:r>
            <w:r w:rsidRPr="005F1396">
              <w:rPr>
                <w:rFonts w:eastAsia="Times New Roman"/>
                <w:szCs w:val="24"/>
                <w:lang w:eastAsia="ru-RU"/>
              </w:rPr>
              <w:t>выписку (оригинал или нотариально заверенную копию) из</w:t>
            </w:r>
            <w:r w:rsidRPr="005F1396">
              <w:rPr>
                <w:rFonts w:ascii="Helvetica" w:hAnsi="Helvetica"/>
                <w:shd w:val="clear" w:color="auto" w:fill="FAFAFA"/>
              </w:rPr>
              <w:t xml:space="preserve"> </w:t>
            </w:r>
            <w:r w:rsidRPr="005F1396">
              <w:rPr>
                <w:rFonts w:eastAsia="Times New Roman"/>
                <w:szCs w:val="24"/>
                <w:lang w:eastAsia="ru-RU"/>
              </w:rPr>
              <w:t xml:space="preserve">Единого государственного регистра юридических лиц и индивидуальных предпринимателей; </w:t>
            </w:r>
          </w:p>
          <w:p w:rsidR="00282454" w:rsidRPr="00923593" w:rsidRDefault="00282454" w:rsidP="00282454">
            <w:pPr>
              <w:tabs>
                <w:tab w:val="left" w:pos="567"/>
              </w:tabs>
              <w:contextualSpacing/>
              <w:rPr>
                <w:rFonts w:eastAsia="Times New Roman"/>
                <w:szCs w:val="24"/>
                <w:lang w:eastAsia="ru-RU"/>
              </w:rPr>
            </w:pPr>
            <w:r w:rsidRPr="00923593">
              <w:rPr>
                <w:rFonts w:eastAsia="Times New Roman"/>
                <w:szCs w:val="24"/>
                <w:lang w:eastAsia="ru-RU"/>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rsidR="00282454" w:rsidRPr="00923593" w:rsidRDefault="00282454" w:rsidP="00282454">
            <w:pPr>
              <w:tabs>
                <w:tab w:val="left" w:pos="567"/>
              </w:tabs>
              <w:contextualSpacing/>
              <w:rPr>
                <w:rFonts w:eastAsia="Times New Roman"/>
                <w:szCs w:val="24"/>
                <w:lang w:eastAsia="ru-RU"/>
              </w:rPr>
            </w:pPr>
            <w:r w:rsidRPr="00923593">
              <w:rPr>
                <w:rFonts w:eastAsia="Times New Roman"/>
                <w:szCs w:val="24"/>
                <w:lang w:eastAsia="ru-RU"/>
              </w:rPr>
              <w:t>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282454" w:rsidRPr="00923593" w:rsidRDefault="00282454" w:rsidP="00282454">
            <w:pPr>
              <w:tabs>
                <w:tab w:val="left" w:pos="567"/>
              </w:tabs>
              <w:contextualSpacing/>
              <w:rPr>
                <w:rFonts w:eastAsia="Times New Roman"/>
                <w:szCs w:val="24"/>
                <w:lang w:eastAsia="ru-RU"/>
              </w:rPr>
            </w:pPr>
            <w:r w:rsidRPr="00923593">
              <w:rPr>
                <w:rFonts w:eastAsia="Times New Roman"/>
                <w:szCs w:val="24"/>
                <w:lang w:eastAsia="ru-RU"/>
              </w:rPr>
              <w:lastRenderedPageBreak/>
              <w:t>е) документы, подтверждающие квалификацию участника конкурса, заверенные подписью руководителя организации и печатью организации, в том числе: информация об условиях размещения; штатное расписание, копии документов, подтверждающих количество штатных медицинских работников и их квалификацию, выписки из трудовых книжек, копии договоров, заключенных с внештатными медицинскими работниками, привлекаемыми к оказанию услуг по Договору и копии документов, подтверждающих их квалификацию; перечень медицинских услуг и лечебных процедур, входящих в курс лечения (с указанием их количества); примерное недельное меню; информация об опыте работы с данной категорией граждан (</w:t>
            </w:r>
            <w:r w:rsidR="003F0099">
              <w:rPr>
                <w:rFonts w:eastAsia="Times New Roman"/>
                <w:szCs w:val="24"/>
                <w:lang w:eastAsia="ru-RU"/>
              </w:rPr>
              <w:t>ветераны</w:t>
            </w:r>
            <w:r w:rsidRPr="00923593">
              <w:rPr>
                <w:rFonts w:eastAsia="Times New Roman"/>
                <w:szCs w:val="24"/>
                <w:lang w:eastAsia="ru-RU"/>
              </w:rPr>
              <w:t>), в том числе в рамках Союзного государства, план проведения культурно-массовых мероприятий; перечень мероприятий по тематике Союзного государства и развернутый сценарный план их проведения; сценарный план проведения Дня Союзного государства; краткая справка о профильной деятельности, с приложением печатных и фото материалов; отзывы и информация юридических и физических лиц об уровне и качестве предоставляемых услуг и работе персонала (за последние два года).</w:t>
            </w:r>
          </w:p>
          <w:p w:rsidR="00282454" w:rsidRPr="00923593" w:rsidRDefault="00282454" w:rsidP="00282454">
            <w:pPr>
              <w:tabs>
                <w:tab w:val="left" w:pos="567"/>
              </w:tabs>
              <w:contextualSpacing/>
              <w:rPr>
                <w:rFonts w:eastAsia="Times New Roman"/>
                <w:szCs w:val="24"/>
                <w:lang w:eastAsia="ru-RU"/>
              </w:rPr>
            </w:pPr>
            <w:r w:rsidRPr="00923593">
              <w:rPr>
                <w:rFonts w:eastAsia="Times New Roman"/>
                <w:szCs w:val="24"/>
                <w:lang w:eastAsia="ru-RU"/>
              </w:rPr>
              <w:t xml:space="preserve">Указанные документы должны быть представлены в виде </w:t>
            </w:r>
            <w:proofErr w:type="spellStart"/>
            <w:r w:rsidRPr="00923593">
              <w:rPr>
                <w:rFonts w:eastAsia="Times New Roman"/>
                <w:szCs w:val="24"/>
                <w:lang w:eastAsia="ru-RU"/>
              </w:rPr>
              <w:t>полночитаемых</w:t>
            </w:r>
            <w:proofErr w:type="spellEnd"/>
            <w:r w:rsidRPr="00923593">
              <w:rPr>
                <w:rFonts w:eastAsia="Times New Roman"/>
                <w:szCs w:val="24"/>
                <w:lang w:eastAsia="ru-RU"/>
              </w:rPr>
              <w:t xml:space="preserve"> копий, на которых видны текст, а также необходимые подписи и печати, в противном случае нечитаемые копии документов будут признаны непредставленными в соответствии с </w:t>
            </w:r>
            <w:proofErr w:type="spellStart"/>
            <w:r w:rsidRPr="00923593">
              <w:rPr>
                <w:rFonts w:eastAsia="Times New Roman"/>
                <w:szCs w:val="24"/>
                <w:lang w:eastAsia="ru-RU"/>
              </w:rPr>
              <w:t>пп</w:t>
            </w:r>
            <w:proofErr w:type="spellEnd"/>
            <w:r w:rsidRPr="00923593">
              <w:rPr>
                <w:rFonts w:eastAsia="Times New Roman"/>
                <w:szCs w:val="24"/>
                <w:lang w:eastAsia="ru-RU"/>
              </w:rPr>
              <w:t xml:space="preserve">. 9.4 п.9 настоящей инструкции. </w:t>
            </w:r>
          </w:p>
          <w:p w:rsidR="00282454" w:rsidRPr="00923593" w:rsidRDefault="00282454" w:rsidP="00282454">
            <w:pPr>
              <w:tabs>
                <w:tab w:val="left" w:pos="567"/>
              </w:tabs>
              <w:contextualSpacing/>
              <w:rPr>
                <w:rFonts w:eastAsia="Times New Roman"/>
                <w:szCs w:val="24"/>
                <w:lang w:eastAsia="ru-RU"/>
              </w:rPr>
            </w:pPr>
            <w:r w:rsidRPr="00923593">
              <w:rPr>
                <w:rFonts w:eastAsia="Times New Roman"/>
                <w:szCs w:val="24"/>
                <w:lang w:eastAsia="ru-RU"/>
              </w:rPr>
              <w:t>ж) нотариально заверенные копии документов, подтверждающих соответствие оказываемых услуг требованиям, установленным</w:t>
            </w:r>
            <w:r w:rsidRPr="001E6D59">
              <w:rPr>
                <w:rFonts w:eastAsia="Times New Roman"/>
                <w:szCs w:val="24"/>
                <w:lang w:eastAsia="ru-RU"/>
              </w:rPr>
              <w:t xml:space="preserve"> </w:t>
            </w:r>
            <w:r w:rsidRPr="00843903">
              <w:rPr>
                <w:rFonts w:eastAsia="Times New Roman"/>
                <w:szCs w:val="24"/>
                <w:lang w:eastAsia="ru-RU"/>
              </w:rPr>
              <w:t>законодательством</w:t>
            </w:r>
            <w:r w:rsidR="00136884">
              <w:rPr>
                <w:rFonts w:eastAsia="Times New Roman"/>
                <w:szCs w:val="24"/>
                <w:lang w:eastAsia="ru-RU"/>
              </w:rPr>
              <w:t>,</w:t>
            </w:r>
            <w:r>
              <w:rPr>
                <w:rFonts w:eastAsia="Times New Roman"/>
                <w:szCs w:val="24"/>
                <w:lang w:eastAsia="ru-RU"/>
              </w:rPr>
              <w:t xml:space="preserve"> если законодательством</w:t>
            </w:r>
            <w:r w:rsidRPr="00923593">
              <w:rPr>
                <w:rFonts w:eastAsia="Times New Roman"/>
                <w:szCs w:val="24"/>
                <w:lang w:eastAsia="ru-RU"/>
              </w:rPr>
              <w:t xml:space="preserve"> установлены требования к таким услугам, в том числе копия лицензии на право осуществления медицинской деятельности с приложениями;</w:t>
            </w:r>
          </w:p>
          <w:p w:rsidR="00282454" w:rsidRPr="00923593" w:rsidRDefault="00282454" w:rsidP="00282454">
            <w:pPr>
              <w:tabs>
                <w:tab w:val="left" w:pos="567"/>
              </w:tabs>
              <w:contextualSpacing/>
              <w:rPr>
                <w:rFonts w:eastAsia="Times New Roman"/>
                <w:color w:val="C00000"/>
                <w:szCs w:val="24"/>
                <w:lang w:eastAsia="ru-RU"/>
              </w:rPr>
            </w:pPr>
            <w:r w:rsidRPr="00923593">
              <w:rPr>
                <w:rFonts w:eastAsia="Times New Roman"/>
                <w:szCs w:val="24"/>
                <w:lang w:eastAsia="ru-RU"/>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5B138E" w:rsidRPr="00923593" w:rsidRDefault="005B138E" w:rsidP="005B138E">
            <w:pPr>
              <w:tabs>
                <w:tab w:val="left" w:pos="567"/>
              </w:tabs>
              <w:contextualSpacing/>
              <w:rPr>
                <w:rFonts w:eastAsia="Times New Roman"/>
                <w:szCs w:val="24"/>
                <w:lang w:eastAsia="ru-RU"/>
              </w:rPr>
            </w:pPr>
            <w:r w:rsidRPr="00923593">
              <w:rPr>
                <w:rFonts w:eastAsia="Times New Roman"/>
                <w:szCs w:val="24"/>
                <w:lang w:eastAsia="ru-RU"/>
              </w:rPr>
              <w:t xml:space="preserve">2. Конкурсную заявку (с указанием предлагаемой цены), подготовленную в соответствии с </w:t>
            </w:r>
            <w:r w:rsidRPr="001E6D59">
              <w:rPr>
                <w:rFonts w:eastAsia="Times New Roman"/>
                <w:szCs w:val="24"/>
                <w:lang w:eastAsia="ru-RU"/>
              </w:rPr>
              <w:t>формой № 1 «Конкурсная заявка»</w:t>
            </w:r>
            <w:r w:rsidRPr="00923593">
              <w:rPr>
                <w:rFonts w:eastAsia="Times New Roman"/>
                <w:szCs w:val="24"/>
                <w:lang w:eastAsia="ru-RU"/>
              </w:rPr>
              <w:t xml:space="preserve"> настоящей конкурсной документации.</w:t>
            </w:r>
          </w:p>
          <w:p w:rsidR="005B138E" w:rsidRPr="00923593" w:rsidRDefault="005B138E" w:rsidP="005B138E">
            <w:pPr>
              <w:tabs>
                <w:tab w:val="left" w:pos="567"/>
              </w:tabs>
              <w:contextualSpacing/>
              <w:rPr>
                <w:rFonts w:eastAsia="Times New Roman"/>
                <w:szCs w:val="24"/>
                <w:lang w:eastAsia="ru-RU"/>
              </w:rPr>
            </w:pPr>
            <w:r w:rsidRPr="00923593">
              <w:rPr>
                <w:rFonts w:eastAsia="Times New Roman"/>
                <w:szCs w:val="24"/>
                <w:lang w:eastAsia="ru-RU"/>
              </w:rPr>
              <w:t>3. Ценовое предложение конкурс</w:t>
            </w:r>
            <w:r>
              <w:rPr>
                <w:rFonts w:eastAsia="Times New Roman"/>
                <w:szCs w:val="24"/>
                <w:lang w:eastAsia="ru-RU"/>
              </w:rPr>
              <w:t>ной заявки, оформленное в виде Т</w:t>
            </w:r>
            <w:r w:rsidRPr="00923593">
              <w:rPr>
                <w:rFonts w:eastAsia="Times New Roman"/>
                <w:szCs w:val="24"/>
                <w:lang w:eastAsia="ru-RU"/>
              </w:rPr>
              <w:t>аблицы цен</w:t>
            </w:r>
            <w:r w:rsidRPr="001E6D59">
              <w:rPr>
                <w:rFonts w:eastAsia="Times New Roman"/>
                <w:szCs w:val="24"/>
                <w:lang w:eastAsia="ru-RU"/>
              </w:rPr>
              <w:t xml:space="preserve"> </w:t>
            </w:r>
            <w:r w:rsidRPr="00923593">
              <w:rPr>
                <w:rFonts w:eastAsia="Times New Roman"/>
                <w:szCs w:val="24"/>
                <w:lang w:eastAsia="ru-RU"/>
              </w:rPr>
              <w:t>конкурс</w:t>
            </w:r>
            <w:r>
              <w:rPr>
                <w:rFonts w:eastAsia="Times New Roman"/>
                <w:szCs w:val="24"/>
                <w:lang w:eastAsia="ru-RU"/>
              </w:rPr>
              <w:t>ной заявки</w:t>
            </w:r>
            <w:r w:rsidRPr="00923593">
              <w:rPr>
                <w:rFonts w:eastAsia="Times New Roman"/>
                <w:szCs w:val="24"/>
                <w:lang w:eastAsia="ru-RU"/>
              </w:rPr>
              <w:t xml:space="preserve"> (форма № 2) с приложением расчетов и обоснований по основным видам затрат. </w:t>
            </w:r>
          </w:p>
          <w:p w:rsidR="0033698E" w:rsidRPr="00923593" w:rsidRDefault="0033698E" w:rsidP="0033698E">
            <w:pPr>
              <w:tabs>
                <w:tab w:val="left" w:pos="567"/>
              </w:tabs>
              <w:contextualSpacing/>
              <w:rPr>
                <w:rFonts w:eastAsia="Times New Roman"/>
                <w:szCs w:val="24"/>
                <w:lang w:eastAsia="ru-RU"/>
              </w:rPr>
            </w:pPr>
            <w:r w:rsidRPr="00923593">
              <w:rPr>
                <w:rFonts w:eastAsia="Times New Roman"/>
                <w:szCs w:val="24"/>
                <w:lang w:eastAsia="ru-RU"/>
              </w:rPr>
              <w:t>3. Ценовое предложение конкурс</w:t>
            </w:r>
            <w:r>
              <w:rPr>
                <w:rFonts w:eastAsia="Times New Roman"/>
                <w:szCs w:val="24"/>
                <w:lang w:eastAsia="ru-RU"/>
              </w:rPr>
              <w:t>ной заявки, оформленное в виде Т</w:t>
            </w:r>
            <w:r w:rsidRPr="00923593">
              <w:rPr>
                <w:rFonts w:eastAsia="Times New Roman"/>
                <w:szCs w:val="24"/>
                <w:lang w:eastAsia="ru-RU"/>
              </w:rPr>
              <w:t>аблицы цен</w:t>
            </w:r>
            <w:r w:rsidRPr="001E6D59">
              <w:rPr>
                <w:rFonts w:eastAsia="Times New Roman"/>
                <w:szCs w:val="24"/>
                <w:lang w:eastAsia="ru-RU"/>
              </w:rPr>
              <w:t xml:space="preserve"> </w:t>
            </w:r>
            <w:r w:rsidRPr="00923593">
              <w:rPr>
                <w:rFonts w:eastAsia="Times New Roman"/>
                <w:szCs w:val="24"/>
                <w:lang w:eastAsia="ru-RU"/>
              </w:rPr>
              <w:t>конкурс</w:t>
            </w:r>
            <w:r>
              <w:rPr>
                <w:rFonts w:eastAsia="Times New Roman"/>
                <w:szCs w:val="24"/>
                <w:lang w:eastAsia="ru-RU"/>
              </w:rPr>
              <w:t>ной заявки</w:t>
            </w:r>
            <w:r w:rsidRPr="00923593">
              <w:rPr>
                <w:rFonts w:eastAsia="Times New Roman"/>
                <w:szCs w:val="24"/>
                <w:lang w:eastAsia="ru-RU"/>
              </w:rPr>
              <w:t xml:space="preserve"> (форма № 2) с приложением расчетов и обоснований по основным видам затрат. </w:t>
            </w:r>
          </w:p>
          <w:p w:rsidR="0033698E" w:rsidRPr="00923593" w:rsidRDefault="0033698E" w:rsidP="0033698E">
            <w:pPr>
              <w:tabs>
                <w:tab w:val="left" w:pos="567"/>
              </w:tabs>
              <w:contextualSpacing/>
              <w:rPr>
                <w:rFonts w:eastAsia="Times New Roman"/>
                <w:szCs w:val="24"/>
                <w:lang w:eastAsia="ru-RU"/>
              </w:rPr>
            </w:pPr>
            <w:r w:rsidRPr="00923593">
              <w:rPr>
                <w:rFonts w:eastAsia="Times New Roman"/>
                <w:szCs w:val="24"/>
                <w:lang w:eastAsia="ru-RU"/>
              </w:rPr>
              <w:t>Цена Договора (цена лота), указанная участником конкурса в форме № 1 «Конкурсная заявка», форме № 2 «Таблица цен конкурсной заявки», и Смете расходов</w:t>
            </w:r>
            <w:r>
              <w:rPr>
                <w:rFonts w:eastAsia="Times New Roman"/>
                <w:szCs w:val="24"/>
                <w:lang w:eastAsia="ru-RU"/>
              </w:rPr>
              <w:t xml:space="preserve"> средств бюджета Союзного государства на организацию санаторно-курортного лечения ветеранов и инвалидов Великой Отечественной войны в 2019 году </w:t>
            </w:r>
            <w:r w:rsidRPr="00472F66">
              <w:rPr>
                <w:rFonts w:eastAsia="Times New Roman"/>
                <w:szCs w:val="24"/>
                <w:lang w:eastAsia="ru-RU"/>
              </w:rPr>
              <w:t>(далее – Смета расходов</w:t>
            </w:r>
            <w:r w:rsidRPr="00165A69">
              <w:rPr>
                <w:rFonts w:eastAsia="Times New Roman"/>
                <w:color w:val="0070C0"/>
                <w:szCs w:val="24"/>
                <w:lang w:eastAsia="ru-RU"/>
              </w:rPr>
              <w:t>,</w:t>
            </w:r>
            <w:r>
              <w:rPr>
                <w:rFonts w:eastAsia="Times New Roman"/>
                <w:szCs w:val="24"/>
                <w:lang w:eastAsia="ru-RU"/>
              </w:rPr>
              <w:t xml:space="preserve"> Приложение 3</w:t>
            </w:r>
            <w:r w:rsidRPr="00923593">
              <w:rPr>
                <w:rFonts w:eastAsia="Times New Roman"/>
                <w:szCs w:val="24"/>
                <w:lang w:eastAsia="ru-RU"/>
              </w:rPr>
              <w:t xml:space="preserve"> к проекту Договора) должна быть идентичной. В случае расхождения между ценой, указанной в форме № 1 «Конкурсная заявка», ценой, указанной в форме № 2 «Таблица цен конкурсной заявки», и ценой, указанной в Смете расходов, конкурсная заявка данного участника конкурса не будет допущена к участию в конкурсе в соответствии с </w:t>
            </w:r>
            <w:proofErr w:type="spellStart"/>
            <w:r w:rsidRPr="00923593">
              <w:rPr>
                <w:rFonts w:eastAsia="Times New Roman"/>
                <w:szCs w:val="24"/>
                <w:lang w:eastAsia="ru-RU"/>
              </w:rPr>
              <w:t>пп</w:t>
            </w:r>
            <w:proofErr w:type="spellEnd"/>
            <w:r w:rsidRPr="00923593">
              <w:rPr>
                <w:rFonts w:eastAsia="Times New Roman"/>
                <w:szCs w:val="24"/>
                <w:lang w:eastAsia="ru-RU"/>
              </w:rPr>
              <w:t xml:space="preserve">. 20.2 п. 20 настоящей инструкции. </w:t>
            </w:r>
          </w:p>
          <w:p w:rsidR="0033698E" w:rsidRPr="00923593" w:rsidRDefault="0033698E" w:rsidP="0033698E">
            <w:pPr>
              <w:tabs>
                <w:tab w:val="left" w:pos="567"/>
              </w:tabs>
              <w:contextualSpacing/>
              <w:rPr>
                <w:rFonts w:eastAsia="Times New Roman"/>
                <w:szCs w:val="24"/>
                <w:lang w:eastAsia="ru-RU"/>
              </w:rPr>
            </w:pPr>
            <w:r w:rsidRPr="00923593">
              <w:rPr>
                <w:rFonts w:eastAsia="Times New Roman"/>
                <w:szCs w:val="24"/>
                <w:lang w:eastAsia="ru-RU"/>
              </w:rPr>
              <w:lastRenderedPageBreak/>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33698E" w:rsidRPr="00923593" w:rsidRDefault="0033698E" w:rsidP="0033698E">
            <w:pPr>
              <w:tabs>
                <w:tab w:val="left" w:pos="567"/>
              </w:tabs>
              <w:contextualSpacing/>
              <w:rPr>
                <w:rFonts w:eastAsia="Times New Roman"/>
                <w:szCs w:val="24"/>
                <w:lang w:eastAsia="ru-RU"/>
              </w:rPr>
            </w:pPr>
            <w:r w:rsidRPr="00923593">
              <w:rPr>
                <w:rFonts w:eastAsia="Times New Roman"/>
                <w:szCs w:val="24"/>
                <w:lang w:eastAsia="ru-RU"/>
              </w:rPr>
              <w:t xml:space="preserve">4. Анкету участника конкурса, заполненную в соответствии с формой № 3. </w:t>
            </w:r>
          </w:p>
          <w:p w:rsidR="0033698E" w:rsidRPr="00923593" w:rsidRDefault="0033698E" w:rsidP="0033698E">
            <w:pPr>
              <w:tabs>
                <w:tab w:val="left" w:pos="567"/>
              </w:tabs>
              <w:contextualSpacing/>
              <w:rPr>
                <w:rFonts w:eastAsia="Times New Roman"/>
                <w:szCs w:val="24"/>
                <w:lang w:eastAsia="ru-RU"/>
              </w:rPr>
            </w:pPr>
            <w:r w:rsidRPr="00923593">
              <w:rPr>
                <w:rFonts w:eastAsia="Times New Roman"/>
                <w:szCs w:val="24"/>
                <w:lang w:eastAsia="ru-RU"/>
              </w:rPr>
              <w:t>5. Предложение о функциональных и качественных характеристиках оказываемых услуг (форма № 4).</w:t>
            </w:r>
          </w:p>
          <w:p w:rsidR="0033698E" w:rsidRDefault="0033698E" w:rsidP="0033698E">
            <w:pPr>
              <w:tabs>
                <w:tab w:val="left" w:pos="567"/>
              </w:tabs>
              <w:contextualSpacing/>
              <w:rPr>
                <w:rFonts w:eastAsia="Times New Roman"/>
                <w:color w:val="0070C0"/>
                <w:szCs w:val="24"/>
                <w:lang w:eastAsia="ru-RU"/>
              </w:rPr>
            </w:pPr>
            <w:r w:rsidRPr="00923593">
              <w:rPr>
                <w:rFonts w:eastAsia="Times New Roman"/>
                <w:szCs w:val="24"/>
                <w:lang w:eastAsia="ru-RU"/>
              </w:rPr>
              <w:t>6. </w:t>
            </w:r>
            <w:r w:rsidRPr="00337DD8">
              <w:rPr>
                <w:rFonts w:eastAsia="Times New Roman"/>
                <w:szCs w:val="24"/>
                <w:u w:val="single"/>
                <w:lang w:eastAsia="ru-RU"/>
              </w:rPr>
              <w:t>Проект Договора</w:t>
            </w:r>
            <w:r w:rsidRPr="00923593">
              <w:rPr>
                <w:rFonts w:eastAsia="Times New Roman"/>
                <w:szCs w:val="24"/>
                <w:lang w:eastAsia="ru-RU"/>
              </w:rPr>
              <w:t xml:space="preserve">. К проекту Договора прикладываются в обязательном порядке </w:t>
            </w:r>
            <w:r>
              <w:rPr>
                <w:rFonts w:eastAsia="Times New Roman"/>
                <w:szCs w:val="24"/>
                <w:lang w:eastAsia="ru-RU"/>
              </w:rPr>
              <w:t xml:space="preserve">нижеперечисленные </w:t>
            </w:r>
            <w:r w:rsidRPr="00923593">
              <w:rPr>
                <w:rFonts w:eastAsia="Times New Roman"/>
                <w:szCs w:val="24"/>
                <w:lang w:eastAsia="ru-RU"/>
              </w:rPr>
              <w:t>проекты приложений, которые являются неотъемлемыми частями данного Дог</w:t>
            </w:r>
            <w:r>
              <w:rPr>
                <w:rFonts w:eastAsia="Times New Roman"/>
                <w:szCs w:val="24"/>
                <w:lang w:eastAsia="ru-RU"/>
              </w:rPr>
              <w:t>овора</w:t>
            </w:r>
            <w:r w:rsidRPr="00986999">
              <w:rPr>
                <w:rFonts w:eastAsia="Times New Roman"/>
                <w:szCs w:val="24"/>
                <w:lang w:eastAsia="ru-RU"/>
              </w:rPr>
              <w:t>:</w:t>
            </w:r>
          </w:p>
          <w:p w:rsidR="0033698E" w:rsidRDefault="0033698E" w:rsidP="0033698E">
            <w:pPr>
              <w:tabs>
                <w:tab w:val="left" w:pos="567"/>
              </w:tabs>
              <w:contextualSpacing/>
              <w:rPr>
                <w:rFonts w:eastAsia="Times New Roman"/>
                <w:szCs w:val="24"/>
                <w:lang w:eastAsia="ru-RU"/>
              </w:rPr>
            </w:pPr>
            <w:r>
              <w:rPr>
                <w:rFonts w:eastAsia="Times New Roman"/>
                <w:szCs w:val="24"/>
                <w:lang w:eastAsia="ru-RU"/>
              </w:rPr>
              <w:t>- </w:t>
            </w:r>
            <w:r w:rsidRPr="00241E6A">
              <w:rPr>
                <w:rFonts w:eastAsia="Times New Roman"/>
                <w:szCs w:val="24"/>
                <w:u w:val="single"/>
                <w:lang w:eastAsia="ru-RU"/>
              </w:rPr>
              <w:t>График заездов ветеранов</w:t>
            </w:r>
            <w:r w:rsidRPr="00923593">
              <w:rPr>
                <w:rFonts w:eastAsia="Times New Roman"/>
                <w:szCs w:val="24"/>
                <w:lang w:eastAsia="ru-RU"/>
              </w:rPr>
              <w:t xml:space="preserve"> </w:t>
            </w:r>
            <w:r>
              <w:rPr>
                <w:rFonts w:eastAsia="Times New Roman"/>
                <w:szCs w:val="24"/>
                <w:lang w:eastAsia="ru-RU"/>
              </w:rPr>
              <w:t xml:space="preserve">и инвалидов Великой Отечественной войны в 2019 году </w:t>
            </w:r>
            <w:r w:rsidRPr="00923593">
              <w:rPr>
                <w:rFonts w:eastAsia="Times New Roman"/>
                <w:szCs w:val="24"/>
                <w:lang w:eastAsia="ru-RU"/>
              </w:rPr>
              <w:t xml:space="preserve">(Приложение </w:t>
            </w:r>
            <w:r w:rsidRPr="000E5F17">
              <w:rPr>
                <w:rFonts w:eastAsia="Times New Roman"/>
                <w:szCs w:val="24"/>
                <w:lang w:eastAsia="ru-RU"/>
              </w:rPr>
              <w:t>2</w:t>
            </w:r>
            <w:r>
              <w:rPr>
                <w:rFonts w:eastAsia="Times New Roman"/>
                <w:szCs w:val="24"/>
                <w:lang w:eastAsia="ru-RU"/>
              </w:rPr>
              <w:t>);</w:t>
            </w:r>
          </w:p>
          <w:p w:rsidR="005B138E" w:rsidRPr="00923593" w:rsidRDefault="005B138E" w:rsidP="005B138E">
            <w:pPr>
              <w:tabs>
                <w:tab w:val="left" w:pos="567"/>
              </w:tabs>
              <w:contextualSpacing/>
              <w:rPr>
                <w:rFonts w:eastAsia="Times New Roman"/>
                <w:szCs w:val="24"/>
                <w:lang w:eastAsia="ru-RU"/>
              </w:rPr>
            </w:pPr>
            <w:r>
              <w:rPr>
                <w:rFonts w:eastAsia="Times New Roman"/>
                <w:szCs w:val="24"/>
                <w:lang w:eastAsia="ru-RU"/>
              </w:rPr>
              <w:t xml:space="preserve">– </w:t>
            </w:r>
            <w:r w:rsidRPr="00627582">
              <w:rPr>
                <w:rFonts w:eastAsia="Times New Roman"/>
                <w:szCs w:val="24"/>
                <w:u w:val="single"/>
                <w:lang w:eastAsia="ru-RU"/>
              </w:rPr>
              <w:t>Смета расходов</w:t>
            </w:r>
            <w:r w:rsidRPr="00923593">
              <w:rPr>
                <w:rFonts w:eastAsia="Times New Roman"/>
                <w:szCs w:val="24"/>
                <w:lang w:eastAsia="ru-RU"/>
              </w:rPr>
              <w:t xml:space="preserve">, составленная в соответствии с требованиями, предусмотренными Порядком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утвержденным постановлением Совета Министров Союзного государства от 29.09.2015 № 12 (Приложение </w:t>
            </w:r>
            <w:r w:rsidR="0052508B" w:rsidRPr="0052508B">
              <w:rPr>
                <w:rFonts w:eastAsia="Times New Roman"/>
                <w:szCs w:val="24"/>
                <w:lang w:eastAsia="ru-RU"/>
              </w:rPr>
              <w:t>3</w:t>
            </w:r>
            <w:r w:rsidRPr="00923593">
              <w:rPr>
                <w:rFonts w:eastAsia="Times New Roman"/>
                <w:szCs w:val="24"/>
                <w:lang w:eastAsia="ru-RU"/>
              </w:rPr>
              <w:t xml:space="preserve">). </w:t>
            </w:r>
          </w:p>
          <w:p w:rsidR="005B138E" w:rsidRPr="00923593" w:rsidRDefault="005B138E" w:rsidP="005B138E">
            <w:pPr>
              <w:tabs>
                <w:tab w:val="left" w:pos="567"/>
              </w:tabs>
              <w:contextualSpacing/>
              <w:rPr>
                <w:rFonts w:eastAsia="Times New Roman"/>
                <w:szCs w:val="24"/>
                <w:lang w:eastAsia="ru-RU"/>
              </w:rPr>
            </w:pPr>
            <w:r>
              <w:rPr>
                <w:rFonts w:eastAsia="Times New Roman"/>
                <w:szCs w:val="24"/>
                <w:lang w:eastAsia="ru-RU"/>
              </w:rPr>
              <w:t xml:space="preserve">Содержательная часть проекта </w:t>
            </w:r>
            <w:r w:rsidR="0052508B">
              <w:rPr>
                <w:rFonts w:eastAsia="Times New Roman"/>
                <w:szCs w:val="24"/>
                <w:lang w:eastAsia="ru-RU"/>
              </w:rPr>
              <w:t>С</w:t>
            </w:r>
            <w:r w:rsidRPr="00923593">
              <w:rPr>
                <w:rFonts w:eastAsia="Times New Roman"/>
                <w:szCs w:val="24"/>
                <w:lang w:eastAsia="ru-RU"/>
              </w:rPr>
              <w:t xml:space="preserve">меты </w:t>
            </w:r>
            <w:r w:rsidRPr="0052508B">
              <w:rPr>
                <w:rFonts w:eastAsia="Times New Roman"/>
                <w:szCs w:val="24"/>
                <w:lang w:eastAsia="ru-RU"/>
              </w:rPr>
              <w:t>расходов</w:t>
            </w:r>
            <w:r>
              <w:rPr>
                <w:rFonts w:eastAsia="Times New Roman"/>
                <w:szCs w:val="24"/>
                <w:lang w:eastAsia="ru-RU"/>
              </w:rPr>
              <w:t xml:space="preserve"> </w:t>
            </w:r>
            <w:r w:rsidRPr="00923593">
              <w:rPr>
                <w:rFonts w:eastAsia="Times New Roman"/>
                <w:szCs w:val="24"/>
                <w:lang w:eastAsia="ru-RU"/>
              </w:rPr>
              <w:t xml:space="preserve">должна быть представлена в виде таблицы. Статьи проекта </w:t>
            </w:r>
            <w:r w:rsidRPr="00F87F2D">
              <w:rPr>
                <w:rFonts w:eastAsia="Times New Roman"/>
                <w:szCs w:val="24"/>
                <w:lang w:eastAsia="ru-RU"/>
              </w:rPr>
              <w:t>С</w:t>
            </w:r>
            <w:r w:rsidRPr="00923593">
              <w:rPr>
                <w:rFonts w:eastAsia="Times New Roman"/>
                <w:szCs w:val="24"/>
                <w:lang w:eastAsia="ru-RU"/>
              </w:rPr>
              <w:t>меты</w:t>
            </w:r>
            <w:r w:rsidRPr="00986999">
              <w:rPr>
                <w:rFonts w:eastAsia="Times New Roman"/>
                <w:color w:val="0070C0"/>
                <w:szCs w:val="24"/>
                <w:lang w:eastAsia="ru-RU"/>
              </w:rPr>
              <w:t xml:space="preserve"> </w:t>
            </w:r>
            <w:r w:rsidRPr="00F87F2D">
              <w:rPr>
                <w:rFonts w:eastAsia="Times New Roman"/>
                <w:szCs w:val="24"/>
                <w:lang w:eastAsia="ru-RU"/>
              </w:rPr>
              <w:t>расходов</w:t>
            </w:r>
            <w:r w:rsidRPr="00923593">
              <w:rPr>
                <w:rFonts w:eastAsia="Times New Roman"/>
                <w:szCs w:val="24"/>
                <w:lang w:eastAsia="ru-RU"/>
              </w:rPr>
              <w:t xml:space="preserve"> формируются в разрезе кодов экономической классификации расходов бюджета Союзного государства (в соответствии с Положением о бюджетной классификации Союзного государства, утвержденным постановлением Совета Министров Союзного государства от 29.07.2015 №</w:t>
            </w:r>
            <w:r w:rsidR="00F87F2D">
              <w:rPr>
                <w:rFonts w:eastAsia="Times New Roman"/>
                <w:szCs w:val="24"/>
                <w:lang w:eastAsia="ru-RU"/>
              </w:rPr>
              <w:t> </w:t>
            </w:r>
            <w:r w:rsidRPr="00923593">
              <w:rPr>
                <w:rFonts w:eastAsia="Times New Roman"/>
                <w:szCs w:val="24"/>
                <w:lang w:eastAsia="ru-RU"/>
              </w:rPr>
              <w:t xml:space="preserve">6) с детализацией каждой статьи расходов; </w:t>
            </w:r>
          </w:p>
          <w:p w:rsidR="005B138E" w:rsidRPr="00F87F2D" w:rsidRDefault="005B138E" w:rsidP="005B138E">
            <w:pPr>
              <w:tabs>
                <w:tab w:val="left" w:pos="567"/>
              </w:tabs>
              <w:contextualSpacing/>
              <w:rPr>
                <w:rFonts w:eastAsia="Times New Roman"/>
                <w:szCs w:val="24"/>
                <w:lang w:eastAsia="ru-RU"/>
              </w:rPr>
            </w:pPr>
            <w:r>
              <w:rPr>
                <w:rFonts w:eastAsia="Times New Roman"/>
                <w:szCs w:val="24"/>
                <w:lang w:eastAsia="ru-RU"/>
              </w:rPr>
              <w:t xml:space="preserve">– </w:t>
            </w:r>
            <w:r w:rsidR="00F87F2D" w:rsidRPr="00627582">
              <w:rPr>
                <w:rFonts w:eastAsia="Times New Roman"/>
                <w:szCs w:val="24"/>
                <w:u w:val="single"/>
                <w:lang w:eastAsia="ru-RU"/>
              </w:rPr>
              <w:t>К</w:t>
            </w:r>
            <w:r w:rsidRPr="00627582">
              <w:rPr>
                <w:rFonts w:eastAsia="Times New Roman"/>
                <w:szCs w:val="24"/>
                <w:u w:val="single"/>
                <w:lang w:eastAsia="ru-RU"/>
              </w:rPr>
              <w:t>алькуляция стоимости путевки на 2019</w:t>
            </w:r>
            <w:r w:rsidRPr="00627582">
              <w:rPr>
                <w:rFonts w:eastAsia="Times New Roman"/>
                <w:color w:val="0070C0"/>
                <w:szCs w:val="24"/>
                <w:u w:val="single"/>
                <w:lang w:eastAsia="ru-RU"/>
              </w:rPr>
              <w:t xml:space="preserve"> </w:t>
            </w:r>
            <w:r w:rsidRPr="00627582">
              <w:rPr>
                <w:rFonts w:eastAsia="Times New Roman"/>
                <w:szCs w:val="24"/>
                <w:u w:val="single"/>
                <w:lang w:eastAsia="ru-RU"/>
              </w:rPr>
              <w:t>год</w:t>
            </w:r>
            <w:r w:rsidRPr="00923593">
              <w:rPr>
                <w:rFonts w:eastAsia="Times New Roman"/>
                <w:szCs w:val="24"/>
                <w:lang w:eastAsia="ru-RU"/>
              </w:rPr>
              <w:t xml:space="preserve"> (Приложение</w:t>
            </w:r>
            <w:r w:rsidR="00F87F2D">
              <w:rPr>
                <w:rFonts w:eastAsia="Times New Roman"/>
                <w:szCs w:val="24"/>
                <w:lang w:eastAsia="ru-RU"/>
              </w:rPr>
              <w:t xml:space="preserve"> 4</w:t>
            </w:r>
            <w:r w:rsidR="00627582">
              <w:rPr>
                <w:rFonts w:eastAsia="Times New Roman"/>
                <w:szCs w:val="24"/>
                <w:lang w:eastAsia="ru-RU"/>
              </w:rPr>
              <w:t>)</w:t>
            </w:r>
            <w:r w:rsidR="00FB4357">
              <w:rPr>
                <w:rFonts w:eastAsia="Times New Roman"/>
                <w:szCs w:val="24"/>
                <w:lang w:eastAsia="ru-RU"/>
              </w:rPr>
              <w:t>.</w:t>
            </w:r>
          </w:p>
          <w:p w:rsidR="00923593" w:rsidRPr="00923593" w:rsidRDefault="00046F88" w:rsidP="00046F88">
            <w:pPr>
              <w:tabs>
                <w:tab w:val="left" w:pos="567"/>
              </w:tabs>
              <w:contextualSpacing/>
              <w:rPr>
                <w:rFonts w:eastAsia="Times New Roman"/>
                <w:strike/>
                <w:szCs w:val="24"/>
                <w:lang w:eastAsia="ru-RU"/>
              </w:rPr>
            </w:pPr>
            <w:r w:rsidRPr="00923593">
              <w:rPr>
                <w:rFonts w:eastAsia="Times New Roman"/>
                <w:b/>
                <w:szCs w:val="24"/>
                <w:lang w:eastAsia="ru-RU"/>
              </w:rPr>
              <w:t>9.4.</w:t>
            </w:r>
            <w:r w:rsidRPr="00923593">
              <w:rPr>
                <w:rFonts w:eastAsia="Times New Roman"/>
                <w:szCs w:val="24"/>
                <w:lang w:eastAsia="ru-RU"/>
              </w:rPr>
              <w:t>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w:t>
            </w:r>
            <w:r>
              <w:rPr>
                <w:rFonts w:eastAsia="Times New Roman"/>
                <w:szCs w:val="24"/>
                <w:lang w:eastAsia="ru-RU"/>
              </w:rPr>
              <w:t>нтах недостоверных (неполных и (</w:t>
            </w:r>
            <w:r w:rsidRPr="00923593">
              <w:rPr>
                <w:rFonts w:eastAsia="Times New Roman"/>
                <w:szCs w:val="24"/>
                <w:lang w:eastAsia="ru-RU"/>
              </w:rPr>
              <w:t>или</w:t>
            </w:r>
            <w:r>
              <w:rPr>
                <w:rFonts w:eastAsia="Times New Roman"/>
                <w:szCs w:val="24"/>
                <w:lang w:eastAsia="ru-RU"/>
              </w:rPr>
              <w:t>)</w:t>
            </w:r>
            <w:r w:rsidRPr="00923593">
              <w:rPr>
                <w:rFonts w:eastAsia="Times New Roman"/>
                <w:szCs w:val="24"/>
                <w:lang w:eastAsia="ru-RU"/>
              </w:rPr>
              <w:t xml:space="preserve"> противоречивых) сведений, несоответствие конкурсной заявки участника конкурса требованиям к форме, содержанию и оформлению конкурсных заявок, установленным настоящей инструкцией,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923593">
              <w:rPr>
                <w:rFonts w:eastAsia="Times New Roman"/>
                <w:szCs w:val="24"/>
                <w:lang w:eastAsia="ru-RU"/>
              </w:rPr>
              <w:t>пп</w:t>
            </w:r>
            <w:proofErr w:type="spellEnd"/>
            <w:r w:rsidRPr="00923593">
              <w:rPr>
                <w:rFonts w:eastAsia="Times New Roman"/>
                <w:szCs w:val="24"/>
                <w:lang w:eastAsia="ru-RU"/>
              </w:rPr>
              <w:t xml:space="preserve">. 20.2 п. 20 и </w:t>
            </w:r>
            <w:proofErr w:type="spellStart"/>
            <w:r w:rsidRPr="00923593">
              <w:rPr>
                <w:rFonts w:eastAsia="Times New Roman"/>
                <w:szCs w:val="24"/>
                <w:lang w:eastAsia="ru-RU"/>
              </w:rPr>
              <w:t>пп</w:t>
            </w:r>
            <w:proofErr w:type="spellEnd"/>
            <w:r w:rsidRPr="00923593">
              <w:rPr>
                <w:rFonts w:eastAsia="Times New Roman"/>
                <w:szCs w:val="24"/>
                <w:lang w:eastAsia="ru-RU"/>
              </w:rPr>
              <w:t>. 21.2 п. 21 настоящей инструкции.</w:t>
            </w:r>
            <w:r>
              <w:rPr>
                <w:rFonts w:eastAsia="Times New Roman"/>
                <w:szCs w:val="24"/>
                <w:lang w:eastAsia="ru-RU"/>
              </w:rPr>
              <w:t xml:space="preserve"> </w:t>
            </w:r>
          </w:p>
        </w:tc>
      </w:tr>
      <w:tr w:rsidR="00923593" w:rsidRPr="00923593" w:rsidTr="000E783E">
        <w:tc>
          <w:tcPr>
            <w:tcW w:w="1668" w:type="dxa"/>
          </w:tcPr>
          <w:p w:rsidR="00923593" w:rsidRPr="00923593" w:rsidRDefault="00923593" w:rsidP="00923593">
            <w:pPr>
              <w:spacing w:line="240" w:lineRule="exact"/>
              <w:ind w:firstLine="0"/>
              <w:jc w:val="left"/>
              <w:rPr>
                <w:rFonts w:eastAsia="Times New Roman"/>
                <w:sz w:val="22"/>
                <w:lang w:eastAsia="ru-RU"/>
              </w:rPr>
            </w:pPr>
            <w:bookmarkStart w:id="50" w:name="_Hlt440553691"/>
            <w:bookmarkEnd w:id="50"/>
            <w:r w:rsidRPr="00923593">
              <w:rPr>
                <w:rFonts w:eastAsia="Times New Roman"/>
                <w:sz w:val="22"/>
                <w:lang w:eastAsia="ru-RU"/>
              </w:rPr>
              <w:lastRenderedPageBreak/>
              <w:t>пп.12.2 п.12 Инструкции участникам</w:t>
            </w:r>
          </w:p>
          <w:p w:rsidR="00923593" w:rsidRDefault="00923593" w:rsidP="00923593">
            <w:pPr>
              <w:spacing w:line="240" w:lineRule="exact"/>
              <w:ind w:firstLine="0"/>
              <w:jc w:val="left"/>
              <w:rPr>
                <w:rFonts w:eastAsia="Times New Roman"/>
                <w:sz w:val="22"/>
                <w:lang w:eastAsia="ru-RU"/>
              </w:rPr>
            </w:pPr>
            <w:r w:rsidRPr="00923593">
              <w:rPr>
                <w:rFonts w:eastAsia="Times New Roman"/>
                <w:sz w:val="22"/>
                <w:lang w:eastAsia="ru-RU"/>
              </w:rPr>
              <w:t>конкурса</w:t>
            </w:r>
          </w:p>
          <w:p w:rsidR="00627582" w:rsidRPr="00923593" w:rsidRDefault="00627582" w:rsidP="00923593">
            <w:pPr>
              <w:spacing w:line="240" w:lineRule="exact"/>
              <w:ind w:firstLine="0"/>
              <w:jc w:val="left"/>
              <w:rPr>
                <w:rFonts w:eastAsia="Times New Roman"/>
                <w:sz w:val="22"/>
                <w:lang w:eastAsia="ru-RU"/>
              </w:rPr>
            </w:pPr>
          </w:p>
        </w:tc>
        <w:tc>
          <w:tcPr>
            <w:tcW w:w="7938" w:type="dxa"/>
          </w:tcPr>
          <w:p w:rsidR="00923593" w:rsidRPr="00923593" w:rsidRDefault="00923593" w:rsidP="001D5A48">
            <w:pPr>
              <w:ind w:firstLine="0"/>
              <w:rPr>
                <w:rFonts w:eastAsia="Times New Roman"/>
                <w:b/>
                <w:szCs w:val="24"/>
                <w:lang w:eastAsia="ru-RU"/>
              </w:rPr>
            </w:pPr>
            <w:r w:rsidRPr="00923593">
              <w:rPr>
                <w:rFonts w:eastAsia="Times New Roman"/>
                <w:b/>
                <w:szCs w:val="24"/>
                <w:lang w:eastAsia="ru-RU"/>
              </w:rPr>
              <w:t>Срок действия конкурсных заявок</w:t>
            </w:r>
            <w:r w:rsidRPr="00923593">
              <w:rPr>
                <w:rFonts w:eastAsia="Times New Roman"/>
                <w:szCs w:val="24"/>
                <w:lang w:eastAsia="ru-RU"/>
              </w:rPr>
              <w:t>: не менее 45 дней с момента вскрытия конвертов с заявками.</w:t>
            </w:r>
          </w:p>
        </w:tc>
      </w:tr>
      <w:tr w:rsidR="00923593" w:rsidRPr="00923593" w:rsidTr="000E783E">
        <w:tc>
          <w:tcPr>
            <w:tcW w:w="1668" w:type="dxa"/>
          </w:tcPr>
          <w:p w:rsidR="00923593" w:rsidRPr="00923593" w:rsidRDefault="00923593" w:rsidP="00923593">
            <w:pPr>
              <w:spacing w:line="240" w:lineRule="exact"/>
              <w:ind w:firstLine="0"/>
              <w:jc w:val="left"/>
              <w:rPr>
                <w:rFonts w:eastAsia="Times New Roman"/>
                <w:sz w:val="22"/>
                <w:lang w:eastAsia="ru-RU"/>
              </w:rPr>
            </w:pPr>
            <w:r w:rsidRPr="00923593">
              <w:rPr>
                <w:rFonts w:eastAsia="Times New Roman"/>
                <w:sz w:val="22"/>
                <w:lang w:eastAsia="ru-RU"/>
              </w:rPr>
              <w:t>пп.15.1 п.15 Инструкции участникам</w:t>
            </w:r>
          </w:p>
          <w:p w:rsidR="00923593" w:rsidRPr="00923593" w:rsidRDefault="00923593" w:rsidP="00923593">
            <w:pPr>
              <w:spacing w:line="240" w:lineRule="exact"/>
              <w:ind w:firstLine="0"/>
              <w:jc w:val="left"/>
              <w:rPr>
                <w:rFonts w:eastAsia="Times New Roman"/>
                <w:sz w:val="22"/>
                <w:lang w:eastAsia="ru-RU"/>
              </w:rPr>
            </w:pPr>
            <w:r w:rsidRPr="00923593">
              <w:rPr>
                <w:rFonts w:eastAsia="Times New Roman"/>
                <w:sz w:val="22"/>
                <w:lang w:eastAsia="ru-RU"/>
              </w:rPr>
              <w:t>конкурса</w:t>
            </w:r>
          </w:p>
        </w:tc>
        <w:tc>
          <w:tcPr>
            <w:tcW w:w="7938" w:type="dxa"/>
          </w:tcPr>
          <w:p w:rsidR="00923593" w:rsidRPr="00923593" w:rsidRDefault="00923593" w:rsidP="00923593">
            <w:pPr>
              <w:ind w:firstLine="0"/>
              <w:rPr>
                <w:rFonts w:eastAsia="Times New Roman"/>
                <w:szCs w:val="24"/>
                <w:lang w:eastAsia="ru-RU"/>
              </w:rPr>
            </w:pPr>
            <w:r w:rsidRPr="00923593">
              <w:rPr>
                <w:rFonts w:eastAsia="Times New Roman"/>
                <w:b/>
                <w:szCs w:val="24"/>
                <w:lang w:eastAsia="ru-RU"/>
              </w:rPr>
              <w:t>Адрес для представления конкурсных заявок в запечатанных конвертах</w:t>
            </w:r>
            <w:r w:rsidRPr="00923593">
              <w:rPr>
                <w:rFonts w:eastAsia="Times New Roman"/>
                <w:szCs w:val="24"/>
                <w:lang w:eastAsia="ru-RU"/>
              </w:rPr>
              <w:t xml:space="preserve">: </w:t>
            </w:r>
          </w:p>
          <w:p w:rsidR="00923593" w:rsidRPr="00923593" w:rsidRDefault="00923593" w:rsidP="00923593">
            <w:pPr>
              <w:ind w:firstLine="0"/>
              <w:rPr>
                <w:rFonts w:eastAsia="Times New Roman"/>
                <w:color w:val="FF0000"/>
                <w:szCs w:val="24"/>
                <w:lang w:eastAsia="ru-RU"/>
              </w:rPr>
            </w:pPr>
            <w:r w:rsidRPr="00923593">
              <w:rPr>
                <w:rFonts w:eastAsia="Times New Roman"/>
                <w:szCs w:val="24"/>
                <w:lang w:eastAsia="ru-RU"/>
              </w:rPr>
              <w:t xml:space="preserve">Россия, 119034, г. Москва, </w:t>
            </w:r>
            <w:proofErr w:type="spellStart"/>
            <w:r w:rsidRPr="00923593">
              <w:rPr>
                <w:rFonts w:eastAsia="Times New Roman"/>
                <w:szCs w:val="24"/>
                <w:lang w:eastAsia="ru-RU"/>
              </w:rPr>
              <w:t>Еропкинский</w:t>
            </w:r>
            <w:proofErr w:type="spellEnd"/>
            <w:r w:rsidRPr="00923593">
              <w:rPr>
                <w:rFonts w:eastAsia="Times New Roman"/>
                <w:szCs w:val="24"/>
                <w:lang w:eastAsia="ru-RU"/>
              </w:rPr>
              <w:t xml:space="preserve"> переулок, д.5, стр.1 </w:t>
            </w:r>
          </w:p>
        </w:tc>
      </w:tr>
      <w:tr w:rsidR="00923593" w:rsidRPr="00923593" w:rsidTr="000E783E">
        <w:tc>
          <w:tcPr>
            <w:tcW w:w="1668" w:type="dxa"/>
          </w:tcPr>
          <w:p w:rsidR="00923593" w:rsidRPr="00923593" w:rsidRDefault="00923593" w:rsidP="00923593">
            <w:pPr>
              <w:spacing w:line="240" w:lineRule="exact"/>
              <w:ind w:firstLine="0"/>
              <w:jc w:val="left"/>
              <w:rPr>
                <w:rFonts w:eastAsia="Times New Roman"/>
                <w:sz w:val="22"/>
                <w:lang w:eastAsia="ru-RU"/>
              </w:rPr>
            </w:pPr>
            <w:r w:rsidRPr="00923593">
              <w:rPr>
                <w:rFonts w:eastAsia="Times New Roman"/>
                <w:sz w:val="22"/>
                <w:lang w:eastAsia="ru-RU"/>
              </w:rPr>
              <w:t>п.</w:t>
            </w:r>
            <w:r w:rsidR="00256600" w:rsidRPr="001D5A48">
              <w:rPr>
                <w:rFonts w:eastAsia="Times New Roman"/>
                <w:sz w:val="22"/>
                <w:lang w:eastAsia="ru-RU"/>
              </w:rPr>
              <w:t>9</w:t>
            </w:r>
            <w:r w:rsidRPr="00923593">
              <w:rPr>
                <w:rFonts w:eastAsia="Times New Roman"/>
                <w:sz w:val="22"/>
                <w:lang w:eastAsia="ru-RU"/>
              </w:rPr>
              <w:t xml:space="preserve">  Информации об открытом </w:t>
            </w:r>
          </w:p>
          <w:p w:rsidR="00923593" w:rsidRPr="00923593" w:rsidRDefault="00923593" w:rsidP="00923593">
            <w:pPr>
              <w:spacing w:line="240" w:lineRule="exact"/>
              <w:ind w:firstLine="0"/>
              <w:jc w:val="left"/>
              <w:rPr>
                <w:rFonts w:eastAsia="Times New Roman"/>
                <w:sz w:val="22"/>
                <w:lang w:eastAsia="ru-RU"/>
              </w:rPr>
            </w:pPr>
            <w:r w:rsidRPr="00923593">
              <w:rPr>
                <w:rFonts w:eastAsia="Times New Roman"/>
                <w:sz w:val="22"/>
                <w:lang w:eastAsia="ru-RU"/>
              </w:rPr>
              <w:t>конкурсе</w:t>
            </w:r>
          </w:p>
        </w:tc>
        <w:tc>
          <w:tcPr>
            <w:tcW w:w="7938" w:type="dxa"/>
          </w:tcPr>
          <w:p w:rsidR="00923593" w:rsidRPr="00923593" w:rsidRDefault="00923593" w:rsidP="001D5A48">
            <w:pPr>
              <w:ind w:firstLine="0"/>
              <w:jc w:val="left"/>
              <w:rPr>
                <w:rFonts w:eastAsia="Times New Roman"/>
                <w:szCs w:val="24"/>
                <w:lang w:eastAsia="ru-RU"/>
              </w:rPr>
            </w:pPr>
            <w:r w:rsidRPr="00923593">
              <w:rPr>
                <w:rFonts w:eastAsia="Times New Roman"/>
                <w:b/>
                <w:szCs w:val="24"/>
                <w:lang w:eastAsia="ru-RU"/>
              </w:rPr>
              <w:t>Срок начала приема конкурсных заявок</w:t>
            </w:r>
            <w:r w:rsidRPr="00923593">
              <w:rPr>
                <w:rFonts w:eastAsia="Times New Roman"/>
                <w:szCs w:val="24"/>
                <w:lang w:eastAsia="ru-RU"/>
              </w:rPr>
              <w:t xml:space="preserve">: </w:t>
            </w:r>
            <w:r w:rsidR="00BF3A3C">
              <w:rPr>
                <w:rFonts w:eastAsia="Times New Roman"/>
                <w:szCs w:val="24"/>
                <w:lang w:eastAsia="ru-RU"/>
              </w:rPr>
              <w:t>11</w:t>
            </w:r>
            <w:r w:rsidRPr="001D5A48">
              <w:rPr>
                <w:rFonts w:eastAsia="Times New Roman"/>
                <w:szCs w:val="24"/>
                <w:lang w:eastAsia="ru-RU"/>
              </w:rPr>
              <w:t xml:space="preserve">.00 </w:t>
            </w:r>
            <w:r w:rsidRPr="00923593">
              <w:rPr>
                <w:rFonts w:eastAsia="Times New Roman"/>
                <w:szCs w:val="24"/>
                <w:lang w:eastAsia="ru-RU"/>
              </w:rPr>
              <w:t xml:space="preserve">(время московское) </w:t>
            </w:r>
          </w:p>
          <w:p w:rsidR="00923593" w:rsidRPr="001D5A48" w:rsidRDefault="005F1396" w:rsidP="00BF3A3C">
            <w:pPr>
              <w:ind w:firstLine="0"/>
              <w:jc w:val="left"/>
              <w:rPr>
                <w:rFonts w:eastAsia="Times New Roman"/>
                <w:b/>
                <w:szCs w:val="24"/>
                <w:lang w:eastAsia="ru-RU"/>
              </w:rPr>
            </w:pPr>
            <w:r>
              <w:rPr>
                <w:rFonts w:eastAsia="Times New Roman"/>
                <w:szCs w:val="24"/>
                <w:lang w:eastAsia="ru-RU"/>
              </w:rPr>
              <w:t>1</w:t>
            </w:r>
            <w:r w:rsidR="00BF3A3C">
              <w:rPr>
                <w:rFonts w:eastAsia="Times New Roman"/>
                <w:szCs w:val="24"/>
                <w:lang w:eastAsia="ru-RU"/>
              </w:rPr>
              <w:t>1</w:t>
            </w:r>
            <w:r>
              <w:rPr>
                <w:rFonts w:eastAsia="Times New Roman"/>
                <w:szCs w:val="24"/>
                <w:lang w:eastAsia="ru-RU"/>
              </w:rPr>
              <w:t xml:space="preserve"> июня</w:t>
            </w:r>
            <w:r w:rsidR="00923593" w:rsidRPr="001D5A48">
              <w:rPr>
                <w:rFonts w:eastAsia="Times New Roman"/>
                <w:szCs w:val="24"/>
                <w:lang w:eastAsia="ru-RU"/>
              </w:rPr>
              <w:t xml:space="preserve"> 201</w:t>
            </w:r>
            <w:r w:rsidR="001D5A48">
              <w:rPr>
                <w:rFonts w:eastAsia="Times New Roman"/>
                <w:szCs w:val="24"/>
                <w:lang w:eastAsia="ru-RU"/>
              </w:rPr>
              <w:t>9</w:t>
            </w:r>
            <w:r w:rsidR="00923593" w:rsidRPr="001D5A48">
              <w:rPr>
                <w:rFonts w:eastAsia="Times New Roman"/>
                <w:szCs w:val="24"/>
                <w:lang w:eastAsia="ru-RU"/>
              </w:rPr>
              <w:t xml:space="preserve"> г.</w:t>
            </w:r>
          </w:p>
        </w:tc>
      </w:tr>
      <w:tr w:rsidR="00923593" w:rsidRPr="00923593" w:rsidTr="000E783E">
        <w:tc>
          <w:tcPr>
            <w:tcW w:w="1668" w:type="dxa"/>
          </w:tcPr>
          <w:p w:rsidR="00923593" w:rsidRPr="00923593" w:rsidRDefault="00923593" w:rsidP="00923593">
            <w:pPr>
              <w:ind w:firstLine="0"/>
              <w:jc w:val="left"/>
              <w:rPr>
                <w:rFonts w:eastAsia="Times New Roman"/>
                <w:sz w:val="22"/>
                <w:lang w:eastAsia="ru-RU"/>
              </w:rPr>
            </w:pPr>
            <w:bookmarkStart w:id="51" w:name="_Hlt469756710"/>
            <w:bookmarkEnd w:id="51"/>
            <w:r w:rsidRPr="00923593">
              <w:rPr>
                <w:rFonts w:eastAsia="Times New Roman"/>
                <w:sz w:val="22"/>
                <w:lang w:eastAsia="ru-RU"/>
              </w:rPr>
              <w:t>п.</w:t>
            </w:r>
            <w:r w:rsidR="00256600" w:rsidRPr="001D5A48">
              <w:rPr>
                <w:rFonts w:eastAsia="Times New Roman"/>
                <w:sz w:val="22"/>
                <w:lang w:eastAsia="ru-RU"/>
              </w:rPr>
              <w:t>9</w:t>
            </w:r>
            <w:r w:rsidRPr="00923593">
              <w:rPr>
                <w:rFonts w:eastAsia="Times New Roman"/>
                <w:sz w:val="22"/>
                <w:lang w:eastAsia="ru-RU"/>
              </w:rPr>
              <w:t xml:space="preserve">  Информации об открытом </w:t>
            </w:r>
          </w:p>
          <w:p w:rsidR="00923593" w:rsidRPr="00923593" w:rsidRDefault="00923593" w:rsidP="00923593">
            <w:pPr>
              <w:ind w:firstLine="0"/>
              <w:jc w:val="left"/>
              <w:rPr>
                <w:rFonts w:eastAsia="Times New Roman"/>
                <w:sz w:val="22"/>
                <w:lang w:eastAsia="ru-RU"/>
              </w:rPr>
            </w:pPr>
            <w:r w:rsidRPr="00923593">
              <w:rPr>
                <w:rFonts w:eastAsia="Times New Roman"/>
                <w:sz w:val="22"/>
                <w:lang w:eastAsia="ru-RU"/>
              </w:rPr>
              <w:t>конкурсе</w:t>
            </w:r>
          </w:p>
        </w:tc>
        <w:tc>
          <w:tcPr>
            <w:tcW w:w="7938" w:type="dxa"/>
          </w:tcPr>
          <w:p w:rsidR="00923593" w:rsidRPr="00923593" w:rsidRDefault="00923593" w:rsidP="00BF3A3C">
            <w:pPr>
              <w:ind w:firstLine="0"/>
              <w:jc w:val="left"/>
              <w:rPr>
                <w:rFonts w:eastAsia="Times New Roman"/>
                <w:szCs w:val="24"/>
                <w:lang w:eastAsia="ru-RU"/>
              </w:rPr>
            </w:pPr>
            <w:r w:rsidRPr="00923593">
              <w:rPr>
                <w:rFonts w:eastAsia="Times New Roman"/>
                <w:b/>
                <w:szCs w:val="24"/>
                <w:lang w:eastAsia="ru-RU"/>
              </w:rPr>
              <w:t>Срок окончания приема</w:t>
            </w:r>
            <w:bookmarkStart w:id="52" w:name="_Hlt469756895"/>
            <w:bookmarkEnd w:id="52"/>
            <w:r w:rsidRPr="00923593">
              <w:rPr>
                <w:rFonts w:eastAsia="Times New Roman"/>
                <w:b/>
                <w:szCs w:val="24"/>
                <w:lang w:eastAsia="ru-RU"/>
              </w:rPr>
              <w:t xml:space="preserve"> конкурсных заявок: </w:t>
            </w:r>
            <w:r w:rsidR="00F96BE3" w:rsidRPr="00F96BE3">
              <w:rPr>
                <w:rFonts w:eastAsia="Times New Roman"/>
                <w:szCs w:val="24"/>
                <w:lang w:eastAsia="ru-RU"/>
              </w:rPr>
              <w:t>10</w:t>
            </w:r>
            <w:r w:rsidR="005F1396" w:rsidRPr="00F96BE3">
              <w:rPr>
                <w:rFonts w:eastAsia="Times New Roman"/>
                <w:szCs w:val="24"/>
                <w:lang w:eastAsia="ru-RU"/>
              </w:rPr>
              <w:t>.</w:t>
            </w:r>
            <w:r w:rsidR="00F96BE3">
              <w:rPr>
                <w:rFonts w:eastAsia="Times New Roman"/>
                <w:szCs w:val="24"/>
                <w:lang w:eastAsia="ru-RU"/>
              </w:rPr>
              <w:t>0</w:t>
            </w:r>
            <w:r w:rsidR="005F1396">
              <w:rPr>
                <w:rFonts w:eastAsia="Times New Roman"/>
                <w:szCs w:val="24"/>
                <w:lang w:eastAsia="ru-RU"/>
              </w:rPr>
              <w:t>0</w:t>
            </w:r>
            <w:r w:rsidRPr="001D5A48">
              <w:rPr>
                <w:rFonts w:eastAsia="Times New Roman"/>
                <w:szCs w:val="24"/>
                <w:lang w:eastAsia="ru-RU"/>
              </w:rPr>
              <w:t xml:space="preserve"> </w:t>
            </w:r>
            <w:r w:rsidRPr="00923593">
              <w:rPr>
                <w:rFonts w:eastAsia="Times New Roman"/>
                <w:szCs w:val="24"/>
                <w:lang w:eastAsia="ru-RU"/>
              </w:rPr>
              <w:t xml:space="preserve">(время московское) </w:t>
            </w:r>
            <w:r w:rsidR="00BF3A3C">
              <w:rPr>
                <w:rFonts w:eastAsia="Times New Roman"/>
                <w:szCs w:val="24"/>
                <w:lang w:eastAsia="ru-RU"/>
              </w:rPr>
              <w:t>2</w:t>
            </w:r>
            <w:r w:rsidR="00586D83">
              <w:rPr>
                <w:rFonts w:eastAsia="Times New Roman"/>
                <w:szCs w:val="24"/>
                <w:lang w:eastAsia="ru-RU"/>
              </w:rPr>
              <w:t xml:space="preserve"> </w:t>
            </w:r>
            <w:r w:rsidR="00F96BE3">
              <w:rPr>
                <w:rFonts w:eastAsia="Times New Roman"/>
                <w:szCs w:val="24"/>
                <w:lang w:eastAsia="ru-RU"/>
              </w:rPr>
              <w:t>июл</w:t>
            </w:r>
            <w:r w:rsidR="005F1396">
              <w:rPr>
                <w:rFonts w:eastAsia="Times New Roman"/>
                <w:szCs w:val="24"/>
                <w:lang w:eastAsia="ru-RU"/>
              </w:rPr>
              <w:t>я</w:t>
            </w:r>
            <w:r w:rsidR="001D5A48" w:rsidRPr="001D5A48">
              <w:rPr>
                <w:rFonts w:eastAsia="Times New Roman"/>
                <w:szCs w:val="24"/>
                <w:lang w:eastAsia="ru-RU"/>
              </w:rPr>
              <w:t xml:space="preserve"> 201</w:t>
            </w:r>
            <w:r w:rsidR="001D5A48">
              <w:rPr>
                <w:rFonts w:eastAsia="Times New Roman"/>
                <w:szCs w:val="24"/>
                <w:lang w:eastAsia="ru-RU"/>
              </w:rPr>
              <w:t>9</w:t>
            </w:r>
            <w:r w:rsidR="001D5A48" w:rsidRPr="001D5A48">
              <w:rPr>
                <w:rFonts w:eastAsia="Times New Roman"/>
                <w:szCs w:val="24"/>
                <w:lang w:eastAsia="ru-RU"/>
              </w:rPr>
              <w:t xml:space="preserve"> г.</w:t>
            </w:r>
          </w:p>
        </w:tc>
      </w:tr>
      <w:tr w:rsidR="00923593" w:rsidRPr="00923593" w:rsidTr="000E783E">
        <w:tc>
          <w:tcPr>
            <w:tcW w:w="1668"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lastRenderedPageBreak/>
              <w:t>п.</w:t>
            </w:r>
            <w:r w:rsidR="00256600" w:rsidRPr="001D5A48">
              <w:rPr>
                <w:rFonts w:eastAsia="Times New Roman"/>
                <w:szCs w:val="24"/>
                <w:lang w:eastAsia="ru-RU"/>
              </w:rPr>
              <w:t>10</w:t>
            </w:r>
            <w:r w:rsidRPr="00923593">
              <w:rPr>
                <w:rFonts w:eastAsia="Times New Roman"/>
                <w:szCs w:val="24"/>
                <w:lang w:eastAsia="ru-RU"/>
              </w:rPr>
              <w:t xml:space="preserve">  Информации об открытом </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конкурсе   </w:t>
            </w:r>
          </w:p>
        </w:tc>
        <w:tc>
          <w:tcPr>
            <w:tcW w:w="7938" w:type="dxa"/>
          </w:tcPr>
          <w:p w:rsidR="00923593" w:rsidRPr="00923593" w:rsidRDefault="00923593" w:rsidP="00BF3A3C">
            <w:pPr>
              <w:ind w:firstLine="0"/>
              <w:jc w:val="left"/>
              <w:rPr>
                <w:rFonts w:eastAsia="Times New Roman"/>
                <w:szCs w:val="24"/>
                <w:lang w:eastAsia="ru-RU"/>
              </w:rPr>
            </w:pPr>
            <w:r w:rsidRPr="00923593">
              <w:rPr>
                <w:rFonts w:eastAsia="Times New Roman"/>
                <w:b/>
                <w:szCs w:val="24"/>
                <w:lang w:eastAsia="ru-RU"/>
              </w:rPr>
              <w:t xml:space="preserve">Дата, время и место вскрытия конвертов с конкурсными заявками: </w:t>
            </w:r>
            <w:r w:rsidR="00BF3A3C" w:rsidRPr="00586D83">
              <w:rPr>
                <w:rFonts w:eastAsia="Times New Roman"/>
                <w:szCs w:val="24"/>
                <w:lang w:eastAsia="ru-RU"/>
              </w:rPr>
              <w:t>2</w:t>
            </w:r>
            <w:r w:rsidR="00F96BE3" w:rsidRPr="00586D83">
              <w:rPr>
                <w:rFonts w:eastAsia="Times New Roman"/>
                <w:szCs w:val="24"/>
                <w:lang w:eastAsia="ru-RU"/>
              </w:rPr>
              <w:t> </w:t>
            </w:r>
            <w:r w:rsidR="00F96BE3">
              <w:rPr>
                <w:rFonts w:eastAsia="Times New Roman"/>
                <w:szCs w:val="24"/>
                <w:lang w:eastAsia="ru-RU"/>
              </w:rPr>
              <w:t>июл</w:t>
            </w:r>
            <w:r w:rsidR="005F1396">
              <w:rPr>
                <w:rFonts w:eastAsia="Times New Roman"/>
                <w:szCs w:val="24"/>
                <w:lang w:eastAsia="ru-RU"/>
              </w:rPr>
              <w:t>я</w:t>
            </w:r>
            <w:r w:rsidR="001D5A48" w:rsidRPr="001D5A48">
              <w:rPr>
                <w:rFonts w:eastAsia="Times New Roman"/>
                <w:szCs w:val="24"/>
                <w:lang w:eastAsia="ru-RU"/>
              </w:rPr>
              <w:t xml:space="preserve"> 201</w:t>
            </w:r>
            <w:r w:rsidR="001D5A48">
              <w:rPr>
                <w:rFonts w:eastAsia="Times New Roman"/>
                <w:szCs w:val="24"/>
                <w:lang w:eastAsia="ru-RU"/>
              </w:rPr>
              <w:t>9</w:t>
            </w:r>
            <w:r w:rsidR="001D5A48" w:rsidRPr="001D5A48">
              <w:rPr>
                <w:rFonts w:eastAsia="Times New Roman"/>
                <w:szCs w:val="24"/>
                <w:lang w:eastAsia="ru-RU"/>
              </w:rPr>
              <w:t xml:space="preserve"> г.</w:t>
            </w:r>
            <w:r w:rsidR="001D5A48">
              <w:rPr>
                <w:rFonts w:eastAsia="Times New Roman"/>
                <w:szCs w:val="24"/>
                <w:lang w:eastAsia="ru-RU"/>
              </w:rPr>
              <w:t xml:space="preserve"> </w:t>
            </w:r>
            <w:r w:rsidR="005F1396">
              <w:rPr>
                <w:rFonts w:eastAsia="Times New Roman"/>
                <w:szCs w:val="24"/>
                <w:lang w:eastAsia="ru-RU"/>
              </w:rPr>
              <w:t xml:space="preserve">в </w:t>
            </w:r>
            <w:r w:rsidR="00F96BE3">
              <w:rPr>
                <w:rFonts w:eastAsia="Times New Roman"/>
                <w:szCs w:val="24"/>
                <w:lang w:eastAsia="ru-RU"/>
              </w:rPr>
              <w:t>10.0</w:t>
            </w:r>
            <w:r w:rsidRPr="001D5A48">
              <w:rPr>
                <w:rFonts w:eastAsia="Times New Roman"/>
                <w:szCs w:val="24"/>
                <w:lang w:eastAsia="ru-RU"/>
              </w:rPr>
              <w:t>0</w:t>
            </w:r>
            <w:r w:rsidR="001D5A48">
              <w:rPr>
                <w:rFonts w:eastAsia="Times New Roman"/>
                <w:szCs w:val="24"/>
                <w:lang w:eastAsia="ru-RU"/>
              </w:rPr>
              <w:t xml:space="preserve"> </w:t>
            </w:r>
            <w:r w:rsidRPr="00923593">
              <w:rPr>
                <w:rFonts w:eastAsia="Times New Roman"/>
                <w:szCs w:val="24"/>
                <w:lang w:eastAsia="ru-RU"/>
              </w:rPr>
              <w:t xml:space="preserve">(время </w:t>
            </w:r>
            <w:r w:rsidR="001D5A48">
              <w:rPr>
                <w:rFonts w:eastAsia="Times New Roman"/>
                <w:szCs w:val="24"/>
                <w:lang w:eastAsia="ru-RU"/>
              </w:rPr>
              <w:t>московское), Россия, 119034, г. </w:t>
            </w:r>
            <w:r w:rsidRPr="00923593">
              <w:rPr>
                <w:rFonts w:eastAsia="Times New Roman"/>
                <w:szCs w:val="24"/>
                <w:lang w:eastAsia="ru-RU"/>
              </w:rPr>
              <w:t xml:space="preserve">Москва, </w:t>
            </w:r>
            <w:proofErr w:type="spellStart"/>
            <w:r w:rsidRPr="00923593">
              <w:rPr>
                <w:rFonts w:eastAsia="Times New Roman"/>
                <w:szCs w:val="24"/>
                <w:lang w:eastAsia="ru-RU"/>
              </w:rPr>
              <w:t>Еропкинский</w:t>
            </w:r>
            <w:proofErr w:type="spellEnd"/>
            <w:r w:rsidRPr="00923593">
              <w:rPr>
                <w:rFonts w:eastAsia="Times New Roman"/>
                <w:szCs w:val="24"/>
                <w:lang w:eastAsia="ru-RU"/>
              </w:rPr>
              <w:t xml:space="preserve"> переулок, д.5, стр. 1.</w:t>
            </w:r>
          </w:p>
        </w:tc>
      </w:tr>
      <w:tr w:rsidR="00923593" w:rsidRPr="00923593" w:rsidTr="000E783E">
        <w:tc>
          <w:tcPr>
            <w:tcW w:w="9606" w:type="dxa"/>
            <w:gridSpan w:val="2"/>
          </w:tcPr>
          <w:p w:rsidR="00923593" w:rsidRPr="00923593" w:rsidRDefault="00923593" w:rsidP="00923593">
            <w:pPr>
              <w:keepNext/>
              <w:numPr>
                <w:ilvl w:val="8"/>
                <w:numId w:val="0"/>
              </w:numPr>
              <w:jc w:val="center"/>
              <w:outlineLvl w:val="8"/>
              <w:rPr>
                <w:rFonts w:eastAsia="Times New Roman"/>
                <w:b/>
                <w:szCs w:val="24"/>
                <w:lang w:eastAsia="ru-RU"/>
              </w:rPr>
            </w:pPr>
            <w:r w:rsidRPr="00923593">
              <w:rPr>
                <w:rFonts w:eastAsia="Times New Roman"/>
                <w:b/>
                <w:szCs w:val="24"/>
                <w:lang w:eastAsia="ru-RU"/>
              </w:rPr>
              <w:t>Критерии оценки конкурсных заявок</w:t>
            </w:r>
          </w:p>
        </w:tc>
      </w:tr>
      <w:tr w:rsidR="00923593" w:rsidRPr="00923593" w:rsidTr="000E783E">
        <w:tc>
          <w:tcPr>
            <w:tcW w:w="1668" w:type="dxa"/>
            <w:tcBorders>
              <w:right w:val="single" w:sz="4" w:space="0" w:color="auto"/>
            </w:tcBorders>
          </w:tcPr>
          <w:p w:rsidR="00923593" w:rsidRPr="00923593" w:rsidRDefault="00923593" w:rsidP="00923593">
            <w:pPr>
              <w:ind w:firstLine="0"/>
              <w:jc w:val="left"/>
              <w:rPr>
                <w:rFonts w:eastAsia="Times New Roman"/>
                <w:szCs w:val="24"/>
                <w:lang w:eastAsia="ru-RU"/>
              </w:rPr>
            </w:pPr>
          </w:p>
        </w:tc>
        <w:tc>
          <w:tcPr>
            <w:tcW w:w="7938" w:type="dxa"/>
            <w:tcBorders>
              <w:left w:val="single" w:sz="4" w:space="0" w:color="auto"/>
            </w:tcBorders>
          </w:tcPr>
          <w:p w:rsidR="00923593" w:rsidRPr="00923593" w:rsidRDefault="00923593" w:rsidP="00923593">
            <w:pPr>
              <w:ind w:firstLine="851"/>
              <w:rPr>
                <w:rFonts w:eastAsia="Calibri"/>
                <w:szCs w:val="24"/>
              </w:rPr>
            </w:pPr>
            <w:r w:rsidRPr="00923593">
              <w:rPr>
                <w:rFonts w:eastAsia="Calibri"/>
                <w:szCs w:val="24"/>
              </w:rPr>
              <w:t>Рассмотрение и оценка заявок на участие в конкурсе и определение победителя (победителей) осуществляется конкурсной комиссией.</w:t>
            </w:r>
          </w:p>
          <w:p w:rsidR="00923593" w:rsidRPr="00923593" w:rsidRDefault="00923593" w:rsidP="00923593">
            <w:pPr>
              <w:ind w:firstLine="851"/>
              <w:rPr>
                <w:rFonts w:eastAsia="Calibri"/>
                <w:szCs w:val="24"/>
              </w:rPr>
            </w:pPr>
            <w:r w:rsidRPr="00923593">
              <w:rPr>
                <w:rFonts w:eastAsia="Calibri"/>
                <w:szCs w:val="24"/>
              </w:rPr>
              <w:t>Оценка конкурсных заявок осуществляется с использованием следующих критериев оценки заявок: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678"/>
              <w:gridCol w:w="1951"/>
            </w:tblGrid>
            <w:tr w:rsidR="00923593" w:rsidRPr="00923593" w:rsidTr="000E783E">
              <w:tc>
                <w:tcPr>
                  <w:tcW w:w="737" w:type="dxa"/>
                  <w:shd w:val="clear" w:color="auto" w:fill="auto"/>
                </w:tcPr>
                <w:p w:rsidR="00923593" w:rsidRPr="00923593" w:rsidRDefault="00923593" w:rsidP="00923593">
                  <w:pPr>
                    <w:ind w:firstLine="0"/>
                    <w:jc w:val="center"/>
                    <w:rPr>
                      <w:rFonts w:eastAsia="Arial Unicode MS"/>
                      <w:szCs w:val="24"/>
                    </w:rPr>
                  </w:pPr>
                  <w:r w:rsidRPr="00923593">
                    <w:rPr>
                      <w:rFonts w:eastAsia="Arial Unicode MS"/>
                      <w:szCs w:val="24"/>
                    </w:rPr>
                    <w:t>№ п/п</w:t>
                  </w:r>
                </w:p>
              </w:tc>
              <w:tc>
                <w:tcPr>
                  <w:tcW w:w="4678" w:type="dxa"/>
                  <w:shd w:val="clear" w:color="auto" w:fill="auto"/>
                </w:tcPr>
                <w:p w:rsidR="00923593" w:rsidRPr="00923593" w:rsidRDefault="00923593" w:rsidP="00923593">
                  <w:pPr>
                    <w:ind w:firstLine="0"/>
                    <w:jc w:val="center"/>
                    <w:rPr>
                      <w:rFonts w:eastAsia="Arial Unicode MS"/>
                      <w:szCs w:val="24"/>
                    </w:rPr>
                  </w:pPr>
                  <w:r w:rsidRPr="00923593">
                    <w:rPr>
                      <w:rFonts w:eastAsia="Arial Unicode MS"/>
                      <w:szCs w:val="24"/>
                    </w:rPr>
                    <w:t>Критерии оценки заявок</w:t>
                  </w:r>
                </w:p>
              </w:tc>
              <w:tc>
                <w:tcPr>
                  <w:tcW w:w="1951" w:type="dxa"/>
                  <w:shd w:val="clear" w:color="auto" w:fill="auto"/>
                </w:tcPr>
                <w:p w:rsidR="00923593" w:rsidRPr="00923593" w:rsidRDefault="00923593" w:rsidP="00923593">
                  <w:pPr>
                    <w:ind w:firstLine="0"/>
                    <w:jc w:val="center"/>
                    <w:rPr>
                      <w:rFonts w:eastAsia="Arial Unicode MS"/>
                      <w:szCs w:val="24"/>
                    </w:rPr>
                  </w:pPr>
                  <w:r w:rsidRPr="00923593">
                    <w:rPr>
                      <w:rFonts w:eastAsia="Arial Unicode MS"/>
                      <w:szCs w:val="24"/>
                    </w:rPr>
                    <w:t>Значимость критерия оценки заявок, %</w:t>
                  </w:r>
                </w:p>
              </w:tc>
            </w:tr>
            <w:tr w:rsidR="00923593" w:rsidRPr="00923593" w:rsidTr="000E783E">
              <w:trPr>
                <w:trHeight w:val="798"/>
              </w:trPr>
              <w:tc>
                <w:tcPr>
                  <w:tcW w:w="737" w:type="dxa"/>
                  <w:shd w:val="clear" w:color="auto" w:fill="auto"/>
                </w:tcPr>
                <w:p w:rsidR="00923593" w:rsidRPr="00923593" w:rsidRDefault="00923593" w:rsidP="00923593">
                  <w:pPr>
                    <w:ind w:firstLine="0"/>
                    <w:jc w:val="center"/>
                    <w:rPr>
                      <w:rFonts w:eastAsia="Arial Unicode MS"/>
                      <w:szCs w:val="24"/>
                    </w:rPr>
                  </w:pPr>
                  <w:r w:rsidRPr="00923593">
                    <w:rPr>
                      <w:rFonts w:eastAsia="Arial Unicode MS"/>
                      <w:szCs w:val="24"/>
                    </w:rPr>
                    <w:t>1.</w:t>
                  </w:r>
                </w:p>
              </w:tc>
              <w:tc>
                <w:tcPr>
                  <w:tcW w:w="4678" w:type="dxa"/>
                  <w:shd w:val="clear" w:color="auto" w:fill="auto"/>
                </w:tcPr>
                <w:p w:rsidR="00923593" w:rsidRPr="00923593" w:rsidRDefault="00923593" w:rsidP="00923593">
                  <w:pPr>
                    <w:ind w:firstLine="0"/>
                    <w:jc w:val="left"/>
                    <w:rPr>
                      <w:rFonts w:eastAsia="Arial Unicode MS"/>
                      <w:szCs w:val="24"/>
                    </w:rPr>
                  </w:pPr>
                  <w:r w:rsidRPr="00923593">
                    <w:rPr>
                      <w:rFonts w:eastAsia="Arial Unicode MS"/>
                      <w:szCs w:val="24"/>
                    </w:rPr>
                    <w:t>Стоимостной критерий «Цена Договора» (исходя из стоимости за единицу услуги на одного запланированного отдыхающего)</w:t>
                  </w:r>
                </w:p>
              </w:tc>
              <w:tc>
                <w:tcPr>
                  <w:tcW w:w="1951" w:type="dxa"/>
                  <w:shd w:val="clear" w:color="auto" w:fill="auto"/>
                </w:tcPr>
                <w:p w:rsidR="00923593" w:rsidRPr="00923593" w:rsidRDefault="00923593" w:rsidP="00923593">
                  <w:pPr>
                    <w:ind w:firstLine="0"/>
                    <w:jc w:val="center"/>
                    <w:rPr>
                      <w:rFonts w:eastAsia="Arial Unicode MS"/>
                      <w:szCs w:val="24"/>
                    </w:rPr>
                  </w:pPr>
                  <w:r w:rsidRPr="00923593">
                    <w:rPr>
                      <w:rFonts w:eastAsia="Arial Unicode MS"/>
                      <w:szCs w:val="24"/>
                    </w:rPr>
                    <w:t>40</w:t>
                  </w:r>
                </w:p>
              </w:tc>
            </w:tr>
            <w:tr w:rsidR="00923593" w:rsidRPr="00923593" w:rsidTr="000E783E">
              <w:tc>
                <w:tcPr>
                  <w:tcW w:w="737" w:type="dxa"/>
                  <w:shd w:val="clear" w:color="auto" w:fill="auto"/>
                </w:tcPr>
                <w:p w:rsidR="00923593" w:rsidRPr="00923593" w:rsidRDefault="00923593" w:rsidP="00923593">
                  <w:pPr>
                    <w:ind w:firstLine="0"/>
                    <w:jc w:val="center"/>
                    <w:rPr>
                      <w:rFonts w:eastAsia="Arial Unicode MS"/>
                      <w:szCs w:val="24"/>
                    </w:rPr>
                  </w:pPr>
                  <w:r w:rsidRPr="00923593">
                    <w:rPr>
                      <w:rFonts w:eastAsia="Arial Unicode MS"/>
                      <w:szCs w:val="24"/>
                    </w:rPr>
                    <w:t>2.</w:t>
                  </w:r>
                </w:p>
              </w:tc>
              <w:tc>
                <w:tcPr>
                  <w:tcW w:w="4678" w:type="dxa"/>
                  <w:shd w:val="clear" w:color="auto" w:fill="auto"/>
                </w:tcPr>
                <w:p w:rsidR="00923593" w:rsidRPr="00923593" w:rsidRDefault="00923593" w:rsidP="00923593">
                  <w:pPr>
                    <w:ind w:firstLine="0"/>
                    <w:jc w:val="left"/>
                    <w:rPr>
                      <w:rFonts w:eastAsia="Arial Unicode MS"/>
                      <w:szCs w:val="24"/>
                    </w:rPr>
                  </w:pPr>
                  <w:proofErr w:type="spellStart"/>
                  <w:r w:rsidRPr="00923593">
                    <w:rPr>
                      <w:rFonts w:eastAsia="Arial Unicode MS"/>
                      <w:szCs w:val="24"/>
                    </w:rPr>
                    <w:t>Нестоимостной</w:t>
                  </w:r>
                  <w:proofErr w:type="spellEnd"/>
                  <w:r w:rsidRPr="00923593">
                    <w:rPr>
                      <w:rFonts w:eastAsia="Arial Unicode MS"/>
                      <w:szCs w:val="24"/>
                    </w:rPr>
                    <w:t xml:space="preserve"> критерий «Качество услуг и квалификация участника конкурса»</w:t>
                  </w:r>
                </w:p>
              </w:tc>
              <w:tc>
                <w:tcPr>
                  <w:tcW w:w="1951" w:type="dxa"/>
                  <w:shd w:val="clear" w:color="auto" w:fill="auto"/>
                </w:tcPr>
                <w:p w:rsidR="00923593" w:rsidRPr="00923593" w:rsidRDefault="00923593" w:rsidP="00923593">
                  <w:pPr>
                    <w:ind w:firstLine="0"/>
                    <w:jc w:val="center"/>
                    <w:rPr>
                      <w:rFonts w:eastAsia="Arial Unicode MS"/>
                      <w:szCs w:val="24"/>
                    </w:rPr>
                  </w:pPr>
                  <w:r w:rsidRPr="00923593">
                    <w:rPr>
                      <w:rFonts w:eastAsia="Arial Unicode MS"/>
                      <w:szCs w:val="24"/>
                    </w:rPr>
                    <w:t>60</w:t>
                  </w:r>
                </w:p>
              </w:tc>
            </w:tr>
            <w:tr w:rsidR="00923593" w:rsidRPr="00923593" w:rsidTr="000E783E">
              <w:trPr>
                <w:trHeight w:val="254"/>
              </w:trPr>
              <w:tc>
                <w:tcPr>
                  <w:tcW w:w="737" w:type="dxa"/>
                  <w:shd w:val="clear" w:color="auto" w:fill="auto"/>
                </w:tcPr>
                <w:p w:rsidR="00923593" w:rsidRPr="00923593" w:rsidRDefault="00923593" w:rsidP="00923593">
                  <w:pPr>
                    <w:ind w:firstLine="0"/>
                    <w:jc w:val="center"/>
                    <w:rPr>
                      <w:rFonts w:eastAsia="Arial Unicode MS"/>
                      <w:szCs w:val="24"/>
                    </w:rPr>
                  </w:pPr>
                </w:p>
              </w:tc>
              <w:tc>
                <w:tcPr>
                  <w:tcW w:w="4678" w:type="dxa"/>
                  <w:shd w:val="clear" w:color="auto" w:fill="auto"/>
                </w:tcPr>
                <w:p w:rsidR="00923593" w:rsidRPr="00923593" w:rsidRDefault="00923593" w:rsidP="00923593">
                  <w:pPr>
                    <w:ind w:firstLine="0"/>
                    <w:jc w:val="left"/>
                    <w:rPr>
                      <w:rFonts w:eastAsia="Arial Unicode MS"/>
                      <w:szCs w:val="24"/>
                    </w:rPr>
                  </w:pPr>
                  <w:r w:rsidRPr="00923593">
                    <w:rPr>
                      <w:rFonts w:eastAsia="Arial Unicode MS"/>
                      <w:szCs w:val="24"/>
                    </w:rPr>
                    <w:t>Итого:</w:t>
                  </w:r>
                </w:p>
              </w:tc>
              <w:tc>
                <w:tcPr>
                  <w:tcW w:w="1951" w:type="dxa"/>
                  <w:shd w:val="clear" w:color="auto" w:fill="auto"/>
                </w:tcPr>
                <w:p w:rsidR="00923593" w:rsidRPr="00923593" w:rsidRDefault="00923593" w:rsidP="00923593">
                  <w:pPr>
                    <w:ind w:firstLine="0"/>
                    <w:jc w:val="center"/>
                    <w:rPr>
                      <w:rFonts w:eastAsia="Arial Unicode MS"/>
                      <w:szCs w:val="24"/>
                    </w:rPr>
                  </w:pPr>
                  <w:r w:rsidRPr="00923593">
                    <w:rPr>
                      <w:rFonts w:eastAsia="Arial Unicode MS"/>
                      <w:szCs w:val="24"/>
                    </w:rPr>
                    <w:t>100</w:t>
                  </w:r>
                </w:p>
              </w:tc>
            </w:tr>
          </w:tbl>
          <w:p w:rsidR="00923593" w:rsidRPr="00923593" w:rsidRDefault="00923593" w:rsidP="00923593">
            <w:pPr>
              <w:suppressAutoHyphens/>
              <w:autoSpaceDE w:val="0"/>
              <w:autoSpaceDN w:val="0"/>
              <w:adjustRightInd w:val="0"/>
              <w:ind w:firstLine="720"/>
              <w:jc w:val="left"/>
              <w:rPr>
                <w:rFonts w:eastAsia="Calibri"/>
                <w:bCs/>
                <w:spacing w:val="2"/>
                <w:sz w:val="10"/>
                <w:szCs w:val="10"/>
                <w:lang w:eastAsia="ar-SA"/>
              </w:rPr>
            </w:pP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eastAsia="ar-SA"/>
              </w:rPr>
              <w:t>Оценка конкурсных заявок производится на основании указанных выше критериев оценки, их содержания и значимости, установленных в настоящей конкурсной документации. Сумма значимостей критериев оценки конкурсных заявок, установленных в конкурсной документации, составляет 100 процентов.</w:t>
            </w:r>
          </w:p>
          <w:p w:rsidR="00923593" w:rsidRPr="00923593" w:rsidRDefault="00923593" w:rsidP="00923593">
            <w:pPr>
              <w:suppressAutoHyphens/>
              <w:autoSpaceDE w:val="0"/>
              <w:autoSpaceDN w:val="0"/>
              <w:adjustRightInd w:val="0"/>
              <w:spacing w:after="120"/>
              <w:ind w:firstLine="720"/>
              <w:rPr>
                <w:rFonts w:eastAsia="Calibri"/>
                <w:bCs/>
                <w:spacing w:val="2"/>
                <w:szCs w:val="24"/>
                <w:lang w:eastAsia="ar-SA"/>
              </w:rPr>
            </w:pPr>
            <w:r w:rsidRPr="00923593">
              <w:rPr>
                <w:rFonts w:eastAsia="Calibri"/>
                <w:bCs/>
                <w:spacing w:val="2"/>
                <w:szCs w:val="24"/>
                <w:lang w:eastAsia="ar-SA"/>
              </w:rPr>
              <w:t>Для оценки конкурсной заявки осуществляется расчет итогового рейтинга по каждой заявке. Итоговый рейтинг конкурсной заявки рассчитывается путем сложения рейтингов по каждому критерию оценки заявки, установленному в настоящей конкурсной документации, умноженных на их значимость:</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eastAsia="ar-SA"/>
              </w:rPr>
              <w:t>R</w:t>
            </w:r>
            <w:proofErr w:type="spellStart"/>
            <w:r w:rsidRPr="00923593">
              <w:rPr>
                <w:rFonts w:eastAsia="Calibri"/>
                <w:bCs/>
                <w:spacing w:val="2"/>
                <w:szCs w:val="24"/>
                <w:lang w:val="en-US" w:eastAsia="ar-SA"/>
              </w:rPr>
              <w:t>sum</w:t>
            </w:r>
            <w:r w:rsidRPr="00923593">
              <w:rPr>
                <w:rFonts w:eastAsia="Calibri"/>
                <w:bCs/>
                <w:spacing w:val="2"/>
                <w:szCs w:val="24"/>
                <w:vertAlign w:val="subscript"/>
                <w:lang w:val="en-US" w:eastAsia="ar-SA"/>
              </w:rPr>
              <w:t>i</w:t>
            </w:r>
            <w:proofErr w:type="spellEnd"/>
            <w:r w:rsidRPr="00923593">
              <w:rPr>
                <w:rFonts w:eastAsia="Calibri"/>
                <w:bCs/>
                <w:spacing w:val="2"/>
                <w:szCs w:val="24"/>
                <w:lang w:eastAsia="ar-SA"/>
              </w:rPr>
              <w:t xml:space="preserve">= </w:t>
            </w:r>
            <w:proofErr w:type="spellStart"/>
            <w:r w:rsidRPr="00923593">
              <w:rPr>
                <w:rFonts w:eastAsia="Calibri"/>
                <w:bCs/>
                <w:spacing w:val="2"/>
                <w:szCs w:val="24"/>
                <w:lang w:eastAsia="ar-SA"/>
              </w:rPr>
              <w:t>Ra</w:t>
            </w:r>
            <w:r w:rsidRPr="00923593">
              <w:rPr>
                <w:rFonts w:eastAsia="Calibri"/>
                <w:bCs/>
                <w:spacing w:val="2"/>
                <w:szCs w:val="24"/>
                <w:vertAlign w:val="subscript"/>
                <w:lang w:eastAsia="ar-SA"/>
              </w:rPr>
              <w:t>i</w:t>
            </w:r>
            <w:proofErr w:type="spellEnd"/>
            <w:r w:rsidRPr="00923593">
              <w:rPr>
                <w:rFonts w:eastAsia="Calibri"/>
                <w:bCs/>
                <w:spacing w:val="2"/>
                <w:szCs w:val="24"/>
                <w:lang w:eastAsia="ar-SA"/>
              </w:rPr>
              <w:t xml:space="preserve"> х </w:t>
            </w:r>
            <w:r w:rsidRPr="00923593">
              <w:rPr>
                <w:rFonts w:eastAsia="Calibri"/>
                <w:bCs/>
                <w:spacing w:val="2"/>
                <w:szCs w:val="24"/>
                <w:lang w:val="en-US" w:eastAsia="ar-SA"/>
              </w:rPr>
              <w:t>K</w:t>
            </w:r>
            <w:r w:rsidRPr="00923593">
              <w:rPr>
                <w:rFonts w:eastAsia="Calibri"/>
                <w:bCs/>
                <w:spacing w:val="2"/>
                <w:szCs w:val="24"/>
                <w:lang w:eastAsia="ar-SA"/>
              </w:rPr>
              <w:t>a + R</w:t>
            </w:r>
            <w:r w:rsidRPr="00923593">
              <w:rPr>
                <w:rFonts w:eastAsia="Calibri"/>
                <w:bCs/>
                <w:spacing w:val="2"/>
                <w:szCs w:val="24"/>
                <w:lang w:val="en-US" w:eastAsia="ar-SA"/>
              </w:rPr>
              <w:t>c</w:t>
            </w:r>
            <w:r w:rsidRPr="00923593">
              <w:rPr>
                <w:rFonts w:eastAsia="Calibri"/>
                <w:bCs/>
                <w:spacing w:val="2"/>
                <w:szCs w:val="24"/>
                <w:vertAlign w:val="subscript"/>
                <w:lang w:eastAsia="ar-SA"/>
              </w:rPr>
              <w:t>i</w:t>
            </w:r>
            <w:r w:rsidRPr="00923593">
              <w:rPr>
                <w:rFonts w:eastAsia="Calibri"/>
                <w:bCs/>
                <w:spacing w:val="2"/>
                <w:szCs w:val="24"/>
                <w:lang w:eastAsia="ar-SA"/>
              </w:rPr>
              <w:t xml:space="preserve"> х </w:t>
            </w:r>
            <w:proofErr w:type="spellStart"/>
            <w:r w:rsidRPr="00923593">
              <w:rPr>
                <w:rFonts w:eastAsia="Calibri"/>
                <w:bCs/>
                <w:spacing w:val="2"/>
                <w:szCs w:val="24"/>
                <w:lang w:eastAsia="ar-SA"/>
              </w:rPr>
              <w:t>Кc</w:t>
            </w:r>
            <w:proofErr w:type="spellEnd"/>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eastAsia="ar-SA"/>
              </w:rPr>
              <w:t>Где:</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eastAsia="ar-SA"/>
              </w:rPr>
              <w:t>R</w:t>
            </w:r>
            <w:proofErr w:type="spellStart"/>
            <w:r w:rsidRPr="00923593">
              <w:rPr>
                <w:rFonts w:eastAsia="Calibri"/>
                <w:bCs/>
                <w:spacing w:val="2"/>
                <w:szCs w:val="24"/>
                <w:lang w:val="en-US" w:eastAsia="ar-SA"/>
              </w:rPr>
              <w:t>sum</w:t>
            </w:r>
            <w:r w:rsidRPr="00923593">
              <w:rPr>
                <w:rFonts w:eastAsia="Calibri"/>
                <w:bCs/>
                <w:spacing w:val="2"/>
                <w:szCs w:val="24"/>
                <w:vertAlign w:val="subscript"/>
                <w:lang w:val="en-US" w:eastAsia="ar-SA"/>
              </w:rPr>
              <w:t>i</w:t>
            </w:r>
            <w:proofErr w:type="spellEnd"/>
            <w:r w:rsidRPr="00923593">
              <w:rPr>
                <w:rFonts w:eastAsia="Calibri"/>
                <w:bCs/>
                <w:spacing w:val="2"/>
                <w:szCs w:val="24"/>
                <w:lang w:eastAsia="ar-SA"/>
              </w:rPr>
              <w:t xml:space="preserve"> – итоговый рейтинг </w:t>
            </w:r>
            <w:proofErr w:type="spellStart"/>
            <w:r w:rsidRPr="00923593">
              <w:rPr>
                <w:rFonts w:eastAsia="Calibri"/>
                <w:bCs/>
                <w:spacing w:val="2"/>
                <w:szCs w:val="24"/>
                <w:lang w:val="en-US" w:eastAsia="ar-SA"/>
              </w:rPr>
              <w:t>i</w:t>
            </w:r>
            <w:proofErr w:type="spellEnd"/>
            <w:r w:rsidRPr="00923593">
              <w:rPr>
                <w:rFonts w:eastAsia="Calibri"/>
                <w:bCs/>
                <w:spacing w:val="2"/>
                <w:szCs w:val="24"/>
                <w:lang w:eastAsia="ar-SA"/>
              </w:rPr>
              <w:t>-ой заявки,</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proofErr w:type="spellStart"/>
            <w:r w:rsidRPr="00923593">
              <w:rPr>
                <w:rFonts w:eastAsia="Calibri"/>
                <w:bCs/>
                <w:spacing w:val="2"/>
                <w:szCs w:val="24"/>
                <w:lang w:eastAsia="ar-SA"/>
              </w:rPr>
              <w:t>Ra</w:t>
            </w:r>
            <w:r w:rsidRPr="00923593">
              <w:rPr>
                <w:rFonts w:eastAsia="Calibri"/>
                <w:bCs/>
                <w:spacing w:val="2"/>
                <w:szCs w:val="24"/>
                <w:vertAlign w:val="subscript"/>
                <w:lang w:eastAsia="ar-SA"/>
              </w:rPr>
              <w:t>i</w:t>
            </w:r>
            <w:proofErr w:type="spellEnd"/>
            <w:r w:rsidRPr="00923593">
              <w:rPr>
                <w:rFonts w:eastAsia="Calibri"/>
                <w:bCs/>
                <w:spacing w:val="2"/>
                <w:szCs w:val="24"/>
                <w:vertAlign w:val="subscript"/>
                <w:lang w:eastAsia="ar-SA"/>
              </w:rPr>
              <w:t xml:space="preserve"> </w:t>
            </w:r>
            <w:r w:rsidRPr="00923593">
              <w:rPr>
                <w:rFonts w:eastAsia="Calibri"/>
                <w:bCs/>
                <w:spacing w:val="2"/>
                <w:szCs w:val="24"/>
                <w:lang w:eastAsia="ar-SA"/>
              </w:rPr>
              <w:t xml:space="preserve">– рейтинг, присуждаемый </w:t>
            </w:r>
            <w:proofErr w:type="spellStart"/>
            <w:r w:rsidRPr="00923593">
              <w:rPr>
                <w:rFonts w:eastAsia="Calibri"/>
                <w:bCs/>
                <w:spacing w:val="2"/>
                <w:szCs w:val="24"/>
                <w:lang w:val="en-US" w:eastAsia="ar-SA"/>
              </w:rPr>
              <w:t>i</w:t>
            </w:r>
            <w:proofErr w:type="spellEnd"/>
            <w:r w:rsidRPr="00923593">
              <w:rPr>
                <w:rFonts w:eastAsia="Calibri"/>
                <w:bCs/>
                <w:spacing w:val="2"/>
                <w:szCs w:val="24"/>
                <w:lang w:eastAsia="ar-SA"/>
              </w:rPr>
              <w:t>-ой заявке по критерию «Цена Договора,</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val="en-US" w:eastAsia="ar-SA"/>
              </w:rPr>
              <w:t>K</w:t>
            </w:r>
            <w:r w:rsidRPr="00923593">
              <w:rPr>
                <w:rFonts w:eastAsia="Calibri"/>
                <w:bCs/>
                <w:spacing w:val="2"/>
                <w:szCs w:val="24"/>
                <w:lang w:eastAsia="ar-SA"/>
              </w:rPr>
              <w:t>a – значимость критерия «Цена Договора»,</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eastAsia="ar-SA"/>
              </w:rPr>
              <w:t>R</w:t>
            </w:r>
            <w:r w:rsidRPr="00923593">
              <w:rPr>
                <w:rFonts w:eastAsia="Calibri"/>
                <w:bCs/>
                <w:spacing w:val="2"/>
                <w:szCs w:val="24"/>
                <w:lang w:val="en-US" w:eastAsia="ar-SA"/>
              </w:rPr>
              <w:t>c</w:t>
            </w:r>
            <w:r w:rsidRPr="00923593">
              <w:rPr>
                <w:rFonts w:eastAsia="Calibri"/>
                <w:bCs/>
                <w:spacing w:val="2"/>
                <w:szCs w:val="24"/>
                <w:vertAlign w:val="subscript"/>
                <w:lang w:eastAsia="ar-SA"/>
              </w:rPr>
              <w:t xml:space="preserve">i </w:t>
            </w:r>
            <w:r w:rsidRPr="00923593">
              <w:rPr>
                <w:rFonts w:eastAsia="Calibri"/>
                <w:bCs/>
                <w:spacing w:val="2"/>
                <w:szCs w:val="24"/>
                <w:lang w:eastAsia="ar-SA"/>
              </w:rPr>
              <w:t xml:space="preserve">– рейтинг, присуждаемый </w:t>
            </w:r>
            <w:proofErr w:type="spellStart"/>
            <w:r w:rsidRPr="00923593">
              <w:rPr>
                <w:rFonts w:eastAsia="Calibri"/>
                <w:bCs/>
                <w:spacing w:val="2"/>
                <w:szCs w:val="24"/>
                <w:lang w:val="en-US" w:eastAsia="ar-SA"/>
              </w:rPr>
              <w:t>i</w:t>
            </w:r>
            <w:proofErr w:type="spellEnd"/>
            <w:r w:rsidRPr="00923593">
              <w:rPr>
                <w:rFonts w:eastAsia="Calibri"/>
                <w:bCs/>
                <w:spacing w:val="2"/>
                <w:szCs w:val="24"/>
                <w:lang w:eastAsia="ar-SA"/>
              </w:rPr>
              <w:t>-ой заявке по критерию «Качество услуг и квалификация участника конкурса»,</w:t>
            </w:r>
          </w:p>
          <w:p w:rsidR="00923593" w:rsidRPr="00923593" w:rsidRDefault="00923593" w:rsidP="00923593">
            <w:pPr>
              <w:suppressAutoHyphens/>
              <w:autoSpaceDE w:val="0"/>
              <w:autoSpaceDN w:val="0"/>
              <w:adjustRightInd w:val="0"/>
              <w:spacing w:after="120"/>
              <w:ind w:firstLine="720"/>
              <w:rPr>
                <w:rFonts w:eastAsia="Calibri"/>
                <w:bCs/>
                <w:spacing w:val="2"/>
                <w:szCs w:val="24"/>
                <w:vertAlign w:val="subscript"/>
                <w:lang w:eastAsia="ar-SA"/>
              </w:rPr>
            </w:pPr>
            <w:proofErr w:type="spellStart"/>
            <w:r w:rsidRPr="00923593">
              <w:rPr>
                <w:rFonts w:eastAsia="Calibri"/>
                <w:bCs/>
                <w:spacing w:val="2"/>
                <w:szCs w:val="24"/>
                <w:lang w:eastAsia="ar-SA"/>
              </w:rPr>
              <w:t>Кc</w:t>
            </w:r>
            <w:proofErr w:type="spellEnd"/>
            <w:r w:rsidRPr="00923593">
              <w:rPr>
                <w:rFonts w:eastAsia="Calibri"/>
                <w:bCs/>
                <w:spacing w:val="2"/>
                <w:szCs w:val="24"/>
                <w:lang w:eastAsia="ar-SA"/>
              </w:rPr>
              <w:t xml:space="preserve"> – значимость критерия «Качество услуг и квалификация участника конкурса».</w:t>
            </w:r>
          </w:p>
          <w:p w:rsidR="00923593" w:rsidRPr="00923593" w:rsidRDefault="00923593" w:rsidP="00923593">
            <w:pPr>
              <w:suppressAutoHyphens/>
              <w:autoSpaceDE w:val="0"/>
              <w:autoSpaceDN w:val="0"/>
              <w:adjustRightInd w:val="0"/>
              <w:ind w:firstLine="720"/>
              <w:rPr>
                <w:rFonts w:eastAsia="Calibri"/>
                <w:szCs w:val="24"/>
                <w:lang w:eastAsia="ar-SA"/>
              </w:rPr>
            </w:pPr>
            <w:r w:rsidRPr="00923593">
              <w:rPr>
                <w:rFonts w:eastAsia="Calibri"/>
                <w:szCs w:val="24"/>
                <w:lang w:eastAsia="ar-SA"/>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923593" w:rsidRPr="00923593" w:rsidRDefault="00923593" w:rsidP="00923593">
            <w:pPr>
              <w:suppressAutoHyphens/>
              <w:autoSpaceDE w:val="0"/>
              <w:autoSpaceDN w:val="0"/>
              <w:adjustRightInd w:val="0"/>
              <w:ind w:firstLine="720"/>
              <w:rPr>
                <w:rFonts w:eastAsia="Calibri"/>
                <w:szCs w:val="24"/>
                <w:lang w:eastAsia="ar-SA"/>
              </w:rPr>
            </w:pPr>
            <w:r w:rsidRPr="00923593">
              <w:rPr>
                <w:rFonts w:eastAsia="Calibri"/>
                <w:szCs w:val="24"/>
                <w:lang w:eastAsia="ar-SA"/>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923593" w:rsidRPr="00923593" w:rsidRDefault="00923593" w:rsidP="00923593">
            <w:pPr>
              <w:suppressAutoHyphens/>
              <w:ind w:firstLine="720"/>
              <w:rPr>
                <w:rFonts w:eastAsia="Calibri"/>
                <w:bCs/>
                <w:spacing w:val="2"/>
                <w:szCs w:val="24"/>
                <w:lang w:eastAsia="ar-SA"/>
              </w:rPr>
            </w:pPr>
            <w:r w:rsidRPr="00923593">
              <w:rPr>
                <w:rFonts w:eastAsia="Calibri"/>
                <w:bCs/>
                <w:spacing w:val="2"/>
                <w:szCs w:val="24"/>
                <w:lang w:eastAsia="ar-SA"/>
              </w:rPr>
              <w:t xml:space="preserve">В соответствии с полученным </w:t>
            </w:r>
            <w:r w:rsidRPr="00923593">
              <w:rPr>
                <w:rFonts w:eastAsia="Calibri"/>
                <w:szCs w:val="24"/>
                <w:lang w:eastAsia="ar-SA"/>
              </w:rPr>
              <w:t>итоговым рейтингом</w:t>
            </w:r>
            <w:r w:rsidRPr="00923593">
              <w:rPr>
                <w:rFonts w:eastAsia="Calibri"/>
                <w:bCs/>
                <w:spacing w:val="2"/>
                <w:szCs w:val="24"/>
                <w:lang w:eastAsia="ar-SA"/>
              </w:rPr>
              <w:t xml:space="preserve"> Комиссия присваивает каждой конкурсной заявке номер по мере уменьшения </w:t>
            </w:r>
            <w:r w:rsidRPr="00923593">
              <w:rPr>
                <w:rFonts w:eastAsia="Calibri"/>
                <w:szCs w:val="24"/>
                <w:lang w:eastAsia="ar-SA"/>
              </w:rPr>
              <w:t>итогового рейтинга</w:t>
            </w:r>
            <w:r w:rsidRPr="00923593">
              <w:rPr>
                <w:rFonts w:eastAsia="Calibri"/>
                <w:bCs/>
                <w:spacing w:val="2"/>
                <w:szCs w:val="24"/>
                <w:lang w:eastAsia="ar-SA"/>
              </w:rPr>
              <w:t xml:space="preserve">. Заявке участника конкурса, набравшей наибольший </w:t>
            </w:r>
            <w:r w:rsidRPr="00923593">
              <w:rPr>
                <w:rFonts w:eastAsia="Calibri"/>
                <w:szCs w:val="24"/>
                <w:lang w:eastAsia="ar-SA"/>
              </w:rPr>
              <w:t>итоговый рейтинг</w:t>
            </w:r>
            <w:r w:rsidRPr="00923593">
              <w:rPr>
                <w:rFonts w:eastAsia="Calibri"/>
                <w:bCs/>
                <w:spacing w:val="2"/>
                <w:szCs w:val="24"/>
                <w:lang w:eastAsia="ar-SA"/>
              </w:rPr>
              <w:t>, присваивается первый номер.</w:t>
            </w:r>
          </w:p>
          <w:p w:rsidR="00923593" w:rsidRPr="00923593" w:rsidRDefault="00923593" w:rsidP="00923593">
            <w:pPr>
              <w:tabs>
                <w:tab w:val="left" w:pos="720"/>
              </w:tabs>
              <w:suppressAutoHyphens/>
              <w:ind w:firstLine="720"/>
              <w:rPr>
                <w:rFonts w:eastAsia="Calibri"/>
                <w:bCs/>
                <w:spacing w:val="2"/>
                <w:szCs w:val="24"/>
                <w:lang w:eastAsia="ar-SA"/>
              </w:rPr>
            </w:pPr>
            <w:r w:rsidRPr="00923593">
              <w:rPr>
                <w:rFonts w:eastAsia="Calibri"/>
                <w:bCs/>
                <w:spacing w:val="2"/>
                <w:szCs w:val="24"/>
                <w:lang w:eastAsia="ar-SA"/>
              </w:rPr>
              <w:lastRenderedPageBreak/>
              <w:t xml:space="preserve">Если конкурсные заявки двух и более участников конкурса получили одинаковый </w:t>
            </w:r>
            <w:r w:rsidRPr="00923593">
              <w:rPr>
                <w:rFonts w:eastAsia="Calibri"/>
                <w:szCs w:val="24"/>
                <w:lang w:eastAsia="ar-SA"/>
              </w:rPr>
              <w:t>итоговый рейтинг</w:t>
            </w:r>
            <w:r w:rsidRPr="00923593">
              <w:rPr>
                <w:rFonts w:eastAsia="Calibri"/>
                <w:bCs/>
                <w:spacing w:val="2"/>
                <w:szCs w:val="24"/>
                <w:lang w:eastAsia="ar-SA"/>
              </w:rPr>
              <w:t>, порядковые номера заявок устанавливаются на основании даты и времени поступления заявки участника конкурса Заказчику: конкурсной заявке, которая была подана ранее, присваивается высший порядковый номер.</w:t>
            </w:r>
          </w:p>
          <w:p w:rsidR="00923593" w:rsidRPr="00923593" w:rsidRDefault="00923593" w:rsidP="00923593">
            <w:pPr>
              <w:tabs>
                <w:tab w:val="left" w:pos="720"/>
              </w:tabs>
              <w:suppressAutoHyphens/>
              <w:spacing w:after="120"/>
              <w:ind w:firstLine="720"/>
              <w:rPr>
                <w:rFonts w:eastAsia="Calibri"/>
                <w:bCs/>
                <w:spacing w:val="2"/>
                <w:szCs w:val="24"/>
                <w:lang w:eastAsia="ar-SA"/>
              </w:rPr>
            </w:pPr>
            <w:r w:rsidRPr="00923593">
              <w:rPr>
                <w:rFonts w:eastAsia="Calibri"/>
                <w:bCs/>
                <w:spacing w:val="2"/>
                <w:szCs w:val="24"/>
                <w:lang w:eastAsia="ar-SA"/>
              </w:rPr>
              <w:t>Победителем конкурса признается участник конкурса, который предложил лучшие условия исполнения Договора.</w:t>
            </w:r>
          </w:p>
          <w:p w:rsidR="00923593" w:rsidRPr="00923593" w:rsidRDefault="00923593" w:rsidP="00923593">
            <w:pPr>
              <w:suppressAutoHyphens/>
              <w:ind w:firstLine="720"/>
              <w:contextualSpacing/>
              <w:rPr>
                <w:rFonts w:eastAsia="Times New Roman"/>
                <w:szCs w:val="24"/>
                <w:lang w:eastAsia="ru-RU"/>
              </w:rPr>
            </w:pPr>
            <w:r w:rsidRPr="00923593">
              <w:rPr>
                <w:rFonts w:eastAsia="Times New Roman"/>
                <w:b/>
                <w:bCs/>
                <w:spacing w:val="2"/>
                <w:szCs w:val="24"/>
                <w:lang w:eastAsia="ar-SA"/>
              </w:rPr>
              <w:t xml:space="preserve">1. Порядок оценки заявок по стоимостному критерию «Цена Договора» </w:t>
            </w:r>
            <w:r w:rsidRPr="00923593">
              <w:rPr>
                <w:rFonts w:eastAsia="Times New Roman"/>
                <w:szCs w:val="24"/>
                <w:lang w:eastAsia="ru-RU"/>
              </w:rPr>
              <w:t>(исходя из стоимости за единицу услуги на одного запланированного отдыхающего)</w:t>
            </w:r>
          </w:p>
          <w:p w:rsidR="00923593" w:rsidRPr="00923593" w:rsidRDefault="00923593" w:rsidP="00923593">
            <w:pPr>
              <w:suppressAutoHyphens/>
              <w:autoSpaceDE w:val="0"/>
              <w:autoSpaceDN w:val="0"/>
              <w:adjustRightInd w:val="0"/>
              <w:ind w:firstLine="720"/>
              <w:jc w:val="left"/>
              <w:rPr>
                <w:rFonts w:eastAsia="Calibri"/>
                <w:szCs w:val="24"/>
                <w:lang w:eastAsia="ar-SA"/>
              </w:rPr>
            </w:pPr>
            <w:r w:rsidRPr="00923593">
              <w:rPr>
                <w:rFonts w:eastAsia="Calibri"/>
                <w:szCs w:val="24"/>
                <w:lang w:eastAsia="ar-SA"/>
              </w:rPr>
              <w:t>Значимость критерия – 40 %;</w:t>
            </w:r>
          </w:p>
          <w:p w:rsidR="00923593" w:rsidRPr="00923593" w:rsidRDefault="00923593" w:rsidP="00923593">
            <w:pPr>
              <w:suppressAutoHyphens/>
              <w:autoSpaceDE w:val="0"/>
              <w:autoSpaceDN w:val="0"/>
              <w:adjustRightInd w:val="0"/>
              <w:ind w:firstLine="720"/>
              <w:jc w:val="left"/>
              <w:rPr>
                <w:rFonts w:eastAsia="Calibri"/>
                <w:szCs w:val="24"/>
                <w:lang w:eastAsia="ar-SA"/>
              </w:rPr>
            </w:pPr>
            <w:r w:rsidRPr="00923593">
              <w:rPr>
                <w:rFonts w:eastAsia="Calibri"/>
                <w:szCs w:val="24"/>
                <w:lang w:eastAsia="ar-SA"/>
              </w:rPr>
              <w:t>Коэффициент значимости критерия – 0,4.</w:t>
            </w:r>
          </w:p>
          <w:p w:rsidR="00923593" w:rsidRPr="00923593" w:rsidRDefault="00923593" w:rsidP="00923593">
            <w:pPr>
              <w:suppressAutoHyphens/>
              <w:autoSpaceDE w:val="0"/>
              <w:autoSpaceDN w:val="0"/>
              <w:adjustRightInd w:val="0"/>
              <w:spacing w:after="120"/>
              <w:ind w:firstLine="720"/>
              <w:rPr>
                <w:rFonts w:eastAsia="Calibri"/>
                <w:szCs w:val="24"/>
                <w:lang w:eastAsia="ar-SA"/>
              </w:rPr>
            </w:pPr>
            <w:r w:rsidRPr="00923593">
              <w:rPr>
                <w:rFonts w:eastAsia="Calibri"/>
                <w:szCs w:val="24"/>
                <w:lang w:eastAsia="ar-SA"/>
              </w:rPr>
              <w:t>Рейтинг, присуждаемый заявке по критерию «Цена Договора», определяется по формуле:</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proofErr w:type="spellStart"/>
            <w:r w:rsidRPr="00923593">
              <w:rPr>
                <w:rFonts w:eastAsia="Calibri"/>
                <w:bCs/>
                <w:spacing w:val="2"/>
                <w:szCs w:val="24"/>
                <w:lang w:val="en-US" w:eastAsia="ar-SA"/>
              </w:rPr>
              <w:t>Ra</w:t>
            </w:r>
            <w:r w:rsidRPr="00923593">
              <w:rPr>
                <w:rFonts w:eastAsia="Calibri"/>
                <w:bCs/>
                <w:spacing w:val="2"/>
                <w:szCs w:val="24"/>
                <w:vertAlign w:val="subscript"/>
                <w:lang w:val="en-US" w:eastAsia="ar-SA"/>
              </w:rPr>
              <w:t>i</w:t>
            </w:r>
            <w:proofErr w:type="spellEnd"/>
            <w:r w:rsidRPr="00923593">
              <w:rPr>
                <w:rFonts w:eastAsia="Calibri"/>
                <w:bCs/>
                <w:spacing w:val="2"/>
                <w:szCs w:val="24"/>
                <w:vertAlign w:val="subscript"/>
                <w:lang w:eastAsia="ar-SA"/>
              </w:rPr>
              <w:t xml:space="preserve"> = </w:t>
            </w:r>
            <w:r w:rsidRPr="00923593">
              <w:rPr>
                <w:rFonts w:eastAsia="Calibri"/>
                <w:bCs/>
                <w:spacing w:val="2"/>
                <w:szCs w:val="24"/>
                <w:u w:val="single"/>
                <w:lang w:val="en-US" w:eastAsia="ar-SA"/>
              </w:rPr>
              <w:t>A</w:t>
            </w:r>
            <w:r w:rsidRPr="00923593">
              <w:rPr>
                <w:rFonts w:eastAsia="Calibri"/>
                <w:bCs/>
                <w:spacing w:val="2"/>
                <w:szCs w:val="24"/>
                <w:u w:val="single"/>
                <w:vertAlign w:val="subscript"/>
                <w:lang w:val="en-US" w:eastAsia="ar-SA"/>
              </w:rPr>
              <w:t>min</w:t>
            </w:r>
            <w:r w:rsidRPr="00923593">
              <w:rPr>
                <w:rFonts w:eastAsia="Calibri"/>
                <w:bCs/>
                <w:spacing w:val="2"/>
                <w:szCs w:val="24"/>
                <w:u w:val="single"/>
                <w:lang w:eastAsia="ar-SA"/>
              </w:rPr>
              <w:t xml:space="preserve"> </w:t>
            </w:r>
            <w:r w:rsidRPr="00923593">
              <w:rPr>
                <w:rFonts w:eastAsia="Calibri"/>
                <w:bCs/>
                <w:spacing w:val="2"/>
                <w:szCs w:val="24"/>
                <w:lang w:eastAsia="ar-SA"/>
              </w:rPr>
              <w:t>х</w:t>
            </w:r>
            <w:r w:rsidRPr="00923593">
              <w:rPr>
                <w:rFonts w:eastAsia="Calibri"/>
                <w:bCs/>
                <w:spacing w:val="2"/>
                <w:szCs w:val="24"/>
                <w:vertAlign w:val="subscript"/>
                <w:lang w:eastAsia="ar-SA"/>
              </w:rPr>
              <w:t xml:space="preserve"> </w:t>
            </w:r>
            <w:r w:rsidRPr="00923593">
              <w:rPr>
                <w:rFonts w:eastAsia="Calibri"/>
                <w:bCs/>
                <w:spacing w:val="2"/>
                <w:szCs w:val="24"/>
                <w:lang w:eastAsia="ar-SA"/>
              </w:rPr>
              <w:t>100</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eastAsia="ar-SA"/>
              </w:rPr>
              <w:t xml:space="preserve">          </w:t>
            </w:r>
            <w:r w:rsidRPr="00923593">
              <w:rPr>
                <w:rFonts w:eastAsia="Calibri"/>
                <w:bCs/>
                <w:spacing w:val="2"/>
                <w:szCs w:val="24"/>
                <w:lang w:val="en-US" w:eastAsia="ar-SA"/>
              </w:rPr>
              <w:t>A</w:t>
            </w:r>
            <w:r w:rsidRPr="00923593">
              <w:rPr>
                <w:rFonts w:eastAsia="Calibri"/>
                <w:bCs/>
                <w:spacing w:val="2"/>
                <w:szCs w:val="24"/>
                <w:vertAlign w:val="subscript"/>
                <w:lang w:val="en-US" w:eastAsia="ar-SA"/>
              </w:rPr>
              <w:t>i</w:t>
            </w:r>
            <w:r w:rsidRPr="00923593">
              <w:rPr>
                <w:rFonts w:eastAsia="Calibri"/>
                <w:bCs/>
                <w:spacing w:val="2"/>
                <w:szCs w:val="24"/>
                <w:vertAlign w:val="subscript"/>
                <w:lang w:eastAsia="ar-SA"/>
              </w:rPr>
              <w:t xml:space="preserve"> </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eastAsia="ar-SA"/>
              </w:rPr>
              <w:t>Где:</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val="en-US" w:eastAsia="ar-SA"/>
              </w:rPr>
              <w:t>Amin</w:t>
            </w:r>
            <w:r w:rsidRPr="00923593">
              <w:rPr>
                <w:rFonts w:eastAsia="Calibri"/>
                <w:bCs/>
                <w:spacing w:val="2"/>
                <w:szCs w:val="24"/>
                <w:lang w:eastAsia="ar-SA"/>
              </w:rPr>
              <w:t xml:space="preserve"> – минимальное предложение из предложений по критерию оценки «Цена Договора», сделанных участниками конкурса (исходя из стоимости за единицу услуги на одного запланированного отдыхающего),</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val="en-US" w:eastAsia="ar-SA"/>
              </w:rPr>
              <w:t>A</w:t>
            </w:r>
            <w:r w:rsidRPr="00923593">
              <w:rPr>
                <w:rFonts w:eastAsia="Calibri"/>
                <w:bCs/>
                <w:spacing w:val="2"/>
                <w:szCs w:val="24"/>
                <w:vertAlign w:val="subscript"/>
                <w:lang w:val="en-US" w:eastAsia="ar-SA"/>
              </w:rPr>
              <w:t>i</w:t>
            </w:r>
            <w:r w:rsidRPr="00923593">
              <w:rPr>
                <w:rFonts w:eastAsia="Calibri"/>
                <w:szCs w:val="24"/>
                <w:lang w:eastAsia="ar-SA"/>
              </w:rPr>
              <w:t xml:space="preserve"> – предложение по критерию оценки «Цена Договора» </w:t>
            </w:r>
            <w:r w:rsidRPr="00923593">
              <w:rPr>
                <w:rFonts w:eastAsia="Calibri"/>
                <w:bCs/>
                <w:spacing w:val="2"/>
                <w:szCs w:val="24"/>
                <w:lang w:eastAsia="ar-SA"/>
              </w:rPr>
              <w:t>участника конкурса, заявка которого оценивается (исходя из стоимости за единицу услуги на одного запланированного отдыхающего).</w:t>
            </w:r>
          </w:p>
          <w:p w:rsidR="00923593" w:rsidRPr="00923593" w:rsidRDefault="00923593" w:rsidP="00923593">
            <w:pPr>
              <w:suppressAutoHyphens/>
              <w:ind w:firstLine="851"/>
              <w:contextualSpacing/>
              <w:rPr>
                <w:rFonts w:eastAsia="Times New Roman"/>
                <w:b/>
                <w:bCs/>
                <w:spacing w:val="2"/>
                <w:szCs w:val="24"/>
                <w:lang w:eastAsia="ar-SA"/>
              </w:rPr>
            </w:pPr>
            <w:r w:rsidRPr="00923593">
              <w:rPr>
                <w:rFonts w:eastAsia="Times New Roman"/>
                <w:szCs w:val="24"/>
                <w:lang w:eastAsia="ru-RU"/>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923593" w:rsidRPr="00923593" w:rsidRDefault="00923593" w:rsidP="00923593">
            <w:pPr>
              <w:suppressAutoHyphens/>
              <w:autoSpaceDE w:val="0"/>
              <w:autoSpaceDN w:val="0"/>
              <w:adjustRightInd w:val="0"/>
              <w:spacing w:after="80"/>
              <w:ind w:firstLine="539"/>
              <w:rPr>
                <w:rFonts w:eastAsia="Calibri"/>
                <w:szCs w:val="24"/>
                <w:lang w:eastAsia="ar-SA"/>
              </w:rPr>
            </w:pPr>
            <w:r w:rsidRPr="00923593">
              <w:rPr>
                <w:rFonts w:eastAsia="Calibri"/>
                <w:szCs w:val="24"/>
                <w:lang w:eastAsia="ar-SA"/>
              </w:rPr>
              <w:t>Договор заключается на условиях по данному критерию, указанных в заявке.</w:t>
            </w:r>
          </w:p>
          <w:p w:rsidR="00923593" w:rsidRPr="00923593" w:rsidRDefault="00923593" w:rsidP="00923593">
            <w:pPr>
              <w:suppressAutoHyphens/>
              <w:ind w:firstLine="851"/>
              <w:contextualSpacing/>
              <w:rPr>
                <w:rFonts w:eastAsia="Times New Roman"/>
                <w:b/>
                <w:bCs/>
                <w:spacing w:val="2"/>
                <w:szCs w:val="24"/>
                <w:lang w:eastAsia="ar-SA"/>
              </w:rPr>
            </w:pPr>
            <w:r w:rsidRPr="00923593">
              <w:rPr>
                <w:rFonts w:eastAsia="Times New Roman"/>
                <w:b/>
                <w:bCs/>
                <w:spacing w:val="2"/>
                <w:szCs w:val="24"/>
                <w:lang w:eastAsia="ar-SA"/>
              </w:rPr>
              <w:t xml:space="preserve">2. Порядок оценки заявок по </w:t>
            </w:r>
            <w:proofErr w:type="spellStart"/>
            <w:r w:rsidRPr="00923593">
              <w:rPr>
                <w:rFonts w:eastAsia="Times New Roman"/>
                <w:b/>
                <w:bCs/>
                <w:spacing w:val="2"/>
                <w:szCs w:val="24"/>
                <w:lang w:eastAsia="ar-SA"/>
              </w:rPr>
              <w:t>нестоимостному</w:t>
            </w:r>
            <w:proofErr w:type="spellEnd"/>
            <w:r w:rsidRPr="00923593">
              <w:rPr>
                <w:rFonts w:eastAsia="Times New Roman"/>
                <w:b/>
                <w:bCs/>
                <w:spacing w:val="2"/>
                <w:szCs w:val="24"/>
                <w:lang w:eastAsia="ar-SA"/>
              </w:rPr>
              <w:t xml:space="preserve"> критерию «Качество услуг и квалификация участника конкурса»</w:t>
            </w:r>
          </w:p>
          <w:p w:rsidR="00923593" w:rsidRPr="00923593" w:rsidRDefault="00923593" w:rsidP="00923593">
            <w:pPr>
              <w:suppressAutoHyphens/>
              <w:autoSpaceDE w:val="0"/>
              <w:autoSpaceDN w:val="0"/>
              <w:adjustRightInd w:val="0"/>
              <w:ind w:firstLine="720"/>
              <w:rPr>
                <w:rFonts w:eastAsia="Calibri"/>
                <w:szCs w:val="24"/>
                <w:lang w:eastAsia="ar-SA"/>
              </w:rPr>
            </w:pPr>
            <w:r w:rsidRPr="00923593">
              <w:rPr>
                <w:rFonts w:eastAsia="Calibri"/>
                <w:szCs w:val="24"/>
                <w:lang w:eastAsia="ar-SA"/>
              </w:rPr>
              <w:t>Значимость критерия – 60 %;</w:t>
            </w:r>
          </w:p>
          <w:p w:rsidR="00923593" w:rsidRPr="00923593" w:rsidRDefault="00923593" w:rsidP="00923593">
            <w:pPr>
              <w:suppressAutoHyphens/>
              <w:autoSpaceDE w:val="0"/>
              <w:autoSpaceDN w:val="0"/>
              <w:adjustRightInd w:val="0"/>
              <w:ind w:firstLine="720"/>
              <w:jc w:val="left"/>
              <w:rPr>
                <w:rFonts w:eastAsia="Calibri"/>
                <w:szCs w:val="24"/>
                <w:lang w:eastAsia="ar-SA"/>
              </w:rPr>
            </w:pPr>
            <w:r w:rsidRPr="00923593">
              <w:rPr>
                <w:rFonts w:eastAsia="Calibri"/>
                <w:szCs w:val="24"/>
                <w:lang w:eastAsia="ar-SA"/>
              </w:rPr>
              <w:t>Коэффициент значимости критерия – 0,6.</w:t>
            </w:r>
          </w:p>
          <w:p w:rsidR="00923593" w:rsidRPr="00923593" w:rsidRDefault="00923593" w:rsidP="00923593">
            <w:pPr>
              <w:framePr w:hSpace="180" w:wrap="around" w:vAnchor="text" w:hAnchor="text" w:y="1"/>
              <w:suppressAutoHyphens/>
              <w:autoSpaceDE w:val="0"/>
              <w:autoSpaceDN w:val="0"/>
              <w:adjustRightInd w:val="0"/>
              <w:ind w:firstLine="720"/>
              <w:suppressOverlap/>
              <w:rPr>
                <w:rFonts w:eastAsia="Calibri"/>
                <w:szCs w:val="24"/>
                <w:lang w:eastAsia="ar-SA"/>
              </w:rPr>
            </w:pPr>
            <w:r w:rsidRPr="00923593">
              <w:rPr>
                <w:rFonts w:eastAsia="Calibri"/>
                <w:szCs w:val="24"/>
                <w:lang w:eastAsia="ar-SA"/>
              </w:rPr>
              <w:t>Для оценки заявок по критерию «</w:t>
            </w:r>
            <w:r w:rsidRPr="00923593">
              <w:rPr>
                <w:rFonts w:eastAsia="Calibri"/>
                <w:bCs/>
                <w:spacing w:val="2"/>
                <w:szCs w:val="24"/>
                <w:lang w:eastAsia="ar-SA"/>
              </w:rPr>
              <w:t>Качество услуг и квалификация участника конкурса</w:t>
            </w:r>
            <w:r w:rsidRPr="00923593">
              <w:rPr>
                <w:rFonts w:eastAsia="Calibri"/>
                <w:szCs w:val="24"/>
                <w:lang w:eastAsia="ar-SA"/>
              </w:rPr>
              <w:t xml:space="preserve">», каждой заявке выставляется значение от 0 до 100 баллов. </w:t>
            </w:r>
          </w:p>
          <w:p w:rsidR="00923593" w:rsidRPr="00923593" w:rsidRDefault="00923593" w:rsidP="00923593">
            <w:pPr>
              <w:framePr w:hSpace="180" w:wrap="around" w:vAnchor="text" w:hAnchor="text" w:y="1"/>
              <w:suppressAutoHyphens/>
              <w:autoSpaceDE w:val="0"/>
              <w:autoSpaceDN w:val="0"/>
              <w:adjustRightInd w:val="0"/>
              <w:ind w:firstLine="539"/>
              <w:suppressOverlap/>
              <w:rPr>
                <w:rFonts w:eastAsia="Calibri"/>
                <w:szCs w:val="24"/>
                <w:lang w:eastAsia="ar-SA"/>
              </w:rPr>
            </w:pPr>
            <w:r w:rsidRPr="00923593">
              <w:rPr>
                <w:rFonts w:eastAsia="Calibri"/>
                <w:szCs w:val="24"/>
                <w:lang w:eastAsia="ar-SA"/>
              </w:rPr>
              <w:t>Предложения участника конкурса по критерию «</w:t>
            </w:r>
            <w:r w:rsidRPr="00923593">
              <w:rPr>
                <w:rFonts w:eastAsia="Calibri"/>
                <w:bCs/>
                <w:spacing w:val="2"/>
                <w:szCs w:val="24"/>
                <w:lang w:eastAsia="ar-SA"/>
              </w:rPr>
              <w:t>Качество услуг и квалификация участника конкурса</w:t>
            </w:r>
            <w:r w:rsidRPr="00923593">
              <w:rPr>
                <w:rFonts w:eastAsia="Calibri"/>
                <w:szCs w:val="24"/>
                <w:lang w:eastAsia="ar-SA"/>
              </w:rPr>
              <w:t xml:space="preserve">» оцениваются на соответствие требованиям, указанным в конкурсной документации, </w:t>
            </w:r>
            <w:r w:rsidRPr="00923593">
              <w:rPr>
                <w:rFonts w:eastAsia="Calibri"/>
                <w:b/>
                <w:szCs w:val="24"/>
                <w:lang w:eastAsia="ar-SA"/>
              </w:rPr>
              <w:t>по следующим</w:t>
            </w:r>
            <w:r w:rsidRPr="00923593">
              <w:rPr>
                <w:rFonts w:eastAsia="Calibri"/>
                <w:szCs w:val="24"/>
                <w:lang w:eastAsia="ar-SA"/>
              </w:rPr>
              <w:t xml:space="preserve"> </w:t>
            </w:r>
            <w:r w:rsidRPr="00923593">
              <w:rPr>
                <w:rFonts w:eastAsia="Calibri"/>
                <w:b/>
                <w:szCs w:val="24"/>
                <w:lang w:eastAsia="ar-SA"/>
              </w:rPr>
              <w:t>показателям</w:t>
            </w:r>
            <w:r w:rsidRPr="00923593">
              <w:rPr>
                <w:rFonts w:eastAsia="Calibri"/>
                <w:szCs w:val="24"/>
                <w:lang w:eastAsia="ar-SA"/>
              </w:rPr>
              <w:t xml:space="preserve">: </w:t>
            </w:r>
          </w:p>
          <w:p w:rsidR="00923593" w:rsidRPr="00923593" w:rsidRDefault="00923593" w:rsidP="00923593">
            <w:pPr>
              <w:widowControl w:val="0"/>
              <w:autoSpaceDE w:val="0"/>
              <w:autoSpaceDN w:val="0"/>
              <w:adjustRightInd w:val="0"/>
              <w:rPr>
                <w:rFonts w:eastAsia="Calibri"/>
                <w:szCs w:val="24"/>
              </w:rPr>
            </w:pPr>
            <w:r w:rsidRPr="00923593">
              <w:rPr>
                <w:rFonts w:eastAsia="Calibri"/>
                <w:b/>
                <w:szCs w:val="24"/>
              </w:rPr>
              <w:t>2.1.</w:t>
            </w:r>
            <w:r w:rsidRPr="00923593">
              <w:rPr>
                <w:rFonts w:eastAsia="Calibri"/>
                <w:szCs w:val="24"/>
              </w:rPr>
              <w:t> Предложения участника конкурса по показателю «Функциональные и качественные характеристики услуг» – от 0 до 3</w:t>
            </w:r>
            <w:r w:rsidR="0072464D">
              <w:rPr>
                <w:rFonts w:eastAsia="Calibri"/>
                <w:szCs w:val="24"/>
              </w:rPr>
              <w:t>0</w:t>
            </w:r>
            <w:r w:rsidRPr="00923593">
              <w:rPr>
                <w:rFonts w:eastAsia="Calibri"/>
                <w:szCs w:val="24"/>
              </w:rPr>
              <w:t> баллов.</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Порядок оценки:</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Полное несоответствие требованиям, указанным в техническом задании конкурсной документации – 0 баллов.</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Неполное (частичное) соответствие требованиям, указанным в техническом задании конкурсной документации</w:t>
            </w:r>
            <w:r w:rsidR="00233EE3">
              <w:rPr>
                <w:rFonts w:eastAsia="Calibri"/>
                <w:sz w:val="20"/>
                <w:szCs w:val="20"/>
              </w:rPr>
              <w:t>*</w:t>
            </w:r>
            <w:r w:rsidRPr="00923593">
              <w:rPr>
                <w:rFonts w:eastAsia="Calibri"/>
                <w:sz w:val="20"/>
                <w:szCs w:val="20"/>
              </w:rPr>
              <w:t xml:space="preserve"> – от 1 до </w:t>
            </w:r>
            <w:r w:rsidR="0072464D">
              <w:rPr>
                <w:rFonts w:eastAsia="Calibri"/>
                <w:sz w:val="20"/>
                <w:szCs w:val="20"/>
              </w:rPr>
              <w:t>2</w:t>
            </w:r>
            <w:r w:rsidR="00B026F6">
              <w:rPr>
                <w:rFonts w:eastAsia="Calibri"/>
                <w:sz w:val="20"/>
                <w:szCs w:val="20"/>
              </w:rPr>
              <w:t>3</w:t>
            </w:r>
            <w:r w:rsidRPr="00923593">
              <w:rPr>
                <w:rFonts w:eastAsia="Calibri"/>
                <w:sz w:val="20"/>
                <w:szCs w:val="20"/>
              </w:rPr>
              <w:t xml:space="preserve"> баллов.</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Полное соответствие требованиям, указанным в техническом задании конкурсной документации – 2</w:t>
            </w:r>
            <w:r w:rsidR="00B026F6">
              <w:rPr>
                <w:rFonts w:eastAsia="Calibri"/>
                <w:sz w:val="20"/>
                <w:szCs w:val="20"/>
              </w:rPr>
              <w:t>4</w:t>
            </w:r>
            <w:r w:rsidRPr="00923593">
              <w:rPr>
                <w:rFonts w:eastAsia="Calibri"/>
                <w:sz w:val="20"/>
                <w:szCs w:val="20"/>
              </w:rPr>
              <w:t> балл</w:t>
            </w:r>
            <w:r w:rsidR="0072464D">
              <w:rPr>
                <w:rFonts w:eastAsia="Calibri"/>
                <w:sz w:val="20"/>
                <w:szCs w:val="20"/>
              </w:rPr>
              <w:t>ов</w:t>
            </w:r>
            <w:r w:rsidRPr="00923593">
              <w:rPr>
                <w:rFonts w:eastAsia="Calibri"/>
                <w:sz w:val="20"/>
                <w:szCs w:val="20"/>
              </w:rPr>
              <w:t>.</w:t>
            </w:r>
          </w:p>
          <w:p w:rsidR="0070351E" w:rsidRPr="00F87F2D" w:rsidRDefault="00923593" w:rsidP="00F87F2D">
            <w:pPr>
              <w:widowControl w:val="0"/>
              <w:autoSpaceDE w:val="0"/>
              <w:autoSpaceDN w:val="0"/>
              <w:adjustRightInd w:val="0"/>
              <w:rPr>
                <w:rFonts w:eastAsia="Calibri"/>
                <w:color w:val="70AD47" w:themeColor="accent6"/>
                <w:sz w:val="20"/>
                <w:szCs w:val="20"/>
              </w:rPr>
            </w:pPr>
            <w:r w:rsidRPr="00923593">
              <w:rPr>
                <w:rFonts w:eastAsia="Calibri"/>
                <w:sz w:val="20"/>
                <w:szCs w:val="20"/>
              </w:rPr>
              <w:t>Полное соответствие требованиям, указанным в техническом задании конкурсной документации +</w:t>
            </w:r>
            <w:r w:rsidR="00233EE3">
              <w:rPr>
                <w:rFonts w:eastAsia="Calibri"/>
                <w:sz w:val="20"/>
                <w:szCs w:val="20"/>
              </w:rPr>
              <w:t xml:space="preserve"> </w:t>
            </w:r>
            <w:r w:rsidRPr="00923593">
              <w:rPr>
                <w:rFonts w:eastAsia="Calibri"/>
                <w:sz w:val="20"/>
                <w:szCs w:val="20"/>
              </w:rPr>
              <w:t>дополнительные предложения</w:t>
            </w:r>
            <w:r w:rsidR="00BA697C">
              <w:rPr>
                <w:rFonts w:eastAsia="Calibri"/>
                <w:sz w:val="20"/>
                <w:szCs w:val="20"/>
              </w:rPr>
              <w:t>*</w:t>
            </w:r>
            <w:r w:rsidR="00233EE3">
              <w:rPr>
                <w:rFonts w:eastAsia="Calibri"/>
                <w:sz w:val="20"/>
                <w:szCs w:val="20"/>
              </w:rPr>
              <w:t>*</w:t>
            </w:r>
            <w:r w:rsidRPr="00923593">
              <w:rPr>
                <w:rFonts w:eastAsia="Calibri"/>
                <w:sz w:val="20"/>
                <w:szCs w:val="20"/>
              </w:rPr>
              <w:t xml:space="preserve"> от участника конкурса по оказанию услуг, предусмотрен</w:t>
            </w:r>
            <w:r w:rsidR="00F87F2D">
              <w:rPr>
                <w:rFonts w:eastAsia="Calibri"/>
                <w:sz w:val="20"/>
                <w:szCs w:val="20"/>
              </w:rPr>
              <w:t>ных предметом конкурса – от 2</w:t>
            </w:r>
            <w:r w:rsidR="00B026F6">
              <w:rPr>
                <w:rFonts w:eastAsia="Calibri"/>
                <w:sz w:val="20"/>
                <w:szCs w:val="20"/>
              </w:rPr>
              <w:t>5</w:t>
            </w:r>
            <w:r w:rsidR="00F87F2D">
              <w:rPr>
                <w:rFonts w:eastAsia="Calibri"/>
                <w:sz w:val="20"/>
                <w:szCs w:val="20"/>
              </w:rPr>
              <w:t xml:space="preserve"> </w:t>
            </w:r>
            <w:r w:rsidR="0072464D">
              <w:rPr>
                <w:rFonts w:eastAsia="Calibri"/>
                <w:sz w:val="20"/>
                <w:szCs w:val="20"/>
              </w:rPr>
              <w:t>до 30</w:t>
            </w:r>
            <w:r w:rsidRPr="00923593">
              <w:rPr>
                <w:rFonts w:eastAsia="Calibri"/>
                <w:sz w:val="20"/>
                <w:szCs w:val="20"/>
              </w:rPr>
              <w:t> баллов.</w:t>
            </w:r>
            <w:r w:rsidR="0070351E">
              <w:rPr>
                <w:rFonts w:eastAsia="Calibri"/>
                <w:sz w:val="20"/>
                <w:szCs w:val="20"/>
              </w:rPr>
              <w:t xml:space="preserve"> </w:t>
            </w:r>
          </w:p>
          <w:p w:rsidR="00233EE3" w:rsidRPr="00FB4357" w:rsidRDefault="00233EE3" w:rsidP="00233EE3">
            <w:pPr>
              <w:widowControl w:val="0"/>
              <w:autoSpaceDE w:val="0"/>
              <w:autoSpaceDN w:val="0"/>
              <w:adjustRightInd w:val="0"/>
              <w:rPr>
                <w:rFonts w:eastAsia="Calibri"/>
                <w:i/>
                <w:sz w:val="18"/>
                <w:szCs w:val="18"/>
              </w:rPr>
            </w:pPr>
            <w:r w:rsidRPr="00FB4357">
              <w:rPr>
                <w:rFonts w:eastAsia="Calibri"/>
                <w:i/>
                <w:sz w:val="18"/>
                <w:szCs w:val="18"/>
              </w:rPr>
              <w:lastRenderedPageBreak/>
              <w:t>*При неполном (частичном) соответствии заявки требованиям, указанным в техническом задании конкурсной документации, дополнительные предложения не учитываются.</w:t>
            </w:r>
          </w:p>
          <w:p w:rsidR="00B026F6" w:rsidRPr="00FB4357" w:rsidRDefault="00B026F6" w:rsidP="00B026F6">
            <w:pPr>
              <w:widowControl w:val="0"/>
              <w:autoSpaceDE w:val="0"/>
              <w:autoSpaceDN w:val="0"/>
              <w:adjustRightInd w:val="0"/>
              <w:rPr>
                <w:rFonts w:eastAsia="Calibri"/>
                <w:i/>
                <w:sz w:val="18"/>
                <w:szCs w:val="18"/>
              </w:rPr>
            </w:pPr>
            <w:r w:rsidRPr="00FB4357">
              <w:rPr>
                <w:rFonts w:eastAsia="Calibri"/>
                <w:i/>
                <w:sz w:val="18"/>
                <w:szCs w:val="18"/>
              </w:rPr>
              <w:t>*</w:t>
            </w:r>
            <w:r w:rsidR="00233EE3" w:rsidRPr="00FB4357">
              <w:rPr>
                <w:rFonts w:eastAsia="Calibri"/>
                <w:i/>
                <w:sz w:val="18"/>
                <w:szCs w:val="18"/>
              </w:rPr>
              <w:t>*</w:t>
            </w:r>
            <w:r w:rsidRPr="00FB4357">
              <w:rPr>
                <w:rFonts w:eastAsia="Calibri"/>
                <w:i/>
                <w:sz w:val="18"/>
                <w:szCs w:val="18"/>
              </w:rPr>
              <w:t xml:space="preserve">Дополнительные предложения должны: быть </w:t>
            </w:r>
            <w:proofErr w:type="spellStart"/>
            <w:r w:rsidRPr="00FB4357">
              <w:rPr>
                <w:rFonts w:eastAsia="Calibri"/>
                <w:i/>
                <w:sz w:val="18"/>
                <w:szCs w:val="18"/>
              </w:rPr>
              <w:t>пронумерованны</w:t>
            </w:r>
            <w:proofErr w:type="spellEnd"/>
            <w:r w:rsidRPr="00FB4357">
              <w:rPr>
                <w:rFonts w:eastAsia="Calibri"/>
                <w:i/>
                <w:sz w:val="18"/>
                <w:szCs w:val="18"/>
              </w:rPr>
              <w:t>, содержать конкретную информацию и не дублировать дословно или в общем смысле положения и требования, содержащиеся в Техническом задании и</w:t>
            </w:r>
            <w:r w:rsidR="00233EE3" w:rsidRPr="00FB4357">
              <w:rPr>
                <w:rFonts w:eastAsia="Calibri"/>
                <w:i/>
                <w:sz w:val="18"/>
                <w:szCs w:val="18"/>
              </w:rPr>
              <w:t xml:space="preserve"> (или)</w:t>
            </w:r>
            <w:r w:rsidRPr="00FB4357">
              <w:rPr>
                <w:rFonts w:eastAsia="Calibri"/>
                <w:i/>
                <w:sz w:val="18"/>
                <w:szCs w:val="18"/>
              </w:rPr>
              <w:t xml:space="preserve"> в конкурсной документации.</w:t>
            </w:r>
          </w:p>
          <w:p w:rsidR="00B026F6" w:rsidRPr="00FB4357" w:rsidRDefault="00B026F6" w:rsidP="00B026F6">
            <w:pPr>
              <w:widowControl w:val="0"/>
              <w:autoSpaceDE w:val="0"/>
              <w:autoSpaceDN w:val="0"/>
              <w:adjustRightInd w:val="0"/>
              <w:rPr>
                <w:rFonts w:eastAsia="Calibri"/>
                <w:i/>
                <w:sz w:val="18"/>
                <w:szCs w:val="18"/>
              </w:rPr>
            </w:pPr>
            <w:r w:rsidRPr="00FB4357">
              <w:rPr>
                <w:rFonts w:eastAsia="Calibri"/>
                <w:i/>
                <w:sz w:val="18"/>
                <w:szCs w:val="18"/>
              </w:rPr>
              <w:t>Дополнительные баллы выставляются в зависимости от объема, значимости, соответствия целям и задачам мероприятия (являющегося предметом конкурса) предлагаемых участником конк</w:t>
            </w:r>
            <w:r w:rsidR="00260155">
              <w:rPr>
                <w:rFonts w:eastAsia="Calibri"/>
                <w:i/>
                <w:sz w:val="18"/>
                <w:szCs w:val="18"/>
              </w:rPr>
              <w:t>урса дополнительных предложений</w:t>
            </w:r>
            <w:r w:rsidRPr="00FB4357">
              <w:rPr>
                <w:rFonts w:eastAsia="Calibri"/>
                <w:i/>
                <w:sz w:val="18"/>
                <w:szCs w:val="18"/>
              </w:rPr>
              <w:t>.</w:t>
            </w:r>
          </w:p>
          <w:p w:rsidR="00923593" w:rsidRPr="00923593" w:rsidRDefault="00923593" w:rsidP="00923593">
            <w:pPr>
              <w:widowControl w:val="0"/>
              <w:autoSpaceDE w:val="0"/>
              <w:autoSpaceDN w:val="0"/>
              <w:adjustRightInd w:val="0"/>
              <w:rPr>
                <w:rFonts w:eastAsia="Calibri"/>
                <w:szCs w:val="24"/>
              </w:rPr>
            </w:pPr>
            <w:r w:rsidRPr="00923593">
              <w:rPr>
                <w:rFonts w:eastAsia="Calibri"/>
                <w:b/>
                <w:szCs w:val="24"/>
              </w:rPr>
              <w:t>2.2.</w:t>
            </w:r>
            <w:r w:rsidRPr="00923593">
              <w:rPr>
                <w:rFonts w:eastAsia="Calibri"/>
                <w:szCs w:val="24"/>
              </w:rPr>
              <w:t xml:space="preserve"> Предложения участника конкурса по показателю «Квалификация ключевых специалистов» – от 0 до 25 баллов. </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Порядок оценки:</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Необходимая информация и документы не представлены – 0 баллов.</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Необходимая информация и документы представлены</w:t>
            </w:r>
            <w:r w:rsidR="0072464D">
              <w:rPr>
                <w:rFonts w:eastAsia="Calibri"/>
                <w:sz w:val="20"/>
                <w:szCs w:val="20"/>
              </w:rPr>
              <w:t xml:space="preserve"> не в полном объеме</w:t>
            </w:r>
            <w:r w:rsidR="0006221E">
              <w:rPr>
                <w:rFonts w:eastAsia="Calibri"/>
                <w:sz w:val="20"/>
                <w:szCs w:val="20"/>
              </w:rPr>
              <w:t>*</w:t>
            </w:r>
            <w:r w:rsidR="0072464D">
              <w:rPr>
                <w:rFonts w:eastAsia="Calibri"/>
                <w:sz w:val="20"/>
                <w:szCs w:val="20"/>
              </w:rPr>
              <w:t xml:space="preserve"> – от 1 до 19</w:t>
            </w:r>
            <w:r w:rsidRPr="00923593">
              <w:rPr>
                <w:rFonts w:eastAsia="Calibri"/>
                <w:sz w:val="20"/>
                <w:szCs w:val="20"/>
              </w:rPr>
              <w:t xml:space="preserve"> баллов.</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Необходимая информация и документы п</w:t>
            </w:r>
            <w:r w:rsidR="0072464D">
              <w:rPr>
                <w:rFonts w:eastAsia="Calibri"/>
                <w:sz w:val="20"/>
                <w:szCs w:val="20"/>
              </w:rPr>
              <w:t>редставлены в полном объеме – 20</w:t>
            </w:r>
            <w:r w:rsidRPr="00923593">
              <w:rPr>
                <w:rFonts w:eastAsia="Calibri"/>
                <w:sz w:val="20"/>
                <w:szCs w:val="20"/>
              </w:rPr>
              <w:t> баллов.</w:t>
            </w:r>
          </w:p>
          <w:p w:rsidR="00923593" w:rsidRDefault="00923593" w:rsidP="00923593">
            <w:pPr>
              <w:widowControl w:val="0"/>
              <w:autoSpaceDE w:val="0"/>
              <w:autoSpaceDN w:val="0"/>
              <w:adjustRightInd w:val="0"/>
              <w:rPr>
                <w:rFonts w:eastAsia="Calibri"/>
                <w:sz w:val="20"/>
                <w:szCs w:val="20"/>
              </w:rPr>
            </w:pPr>
            <w:r w:rsidRPr="00923593">
              <w:rPr>
                <w:rFonts w:eastAsia="Calibri"/>
                <w:sz w:val="20"/>
                <w:szCs w:val="20"/>
              </w:rPr>
              <w:t>Необходимая информация и документы представлены в полном объеме + представлены дополнительные предложения</w:t>
            </w:r>
            <w:r w:rsidR="00337DD8" w:rsidRPr="00923593">
              <w:rPr>
                <w:rFonts w:eastAsia="Calibri"/>
                <w:sz w:val="20"/>
                <w:szCs w:val="20"/>
              </w:rPr>
              <w:t xml:space="preserve"> </w:t>
            </w:r>
            <w:r w:rsidR="00337DD8">
              <w:rPr>
                <w:rFonts w:eastAsia="Calibri"/>
                <w:sz w:val="20"/>
                <w:szCs w:val="20"/>
              </w:rPr>
              <w:t xml:space="preserve">и </w:t>
            </w:r>
            <w:r w:rsidR="00337DD8" w:rsidRPr="00923593">
              <w:rPr>
                <w:rFonts w:eastAsia="Calibri"/>
                <w:sz w:val="20"/>
                <w:szCs w:val="20"/>
              </w:rPr>
              <w:t xml:space="preserve">информация </w:t>
            </w:r>
            <w:r w:rsidR="00337DD8">
              <w:rPr>
                <w:rFonts w:eastAsia="Calibri"/>
                <w:sz w:val="20"/>
                <w:szCs w:val="20"/>
              </w:rPr>
              <w:t>(</w:t>
            </w:r>
            <w:r w:rsidR="00337DD8" w:rsidRPr="00923593">
              <w:rPr>
                <w:rFonts w:eastAsia="Calibri"/>
                <w:sz w:val="20"/>
                <w:szCs w:val="20"/>
              </w:rPr>
              <w:t>документы</w:t>
            </w:r>
            <w:r w:rsidR="00337DD8">
              <w:rPr>
                <w:rFonts w:eastAsia="Calibri"/>
                <w:sz w:val="20"/>
                <w:szCs w:val="20"/>
              </w:rPr>
              <w:t>) к</w:t>
            </w:r>
            <w:r w:rsidR="00337DD8" w:rsidRPr="00923593">
              <w:rPr>
                <w:rFonts w:eastAsia="Calibri"/>
                <w:sz w:val="20"/>
                <w:szCs w:val="20"/>
              </w:rPr>
              <w:t xml:space="preserve"> </w:t>
            </w:r>
            <w:r w:rsidR="00337DD8">
              <w:rPr>
                <w:rFonts w:eastAsia="Calibri"/>
                <w:sz w:val="20"/>
                <w:szCs w:val="20"/>
              </w:rPr>
              <w:t>н</w:t>
            </w:r>
            <w:r w:rsidR="00337DD8" w:rsidRPr="00923593">
              <w:rPr>
                <w:rFonts w:eastAsia="Calibri"/>
                <w:sz w:val="20"/>
                <w:szCs w:val="20"/>
              </w:rPr>
              <w:t>и</w:t>
            </w:r>
            <w:r w:rsidR="00337DD8">
              <w:rPr>
                <w:rFonts w:eastAsia="Calibri"/>
                <w:sz w:val="20"/>
                <w:szCs w:val="20"/>
              </w:rPr>
              <w:t>м</w:t>
            </w:r>
            <w:r w:rsidR="00337DD8" w:rsidRPr="00923593">
              <w:rPr>
                <w:rFonts w:eastAsia="Calibri"/>
                <w:sz w:val="20"/>
                <w:szCs w:val="20"/>
              </w:rPr>
              <w:t xml:space="preserve"> </w:t>
            </w:r>
            <w:r w:rsidR="0006221E">
              <w:rPr>
                <w:rFonts w:eastAsia="Calibri"/>
                <w:sz w:val="20"/>
                <w:szCs w:val="20"/>
              </w:rPr>
              <w:t>**</w:t>
            </w:r>
            <w:r w:rsidRPr="00923593">
              <w:rPr>
                <w:rFonts w:eastAsia="Calibri"/>
                <w:sz w:val="20"/>
                <w:szCs w:val="20"/>
              </w:rPr>
              <w:t xml:space="preserve"> – от 16 до 25   баллов.</w:t>
            </w:r>
          </w:p>
          <w:p w:rsidR="0006221E" w:rsidRPr="00070C92" w:rsidRDefault="0006221E" w:rsidP="0006221E">
            <w:pPr>
              <w:widowControl w:val="0"/>
              <w:autoSpaceDE w:val="0"/>
              <w:autoSpaceDN w:val="0"/>
              <w:adjustRightInd w:val="0"/>
              <w:rPr>
                <w:rFonts w:eastAsia="Calibri"/>
                <w:i/>
                <w:sz w:val="18"/>
                <w:szCs w:val="18"/>
              </w:rPr>
            </w:pPr>
            <w:r w:rsidRPr="00070C92">
              <w:rPr>
                <w:rFonts w:eastAsia="Calibri"/>
                <w:i/>
                <w:sz w:val="18"/>
                <w:szCs w:val="18"/>
              </w:rPr>
              <w:t xml:space="preserve">*При предоставлении необходимой информации и документов </w:t>
            </w:r>
            <w:r w:rsidR="00FB4357" w:rsidRPr="00070C92">
              <w:rPr>
                <w:rFonts w:eastAsia="Calibri"/>
                <w:i/>
                <w:sz w:val="18"/>
                <w:szCs w:val="18"/>
              </w:rPr>
              <w:t>не в полном объеме</w:t>
            </w:r>
            <w:r w:rsidRPr="00070C92">
              <w:rPr>
                <w:rFonts w:eastAsia="Calibri"/>
                <w:i/>
                <w:sz w:val="18"/>
                <w:szCs w:val="18"/>
              </w:rPr>
              <w:t>, дополнительные предложения не учитываются.</w:t>
            </w:r>
          </w:p>
          <w:p w:rsidR="004004C8" w:rsidRPr="00070C92" w:rsidRDefault="004004C8" w:rsidP="004004C8">
            <w:pPr>
              <w:widowControl w:val="0"/>
              <w:autoSpaceDE w:val="0"/>
              <w:autoSpaceDN w:val="0"/>
              <w:adjustRightInd w:val="0"/>
              <w:rPr>
                <w:rFonts w:eastAsia="Calibri"/>
                <w:i/>
                <w:sz w:val="18"/>
                <w:szCs w:val="18"/>
              </w:rPr>
            </w:pPr>
            <w:r w:rsidRPr="00070C92">
              <w:rPr>
                <w:rFonts w:eastAsia="Calibri"/>
                <w:i/>
                <w:sz w:val="18"/>
                <w:szCs w:val="18"/>
              </w:rPr>
              <w:t>*</w:t>
            </w:r>
            <w:r w:rsidR="0006221E" w:rsidRPr="00070C92">
              <w:rPr>
                <w:rFonts w:eastAsia="Calibri"/>
                <w:i/>
                <w:sz w:val="18"/>
                <w:szCs w:val="18"/>
              </w:rPr>
              <w:t>*</w:t>
            </w:r>
            <w:r w:rsidRPr="00070C92">
              <w:rPr>
                <w:rFonts w:eastAsia="Calibri"/>
                <w:i/>
                <w:sz w:val="18"/>
                <w:szCs w:val="18"/>
              </w:rPr>
              <w:t xml:space="preserve">Дополнительные предложения должны: быть </w:t>
            </w:r>
            <w:proofErr w:type="spellStart"/>
            <w:r w:rsidRPr="00070C92">
              <w:rPr>
                <w:rFonts w:eastAsia="Calibri"/>
                <w:i/>
                <w:sz w:val="18"/>
                <w:szCs w:val="18"/>
              </w:rPr>
              <w:t>пронумерованны</w:t>
            </w:r>
            <w:proofErr w:type="spellEnd"/>
            <w:r w:rsidRPr="00070C92">
              <w:rPr>
                <w:rFonts w:eastAsia="Calibri"/>
                <w:i/>
                <w:sz w:val="18"/>
                <w:szCs w:val="18"/>
              </w:rPr>
              <w:t xml:space="preserve">, содержать конкретную информацию и не дублировать дословно или в общем смысле положения и требования, содержащиеся в Техническом задании и </w:t>
            </w:r>
            <w:r w:rsidR="00070C92">
              <w:rPr>
                <w:rFonts w:eastAsia="Calibri"/>
                <w:i/>
                <w:sz w:val="18"/>
                <w:szCs w:val="18"/>
              </w:rPr>
              <w:t xml:space="preserve">(или) </w:t>
            </w:r>
            <w:r w:rsidRPr="00070C92">
              <w:rPr>
                <w:rFonts w:eastAsia="Calibri"/>
                <w:i/>
                <w:sz w:val="18"/>
                <w:szCs w:val="18"/>
              </w:rPr>
              <w:t>в конкурсной документации.</w:t>
            </w:r>
          </w:p>
          <w:p w:rsidR="004004C8" w:rsidRPr="00070C92" w:rsidRDefault="004004C8" w:rsidP="004004C8">
            <w:pPr>
              <w:widowControl w:val="0"/>
              <w:autoSpaceDE w:val="0"/>
              <w:autoSpaceDN w:val="0"/>
              <w:adjustRightInd w:val="0"/>
              <w:rPr>
                <w:rFonts w:eastAsia="Calibri"/>
                <w:i/>
                <w:sz w:val="18"/>
                <w:szCs w:val="18"/>
              </w:rPr>
            </w:pPr>
            <w:r w:rsidRPr="00070C92">
              <w:rPr>
                <w:rFonts w:eastAsia="Calibri"/>
                <w:i/>
                <w:sz w:val="18"/>
                <w:szCs w:val="18"/>
              </w:rPr>
              <w:t>Дополнительные баллы выставляются в зависимости от объема, значимости, соответствия целям и задачам мероприятия (являющегося предметом конкурса) предлагаемых участником конк</w:t>
            </w:r>
            <w:r w:rsidR="00260155">
              <w:rPr>
                <w:rFonts w:eastAsia="Calibri"/>
                <w:i/>
                <w:sz w:val="18"/>
                <w:szCs w:val="18"/>
              </w:rPr>
              <w:t>урса дополнительных предложений</w:t>
            </w:r>
            <w:r w:rsidRPr="00070C92">
              <w:rPr>
                <w:rFonts w:eastAsia="Calibri"/>
                <w:i/>
                <w:sz w:val="18"/>
                <w:szCs w:val="18"/>
              </w:rPr>
              <w:t>.</w:t>
            </w:r>
          </w:p>
          <w:p w:rsidR="00923593" w:rsidRPr="00923593" w:rsidRDefault="00923593" w:rsidP="00923593">
            <w:pPr>
              <w:widowControl w:val="0"/>
              <w:autoSpaceDE w:val="0"/>
              <w:autoSpaceDN w:val="0"/>
              <w:adjustRightInd w:val="0"/>
              <w:rPr>
                <w:rFonts w:eastAsia="Calibri"/>
                <w:szCs w:val="24"/>
              </w:rPr>
            </w:pPr>
            <w:r w:rsidRPr="00923593">
              <w:rPr>
                <w:rFonts w:eastAsia="Calibri"/>
                <w:b/>
                <w:szCs w:val="24"/>
              </w:rPr>
              <w:t>2.3.</w:t>
            </w:r>
            <w:r w:rsidRPr="00923593">
              <w:rPr>
                <w:rFonts w:eastAsia="Calibri"/>
                <w:szCs w:val="24"/>
              </w:rPr>
              <w:t> Предложения участника конкурса по показателю «Опыт по оказанию услуг, являющихся предметом конкурса» – от 0 до 5 баллов.</w:t>
            </w:r>
          </w:p>
          <w:p w:rsidR="00923593" w:rsidRPr="00923593" w:rsidRDefault="00923593" w:rsidP="00923593">
            <w:pPr>
              <w:spacing w:line="276" w:lineRule="auto"/>
              <w:ind w:firstLine="753"/>
              <w:rPr>
                <w:rFonts w:eastAsia="Times New Roman"/>
                <w:sz w:val="20"/>
                <w:szCs w:val="20"/>
                <w:lang w:eastAsia="ru-RU"/>
              </w:rPr>
            </w:pPr>
            <w:r w:rsidRPr="00923593">
              <w:rPr>
                <w:rFonts w:eastAsia="Times New Roman"/>
                <w:sz w:val="20"/>
                <w:szCs w:val="20"/>
                <w:lang w:eastAsia="ru-RU"/>
              </w:rPr>
              <w:t>Порядок оценки:</w:t>
            </w:r>
          </w:p>
          <w:p w:rsidR="00923593" w:rsidRPr="00923593" w:rsidRDefault="00923593" w:rsidP="00923593">
            <w:pPr>
              <w:spacing w:line="276" w:lineRule="auto"/>
              <w:ind w:firstLine="753"/>
              <w:jc w:val="left"/>
              <w:rPr>
                <w:rFonts w:eastAsia="Calibri"/>
                <w:sz w:val="20"/>
                <w:szCs w:val="20"/>
              </w:rPr>
            </w:pPr>
            <w:r w:rsidRPr="00923593">
              <w:rPr>
                <w:rFonts w:eastAsia="Calibri"/>
                <w:sz w:val="20"/>
                <w:szCs w:val="20"/>
              </w:rPr>
              <w:t>менее 5 лет - 0 баллов,</w:t>
            </w:r>
          </w:p>
          <w:p w:rsidR="00923593" w:rsidRPr="00923593" w:rsidRDefault="00923593" w:rsidP="00923593">
            <w:pPr>
              <w:spacing w:line="276" w:lineRule="auto"/>
              <w:ind w:firstLine="753"/>
              <w:jc w:val="left"/>
              <w:rPr>
                <w:rFonts w:eastAsia="Calibri"/>
                <w:sz w:val="20"/>
                <w:szCs w:val="20"/>
              </w:rPr>
            </w:pPr>
            <w:r w:rsidRPr="00923593">
              <w:rPr>
                <w:rFonts w:eastAsia="Calibri"/>
                <w:sz w:val="20"/>
                <w:szCs w:val="20"/>
              </w:rPr>
              <w:t>от 6 до 10 лет – 1 балл,</w:t>
            </w:r>
          </w:p>
          <w:p w:rsidR="00923593" w:rsidRPr="00923593" w:rsidRDefault="00923593" w:rsidP="00923593">
            <w:pPr>
              <w:spacing w:line="276" w:lineRule="auto"/>
              <w:ind w:firstLine="753"/>
              <w:jc w:val="left"/>
              <w:rPr>
                <w:rFonts w:eastAsia="Calibri"/>
                <w:sz w:val="20"/>
                <w:szCs w:val="20"/>
              </w:rPr>
            </w:pPr>
            <w:r w:rsidRPr="00923593">
              <w:rPr>
                <w:rFonts w:eastAsia="Calibri"/>
                <w:sz w:val="20"/>
                <w:szCs w:val="20"/>
              </w:rPr>
              <w:t>от 11 до 15 лет - 2 балла,</w:t>
            </w:r>
          </w:p>
          <w:p w:rsidR="00923593" w:rsidRPr="00923593" w:rsidRDefault="00923593" w:rsidP="00923593">
            <w:pPr>
              <w:spacing w:line="276" w:lineRule="auto"/>
              <w:ind w:firstLine="753"/>
              <w:jc w:val="left"/>
              <w:rPr>
                <w:rFonts w:eastAsia="Calibri"/>
                <w:sz w:val="20"/>
                <w:szCs w:val="20"/>
              </w:rPr>
            </w:pPr>
            <w:r w:rsidRPr="00923593">
              <w:rPr>
                <w:rFonts w:eastAsia="Calibri"/>
                <w:sz w:val="20"/>
                <w:szCs w:val="20"/>
              </w:rPr>
              <w:t>более 16 лет – 3 балла,</w:t>
            </w:r>
          </w:p>
          <w:p w:rsidR="00923593" w:rsidRPr="00923593" w:rsidRDefault="00923593" w:rsidP="00923593">
            <w:pPr>
              <w:widowControl w:val="0"/>
              <w:autoSpaceDE w:val="0"/>
              <w:autoSpaceDN w:val="0"/>
              <w:adjustRightInd w:val="0"/>
              <w:ind w:firstLine="753"/>
              <w:rPr>
                <w:rFonts w:eastAsia="Calibri"/>
                <w:sz w:val="20"/>
                <w:szCs w:val="20"/>
              </w:rPr>
            </w:pPr>
            <w:r w:rsidRPr="00923593">
              <w:rPr>
                <w:rFonts w:eastAsia="Calibri"/>
                <w:sz w:val="20"/>
                <w:szCs w:val="20"/>
              </w:rPr>
              <w:t xml:space="preserve">неоднократное участие в аналогичных оздоровительных проектах Союзного государства в разные годы – дополнительно </w:t>
            </w:r>
            <w:r w:rsidR="003F0099">
              <w:rPr>
                <w:rFonts w:eastAsia="Calibri"/>
                <w:sz w:val="20"/>
                <w:szCs w:val="20"/>
              </w:rPr>
              <w:t>до 2 баллов</w:t>
            </w:r>
            <w:r w:rsidRPr="00923593">
              <w:rPr>
                <w:rFonts w:eastAsia="Calibri"/>
                <w:sz w:val="20"/>
                <w:szCs w:val="20"/>
              </w:rPr>
              <w:t xml:space="preserve"> (только в случае положительной оценки работы белорусскими и российскими организациями, направляющими на оздоровление по союзным путевкам). </w:t>
            </w:r>
          </w:p>
          <w:p w:rsidR="00923593" w:rsidRPr="00923593" w:rsidRDefault="00923593" w:rsidP="00923593">
            <w:pPr>
              <w:widowControl w:val="0"/>
              <w:autoSpaceDE w:val="0"/>
              <w:autoSpaceDN w:val="0"/>
              <w:adjustRightInd w:val="0"/>
              <w:rPr>
                <w:rFonts w:eastAsia="Calibri"/>
                <w:szCs w:val="24"/>
              </w:rPr>
            </w:pPr>
            <w:r w:rsidRPr="00923593">
              <w:rPr>
                <w:rFonts w:eastAsia="Calibri"/>
                <w:b/>
                <w:szCs w:val="24"/>
              </w:rPr>
              <w:t>2.4.</w:t>
            </w:r>
            <w:r w:rsidRPr="00923593">
              <w:rPr>
                <w:rFonts w:eastAsia="Calibri"/>
                <w:szCs w:val="24"/>
              </w:rPr>
              <w:t> Предложения участника конкурса по показателю «Репутация</w:t>
            </w:r>
            <w:r w:rsidR="00B026F6">
              <w:rPr>
                <w:rFonts w:eastAsia="Calibri"/>
                <w:szCs w:val="24"/>
              </w:rPr>
              <w:t xml:space="preserve"> участника конкурса» – от 0 до 5</w:t>
            </w:r>
            <w:r w:rsidRPr="00923593">
              <w:rPr>
                <w:rFonts w:eastAsia="Calibri"/>
                <w:szCs w:val="24"/>
              </w:rPr>
              <w:t xml:space="preserve"> баллов.</w:t>
            </w:r>
          </w:p>
          <w:p w:rsidR="00923593" w:rsidRPr="00923593" w:rsidRDefault="00923593" w:rsidP="00923593">
            <w:pPr>
              <w:spacing w:line="276" w:lineRule="auto"/>
              <w:ind w:firstLine="753"/>
              <w:rPr>
                <w:rFonts w:eastAsia="Times New Roman"/>
                <w:sz w:val="20"/>
                <w:szCs w:val="20"/>
                <w:lang w:eastAsia="ru-RU"/>
              </w:rPr>
            </w:pPr>
            <w:r w:rsidRPr="00923593">
              <w:rPr>
                <w:rFonts w:eastAsia="Times New Roman"/>
                <w:sz w:val="20"/>
                <w:szCs w:val="20"/>
                <w:lang w:eastAsia="ru-RU"/>
              </w:rPr>
              <w:t>Порядок оценки:</w:t>
            </w:r>
          </w:p>
          <w:p w:rsidR="00923593" w:rsidRPr="00923593" w:rsidRDefault="002B314B" w:rsidP="00923593">
            <w:pPr>
              <w:spacing w:line="276" w:lineRule="auto"/>
              <w:ind w:firstLine="753"/>
              <w:rPr>
                <w:rFonts w:eastAsia="Calibri"/>
                <w:sz w:val="20"/>
                <w:szCs w:val="20"/>
              </w:rPr>
            </w:pPr>
            <w:r>
              <w:rPr>
                <w:rFonts w:eastAsia="Calibri"/>
                <w:sz w:val="20"/>
                <w:szCs w:val="20"/>
              </w:rPr>
              <w:t>Не представлены отзывы (</w:t>
            </w:r>
            <w:r w:rsidR="00923593" w:rsidRPr="00923593">
              <w:rPr>
                <w:rFonts w:eastAsia="Calibri"/>
                <w:sz w:val="20"/>
                <w:szCs w:val="20"/>
              </w:rPr>
              <w:t>информация</w:t>
            </w:r>
            <w:r>
              <w:rPr>
                <w:rFonts w:eastAsia="Calibri"/>
                <w:sz w:val="20"/>
                <w:szCs w:val="20"/>
              </w:rPr>
              <w:t>)</w:t>
            </w:r>
            <w:r w:rsidR="00923593" w:rsidRPr="00923593">
              <w:rPr>
                <w:rFonts w:eastAsia="Calibri"/>
                <w:sz w:val="20"/>
                <w:szCs w:val="20"/>
              </w:rPr>
              <w:t xml:space="preserve"> или имеются отрицательные отзывы/информация от администраций и организаций, направляющих на оздоровление по союзным путевкам (за последние два года) – 0 баллов.</w:t>
            </w:r>
          </w:p>
          <w:p w:rsidR="00923593" w:rsidRPr="00923593" w:rsidRDefault="00923593" w:rsidP="00923593">
            <w:pPr>
              <w:spacing w:line="276" w:lineRule="auto"/>
              <w:ind w:firstLine="753"/>
              <w:jc w:val="left"/>
              <w:rPr>
                <w:rFonts w:eastAsia="Calibri"/>
                <w:sz w:val="20"/>
                <w:szCs w:val="20"/>
              </w:rPr>
            </w:pPr>
            <w:r w:rsidRPr="00923593">
              <w:rPr>
                <w:rFonts w:eastAsia="Calibri"/>
                <w:sz w:val="20"/>
                <w:szCs w:val="20"/>
              </w:rPr>
              <w:t>Пр</w:t>
            </w:r>
            <w:r w:rsidR="00BA697C">
              <w:rPr>
                <w:rFonts w:eastAsia="Calibri"/>
                <w:sz w:val="20"/>
                <w:szCs w:val="20"/>
              </w:rPr>
              <w:t xml:space="preserve">едставлены положительные отзывы </w:t>
            </w:r>
            <w:r w:rsidR="00BA697C" w:rsidRPr="004004C8">
              <w:rPr>
                <w:rFonts w:eastAsia="Calibri"/>
                <w:sz w:val="20"/>
                <w:szCs w:val="20"/>
              </w:rPr>
              <w:t>и</w:t>
            </w:r>
            <w:r w:rsidR="00BA697C">
              <w:rPr>
                <w:rFonts w:eastAsia="Calibri"/>
                <w:sz w:val="20"/>
                <w:szCs w:val="20"/>
              </w:rPr>
              <w:t xml:space="preserve"> </w:t>
            </w:r>
            <w:r w:rsidR="004A620F">
              <w:rPr>
                <w:rFonts w:eastAsia="Calibri"/>
                <w:sz w:val="20"/>
                <w:szCs w:val="20"/>
              </w:rPr>
              <w:t>информация – 3</w:t>
            </w:r>
            <w:r w:rsidR="00B026F6">
              <w:rPr>
                <w:rFonts w:eastAsia="Calibri"/>
                <w:sz w:val="20"/>
                <w:szCs w:val="20"/>
              </w:rPr>
              <w:t xml:space="preserve"> балла</w:t>
            </w:r>
            <w:r w:rsidRPr="00923593">
              <w:rPr>
                <w:rFonts w:eastAsia="Calibri"/>
                <w:sz w:val="20"/>
                <w:szCs w:val="20"/>
              </w:rPr>
              <w:t>.</w:t>
            </w:r>
          </w:p>
          <w:p w:rsidR="00923593" w:rsidRPr="00923593" w:rsidRDefault="00923593" w:rsidP="00923593">
            <w:pPr>
              <w:widowControl w:val="0"/>
              <w:autoSpaceDE w:val="0"/>
              <w:autoSpaceDN w:val="0"/>
              <w:adjustRightInd w:val="0"/>
              <w:ind w:firstLine="753"/>
              <w:rPr>
                <w:rFonts w:eastAsia="Calibri"/>
                <w:sz w:val="20"/>
                <w:szCs w:val="20"/>
              </w:rPr>
            </w:pPr>
            <w:r w:rsidRPr="00923593">
              <w:rPr>
                <w:rFonts w:eastAsia="Calibri"/>
                <w:sz w:val="20"/>
                <w:szCs w:val="20"/>
              </w:rPr>
              <w:t xml:space="preserve">Представлены благодарности администраций и организаций, направляющих на оздоровление по союзным путевкам (за последние два года) – дополнительно </w:t>
            </w:r>
            <w:r w:rsidR="003F0099">
              <w:rPr>
                <w:rFonts w:eastAsia="Calibri"/>
                <w:sz w:val="20"/>
                <w:szCs w:val="20"/>
              </w:rPr>
              <w:t xml:space="preserve">до </w:t>
            </w:r>
            <w:r w:rsidRPr="00923593">
              <w:rPr>
                <w:rFonts w:eastAsia="Calibri"/>
                <w:sz w:val="20"/>
                <w:szCs w:val="20"/>
              </w:rPr>
              <w:t>2 балл</w:t>
            </w:r>
            <w:r w:rsidR="003F0099">
              <w:rPr>
                <w:rFonts w:eastAsia="Calibri"/>
                <w:sz w:val="20"/>
                <w:szCs w:val="20"/>
              </w:rPr>
              <w:t>ов</w:t>
            </w:r>
            <w:r w:rsidRPr="00923593">
              <w:rPr>
                <w:rFonts w:eastAsia="Calibri"/>
                <w:sz w:val="20"/>
                <w:szCs w:val="20"/>
              </w:rPr>
              <w:t>.</w:t>
            </w:r>
          </w:p>
          <w:p w:rsidR="00923593" w:rsidRPr="00923593" w:rsidRDefault="00923593" w:rsidP="00923593">
            <w:pPr>
              <w:widowControl w:val="0"/>
              <w:autoSpaceDE w:val="0"/>
              <w:autoSpaceDN w:val="0"/>
              <w:adjustRightInd w:val="0"/>
              <w:rPr>
                <w:rFonts w:eastAsia="Calibri"/>
                <w:szCs w:val="24"/>
                <w:lang w:eastAsia="ar-SA"/>
              </w:rPr>
            </w:pPr>
            <w:r w:rsidRPr="00923593">
              <w:rPr>
                <w:rFonts w:eastAsia="Calibri"/>
                <w:b/>
                <w:szCs w:val="24"/>
              </w:rPr>
              <w:t>2.5.</w:t>
            </w:r>
            <w:r w:rsidRPr="00923593">
              <w:rPr>
                <w:rFonts w:eastAsia="Calibri"/>
                <w:szCs w:val="24"/>
              </w:rPr>
              <w:t> Предложения участника конкурса по показателю «Качество и объемы мероприятий по тематике Союзного государства» – от 0 до 20 баллов.</w:t>
            </w:r>
            <w:r w:rsidRPr="00923593">
              <w:rPr>
                <w:rFonts w:eastAsia="Calibri"/>
                <w:szCs w:val="24"/>
                <w:lang w:eastAsia="ar-SA"/>
              </w:rPr>
              <w:t xml:space="preserve"> </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Порядок оценки:</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Отсутствие предложений от участника конкурса по проведению мероприятий по тематике Союзного государства и</w:t>
            </w:r>
            <w:r w:rsidR="002B314B">
              <w:rPr>
                <w:rFonts w:eastAsia="Calibri"/>
                <w:sz w:val="20"/>
                <w:szCs w:val="20"/>
              </w:rPr>
              <w:t xml:space="preserve"> (</w:t>
            </w:r>
            <w:r w:rsidRPr="00923593">
              <w:rPr>
                <w:rFonts w:eastAsia="Calibri"/>
                <w:sz w:val="20"/>
                <w:szCs w:val="20"/>
              </w:rPr>
              <w:t>или</w:t>
            </w:r>
            <w:r w:rsidR="002B314B">
              <w:rPr>
                <w:rFonts w:eastAsia="Calibri"/>
                <w:sz w:val="20"/>
                <w:szCs w:val="20"/>
              </w:rPr>
              <w:t>)</w:t>
            </w:r>
            <w:r w:rsidRPr="00923593">
              <w:rPr>
                <w:rFonts w:eastAsia="Calibri"/>
                <w:sz w:val="20"/>
                <w:szCs w:val="20"/>
              </w:rPr>
              <w:t xml:space="preserve"> </w:t>
            </w:r>
            <w:r w:rsidRPr="00923593">
              <w:rPr>
                <w:rFonts w:eastAsia="Times New Roman"/>
                <w:sz w:val="20"/>
                <w:szCs w:val="20"/>
                <w:lang w:eastAsia="ru-RU"/>
              </w:rPr>
              <w:t xml:space="preserve">развернутых сценарных планов их проведения </w:t>
            </w:r>
            <w:r w:rsidRPr="00923593">
              <w:rPr>
                <w:rFonts w:eastAsia="Calibri"/>
                <w:sz w:val="20"/>
                <w:szCs w:val="20"/>
              </w:rPr>
              <w:t>– 0 баллов.</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Неполное (частичное) соответствие требованиям, указанным в техническом задании конкурсной документации</w:t>
            </w:r>
            <w:r w:rsidR="0006221E" w:rsidRPr="0006221E">
              <w:rPr>
                <w:rFonts w:eastAsia="Calibri"/>
                <w:color w:val="0070C0"/>
                <w:sz w:val="20"/>
                <w:szCs w:val="20"/>
              </w:rPr>
              <w:t>*</w:t>
            </w:r>
            <w:r w:rsidRPr="00923593">
              <w:rPr>
                <w:rFonts w:eastAsia="Calibri"/>
                <w:sz w:val="20"/>
                <w:szCs w:val="20"/>
              </w:rPr>
              <w:t xml:space="preserve"> – от 1 до 14 баллов.</w:t>
            </w:r>
          </w:p>
          <w:p w:rsidR="00923593" w:rsidRPr="00923593" w:rsidRDefault="00923593" w:rsidP="00923593">
            <w:pPr>
              <w:widowControl w:val="0"/>
              <w:autoSpaceDE w:val="0"/>
              <w:autoSpaceDN w:val="0"/>
              <w:adjustRightInd w:val="0"/>
              <w:rPr>
                <w:rFonts w:eastAsia="Calibri"/>
                <w:sz w:val="20"/>
                <w:szCs w:val="20"/>
              </w:rPr>
            </w:pPr>
            <w:r w:rsidRPr="00923593">
              <w:rPr>
                <w:rFonts w:eastAsia="Calibri"/>
                <w:sz w:val="20"/>
                <w:szCs w:val="20"/>
              </w:rPr>
              <w:t>Полное соответствие требованиям, указанным в техническом задании конкурсной документации – 15 баллов.</w:t>
            </w:r>
          </w:p>
          <w:p w:rsidR="00923593" w:rsidRDefault="00923593" w:rsidP="00923593">
            <w:pPr>
              <w:widowControl w:val="0"/>
              <w:autoSpaceDE w:val="0"/>
              <w:autoSpaceDN w:val="0"/>
              <w:adjustRightInd w:val="0"/>
              <w:rPr>
                <w:rFonts w:eastAsia="Calibri"/>
                <w:sz w:val="20"/>
                <w:szCs w:val="20"/>
              </w:rPr>
            </w:pPr>
            <w:r w:rsidRPr="00923593">
              <w:rPr>
                <w:rFonts w:eastAsia="Calibri"/>
                <w:sz w:val="20"/>
                <w:szCs w:val="20"/>
              </w:rPr>
              <w:t>Полное соответствие требованиям, указанным в техническом задании конкурсной документации +дополнительные предложения</w:t>
            </w:r>
            <w:r w:rsidR="0006221E" w:rsidRPr="003F0099">
              <w:rPr>
                <w:rFonts w:eastAsia="Calibri"/>
                <w:sz w:val="20"/>
                <w:szCs w:val="20"/>
              </w:rPr>
              <w:t>**</w:t>
            </w:r>
            <w:r w:rsidRPr="00923593">
              <w:rPr>
                <w:rFonts w:eastAsia="Calibri"/>
                <w:sz w:val="20"/>
                <w:szCs w:val="20"/>
              </w:rPr>
              <w:t xml:space="preserve"> от участника конкурса по проведению </w:t>
            </w:r>
            <w:r w:rsidRPr="00923593">
              <w:rPr>
                <w:rFonts w:eastAsia="Calibri"/>
                <w:sz w:val="20"/>
                <w:szCs w:val="20"/>
              </w:rPr>
              <w:lastRenderedPageBreak/>
              <w:t>мероприятий по тематике Союзного государства – от 16 до 20 баллов.</w:t>
            </w:r>
          </w:p>
          <w:p w:rsidR="0006221E" w:rsidRPr="00070C92" w:rsidRDefault="0006221E" w:rsidP="0006221E">
            <w:pPr>
              <w:widowControl w:val="0"/>
              <w:autoSpaceDE w:val="0"/>
              <w:autoSpaceDN w:val="0"/>
              <w:adjustRightInd w:val="0"/>
              <w:rPr>
                <w:rFonts w:eastAsia="Calibri"/>
                <w:i/>
                <w:sz w:val="18"/>
                <w:szCs w:val="18"/>
              </w:rPr>
            </w:pPr>
            <w:r w:rsidRPr="00070C92">
              <w:rPr>
                <w:rFonts w:eastAsia="Calibri"/>
                <w:i/>
                <w:sz w:val="18"/>
                <w:szCs w:val="18"/>
              </w:rPr>
              <w:t>*При неполном (частичном) соответствии заявки требованиям, указанным в техническом задании конкурсной документации, дополнительные предложения не учитываются.</w:t>
            </w:r>
          </w:p>
          <w:p w:rsidR="00B026F6" w:rsidRPr="00070C92" w:rsidRDefault="00B026F6" w:rsidP="00B026F6">
            <w:pPr>
              <w:widowControl w:val="0"/>
              <w:autoSpaceDE w:val="0"/>
              <w:autoSpaceDN w:val="0"/>
              <w:adjustRightInd w:val="0"/>
              <w:rPr>
                <w:rFonts w:eastAsia="Calibri"/>
                <w:i/>
                <w:sz w:val="18"/>
                <w:szCs w:val="18"/>
              </w:rPr>
            </w:pPr>
            <w:r w:rsidRPr="00070C92">
              <w:rPr>
                <w:rFonts w:eastAsia="Calibri"/>
                <w:i/>
                <w:sz w:val="18"/>
                <w:szCs w:val="18"/>
              </w:rPr>
              <w:t>*</w:t>
            </w:r>
            <w:r w:rsidR="0006221E" w:rsidRPr="00070C92">
              <w:rPr>
                <w:rFonts w:eastAsia="Calibri"/>
                <w:i/>
                <w:sz w:val="18"/>
                <w:szCs w:val="18"/>
              </w:rPr>
              <w:t>*</w:t>
            </w:r>
            <w:r w:rsidRPr="00070C92">
              <w:rPr>
                <w:rFonts w:eastAsia="Calibri"/>
                <w:i/>
                <w:sz w:val="18"/>
                <w:szCs w:val="18"/>
              </w:rPr>
              <w:t xml:space="preserve">Дополнительные предложения должны: быть </w:t>
            </w:r>
            <w:proofErr w:type="spellStart"/>
            <w:r w:rsidRPr="00070C92">
              <w:rPr>
                <w:rFonts w:eastAsia="Calibri"/>
                <w:i/>
                <w:sz w:val="18"/>
                <w:szCs w:val="18"/>
              </w:rPr>
              <w:t>пронумерованны</w:t>
            </w:r>
            <w:proofErr w:type="spellEnd"/>
            <w:r w:rsidRPr="00070C92">
              <w:rPr>
                <w:rFonts w:eastAsia="Calibri"/>
                <w:i/>
                <w:sz w:val="18"/>
                <w:szCs w:val="18"/>
              </w:rPr>
              <w:t xml:space="preserve">, содержать конкретную информацию и не дублировать дословно или в общем смысле положения и требования, содержащиеся в Техническом задании и </w:t>
            </w:r>
            <w:r w:rsidR="00070C92" w:rsidRPr="00070C92">
              <w:rPr>
                <w:rFonts w:eastAsia="Calibri"/>
                <w:i/>
                <w:sz w:val="18"/>
                <w:szCs w:val="18"/>
              </w:rPr>
              <w:t xml:space="preserve">(или) </w:t>
            </w:r>
            <w:r w:rsidRPr="00070C92">
              <w:rPr>
                <w:rFonts w:eastAsia="Calibri"/>
                <w:i/>
                <w:sz w:val="18"/>
                <w:szCs w:val="18"/>
              </w:rPr>
              <w:t>в конкурсной документации.</w:t>
            </w:r>
          </w:p>
          <w:p w:rsidR="00B026F6" w:rsidRPr="00070C92" w:rsidRDefault="00B026F6" w:rsidP="00B026F6">
            <w:pPr>
              <w:widowControl w:val="0"/>
              <w:autoSpaceDE w:val="0"/>
              <w:autoSpaceDN w:val="0"/>
              <w:adjustRightInd w:val="0"/>
              <w:rPr>
                <w:rFonts w:eastAsia="Calibri"/>
                <w:i/>
                <w:sz w:val="18"/>
                <w:szCs w:val="18"/>
              </w:rPr>
            </w:pPr>
            <w:r w:rsidRPr="00070C92">
              <w:rPr>
                <w:rFonts w:eastAsia="Calibri"/>
                <w:i/>
                <w:sz w:val="18"/>
                <w:szCs w:val="18"/>
              </w:rPr>
              <w:t>Дополнительные баллы выставляются в зависимости от объема, значимости, соответствия целям и задачам мероприятия (являющегося предметом конкурса) предлагаемых участником конк</w:t>
            </w:r>
            <w:r w:rsidR="00260155">
              <w:rPr>
                <w:rFonts w:eastAsia="Calibri"/>
                <w:i/>
                <w:sz w:val="18"/>
                <w:szCs w:val="18"/>
              </w:rPr>
              <w:t>урса дополнительных предложений</w:t>
            </w:r>
            <w:r w:rsidRPr="00070C92">
              <w:rPr>
                <w:rFonts w:eastAsia="Calibri"/>
                <w:i/>
                <w:sz w:val="18"/>
                <w:szCs w:val="18"/>
              </w:rPr>
              <w:t>.</w:t>
            </w:r>
          </w:p>
          <w:p w:rsidR="00923593" w:rsidRPr="00923593" w:rsidRDefault="00923593" w:rsidP="00923593">
            <w:pPr>
              <w:widowControl w:val="0"/>
              <w:autoSpaceDE w:val="0"/>
              <w:autoSpaceDN w:val="0"/>
              <w:adjustRightInd w:val="0"/>
              <w:rPr>
                <w:rFonts w:eastAsia="Calibri"/>
                <w:szCs w:val="24"/>
              </w:rPr>
            </w:pPr>
            <w:r w:rsidRPr="00923593">
              <w:rPr>
                <w:rFonts w:eastAsia="Calibri"/>
                <w:b/>
                <w:szCs w:val="24"/>
              </w:rPr>
              <w:t>2.6.</w:t>
            </w:r>
            <w:r w:rsidRPr="00923593">
              <w:rPr>
                <w:rFonts w:eastAsia="Calibri"/>
                <w:szCs w:val="24"/>
              </w:rPr>
              <w:t> Наличие предложений по востребованности путевок от Республиканского центра по оздоровлению и санаторно-курортному лечению населения и от администраций субъектов Российской Федерации, с которыми Заказчиком заключены догово</w:t>
            </w:r>
            <w:r w:rsidR="00B026F6">
              <w:rPr>
                <w:rFonts w:eastAsia="Calibri"/>
                <w:szCs w:val="24"/>
              </w:rPr>
              <w:t>ры о сотрудничестве – от 0 до 15</w:t>
            </w:r>
            <w:r w:rsidRPr="00923593">
              <w:rPr>
                <w:rFonts w:eastAsia="Calibri"/>
                <w:szCs w:val="24"/>
              </w:rPr>
              <w:t> баллов.</w:t>
            </w:r>
          </w:p>
          <w:p w:rsidR="00923593" w:rsidRPr="00923593" w:rsidRDefault="00923593" w:rsidP="00923593">
            <w:pPr>
              <w:spacing w:line="276" w:lineRule="auto"/>
              <w:ind w:firstLine="753"/>
              <w:rPr>
                <w:rFonts w:eastAsia="Times New Roman"/>
                <w:sz w:val="20"/>
                <w:szCs w:val="20"/>
                <w:lang w:eastAsia="ru-RU"/>
              </w:rPr>
            </w:pPr>
            <w:r w:rsidRPr="00923593">
              <w:rPr>
                <w:rFonts w:eastAsia="Times New Roman"/>
                <w:sz w:val="20"/>
                <w:szCs w:val="20"/>
                <w:lang w:eastAsia="ru-RU"/>
              </w:rPr>
              <w:t>Порядок оценки:</w:t>
            </w:r>
          </w:p>
          <w:p w:rsidR="00923593" w:rsidRPr="00923593" w:rsidRDefault="00923593" w:rsidP="00923593">
            <w:pPr>
              <w:spacing w:line="276" w:lineRule="auto"/>
              <w:ind w:firstLine="753"/>
              <w:rPr>
                <w:rFonts w:eastAsia="Calibri"/>
                <w:sz w:val="20"/>
                <w:szCs w:val="20"/>
              </w:rPr>
            </w:pPr>
            <w:r w:rsidRPr="00923593">
              <w:rPr>
                <w:rFonts w:eastAsia="Calibri"/>
                <w:sz w:val="20"/>
                <w:szCs w:val="20"/>
              </w:rPr>
              <w:t>Предложения отсутствуют – 0 баллов.</w:t>
            </w:r>
          </w:p>
          <w:p w:rsidR="00923593" w:rsidRPr="00923593" w:rsidRDefault="00923593" w:rsidP="00923593">
            <w:pPr>
              <w:spacing w:line="276" w:lineRule="auto"/>
              <w:ind w:firstLine="753"/>
              <w:jc w:val="left"/>
              <w:rPr>
                <w:rFonts w:eastAsia="Calibri"/>
                <w:sz w:val="20"/>
                <w:szCs w:val="20"/>
              </w:rPr>
            </w:pPr>
            <w:r w:rsidRPr="00923593">
              <w:rPr>
                <w:rFonts w:eastAsia="Calibri"/>
                <w:sz w:val="20"/>
                <w:szCs w:val="20"/>
              </w:rPr>
              <w:t>Путев</w:t>
            </w:r>
            <w:r w:rsidR="00B026F6">
              <w:rPr>
                <w:rFonts w:eastAsia="Calibri"/>
                <w:sz w:val="20"/>
                <w:szCs w:val="20"/>
              </w:rPr>
              <w:t>ки востребованы 25% областей – 5</w:t>
            </w:r>
            <w:r w:rsidRPr="00923593">
              <w:rPr>
                <w:rFonts w:eastAsia="Calibri"/>
                <w:sz w:val="20"/>
                <w:szCs w:val="20"/>
              </w:rPr>
              <w:t xml:space="preserve"> балла.</w:t>
            </w:r>
          </w:p>
          <w:p w:rsidR="00923593" w:rsidRPr="00923593" w:rsidRDefault="00923593" w:rsidP="00923593">
            <w:pPr>
              <w:spacing w:line="276" w:lineRule="auto"/>
              <w:ind w:firstLine="753"/>
              <w:jc w:val="left"/>
              <w:rPr>
                <w:rFonts w:eastAsia="Calibri"/>
                <w:sz w:val="20"/>
                <w:szCs w:val="20"/>
              </w:rPr>
            </w:pPr>
            <w:r w:rsidRPr="00923593">
              <w:rPr>
                <w:rFonts w:eastAsia="Calibri"/>
                <w:sz w:val="20"/>
                <w:szCs w:val="20"/>
              </w:rPr>
              <w:t>Путев</w:t>
            </w:r>
            <w:r w:rsidR="00B026F6">
              <w:rPr>
                <w:rFonts w:eastAsia="Calibri"/>
                <w:sz w:val="20"/>
                <w:szCs w:val="20"/>
              </w:rPr>
              <w:t>ки востребованы 50% областей – 7</w:t>
            </w:r>
            <w:r w:rsidRPr="00923593">
              <w:rPr>
                <w:rFonts w:eastAsia="Calibri"/>
                <w:sz w:val="20"/>
                <w:szCs w:val="20"/>
              </w:rPr>
              <w:t xml:space="preserve"> баллов.</w:t>
            </w:r>
          </w:p>
          <w:p w:rsidR="00923593" w:rsidRPr="00923593" w:rsidRDefault="00923593" w:rsidP="00923593">
            <w:pPr>
              <w:spacing w:line="276" w:lineRule="auto"/>
              <w:ind w:firstLine="753"/>
              <w:jc w:val="left"/>
              <w:rPr>
                <w:rFonts w:eastAsia="Calibri"/>
                <w:sz w:val="20"/>
                <w:szCs w:val="20"/>
              </w:rPr>
            </w:pPr>
            <w:r w:rsidRPr="00923593">
              <w:rPr>
                <w:rFonts w:eastAsia="Calibri"/>
                <w:sz w:val="20"/>
                <w:szCs w:val="20"/>
              </w:rPr>
              <w:t>Путев</w:t>
            </w:r>
            <w:r w:rsidR="00B026F6">
              <w:rPr>
                <w:rFonts w:eastAsia="Calibri"/>
                <w:sz w:val="20"/>
                <w:szCs w:val="20"/>
              </w:rPr>
              <w:t>ки востребованы 75% областей – 10</w:t>
            </w:r>
            <w:r w:rsidRPr="00923593">
              <w:rPr>
                <w:rFonts w:eastAsia="Calibri"/>
                <w:sz w:val="20"/>
                <w:szCs w:val="20"/>
              </w:rPr>
              <w:t xml:space="preserve"> баллов.</w:t>
            </w:r>
          </w:p>
          <w:p w:rsidR="00923593" w:rsidRPr="00923593" w:rsidRDefault="00923593" w:rsidP="00923593">
            <w:pPr>
              <w:spacing w:after="120" w:line="276" w:lineRule="auto"/>
              <w:ind w:firstLine="754"/>
              <w:jc w:val="left"/>
              <w:rPr>
                <w:rFonts w:eastAsia="Calibri"/>
                <w:sz w:val="20"/>
                <w:szCs w:val="20"/>
              </w:rPr>
            </w:pPr>
            <w:r w:rsidRPr="00923593">
              <w:rPr>
                <w:rFonts w:eastAsia="Calibri"/>
                <w:sz w:val="20"/>
                <w:szCs w:val="20"/>
              </w:rPr>
              <w:t>Путевки</w:t>
            </w:r>
            <w:r w:rsidR="00B026F6">
              <w:rPr>
                <w:rFonts w:eastAsia="Calibri"/>
                <w:sz w:val="20"/>
                <w:szCs w:val="20"/>
              </w:rPr>
              <w:t xml:space="preserve"> востребованы 100% областей – 15</w:t>
            </w:r>
            <w:r w:rsidRPr="00923593">
              <w:rPr>
                <w:rFonts w:eastAsia="Calibri"/>
                <w:sz w:val="20"/>
                <w:szCs w:val="20"/>
              </w:rPr>
              <w:t xml:space="preserve"> баллов.</w:t>
            </w:r>
          </w:p>
          <w:p w:rsidR="00923593" w:rsidRPr="00923593" w:rsidRDefault="00923593" w:rsidP="00923593">
            <w:pPr>
              <w:suppressAutoHyphens/>
              <w:ind w:firstLine="851"/>
              <w:contextualSpacing/>
              <w:rPr>
                <w:rFonts w:eastAsia="Calibri"/>
                <w:szCs w:val="24"/>
                <w:lang w:eastAsia="ar-SA"/>
              </w:rPr>
            </w:pPr>
            <w:r w:rsidRPr="00923593">
              <w:rPr>
                <w:rFonts w:eastAsia="Calibri"/>
                <w:szCs w:val="24"/>
                <w:lang w:eastAsia="ar-SA"/>
              </w:rPr>
              <w:t xml:space="preserve">Сумма максимальных значений всех показателей </w:t>
            </w:r>
            <w:proofErr w:type="spellStart"/>
            <w:r w:rsidRPr="00923593">
              <w:rPr>
                <w:rFonts w:eastAsia="Times New Roman"/>
                <w:bCs/>
                <w:spacing w:val="2"/>
                <w:szCs w:val="24"/>
                <w:lang w:eastAsia="ar-SA"/>
              </w:rPr>
              <w:t>нестоимостного</w:t>
            </w:r>
            <w:proofErr w:type="spellEnd"/>
            <w:r w:rsidRPr="00923593">
              <w:rPr>
                <w:rFonts w:eastAsia="Times New Roman"/>
                <w:bCs/>
                <w:spacing w:val="2"/>
                <w:szCs w:val="24"/>
                <w:lang w:eastAsia="ar-SA"/>
              </w:rPr>
              <w:t xml:space="preserve"> критерия «Качество услуг и квалификация участника конкурса»</w:t>
            </w:r>
            <w:r w:rsidRPr="00923593">
              <w:rPr>
                <w:rFonts w:eastAsia="Calibri"/>
                <w:szCs w:val="24"/>
                <w:lang w:eastAsia="ar-SA"/>
              </w:rPr>
              <w:t>, установленных в настоящей конкурсной документации, составляет 100 баллов.</w:t>
            </w:r>
          </w:p>
          <w:p w:rsidR="00923593" w:rsidRPr="00923593" w:rsidRDefault="00923593" w:rsidP="00923593">
            <w:pPr>
              <w:widowControl w:val="0"/>
              <w:autoSpaceDE w:val="0"/>
              <w:autoSpaceDN w:val="0"/>
              <w:adjustRightInd w:val="0"/>
              <w:rPr>
                <w:rFonts w:eastAsia="Calibri"/>
                <w:szCs w:val="24"/>
              </w:rPr>
            </w:pPr>
            <w:r w:rsidRPr="00923593">
              <w:rPr>
                <w:rFonts w:eastAsia="Calibri"/>
                <w:szCs w:val="24"/>
              </w:rPr>
              <w:t>Рейтинг, присуждаемый заявке по указанному критерию, определяется как среднеарифметическое оценок в баллах всех членов конкурсной комиссии, присуждаемых конкурсной заявке по данному критерию.</w:t>
            </w:r>
          </w:p>
          <w:p w:rsidR="00923593" w:rsidRPr="00923593" w:rsidRDefault="00923593" w:rsidP="00923593">
            <w:pPr>
              <w:suppressAutoHyphens/>
              <w:autoSpaceDE w:val="0"/>
              <w:autoSpaceDN w:val="0"/>
              <w:adjustRightInd w:val="0"/>
              <w:spacing w:after="120"/>
              <w:ind w:firstLine="720"/>
              <w:rPr>
                <w:rFonts w:eastAsia="Calibri"/>
                <w:szCs w:val="24"/>
              </w:rPr>
            </w:pPr>
            <w:r w:rsidRPr="00923593">
              <w:rPr>
                <w:rFonts w:eastAsia="Calibri"/>
                <w:szCs w:val="24"/>
              </w:rPr>
              <w:t>Расчет рейтинга заявок по критерию «</w:t>
            </w:r>
            <w:r w:rsidRPr="00923593">
              <w:rPr>
                <w:rFonts w:eastAsia="Calibri"/>
                <w:bCs/>
                <w:spacing w:val="2"/>
                <w:szCs w:val="24"/>
                <w:lang w:eastAsia="ar-SA"/>
              </w:rPr>
              <w:t>Качество услуг и квалификация участника конкурса</w:t>
            </w:r>
            <w:r w:rsidRPr="00923593">
              <w:rPr>
                <w:rFonts w:eastAsia="Calibri"/>
                <w:szCs w:val="24"/>
              </w:rPr>
              <w:t xml:space="preserve">» осуществляется по формуле: </w:t>
            </w:r>
          </w:p>
          <w:p w:rsidR="00923593" w:rsidRPr="00923593" w:rsidRDefault="00923593" w:rsidP="00923593">
            <w:pPr>
              <w:suppressAutoHyphens/>
              <w:autoSpaceDE w:val="0"/>
              <w:autoSpaceDN w:val="0"/>
              <w:adjustRightInd w:val="0"/>
              <w:spacing w:after="120"/>
              <w:ind w:firstLine="720"/>
              <w:rPr>
                <w:rFonts w:eastAsia="Calibri"/>
                <w:bCs/>
                <w:spacing w:val="2"/>
                <w:szCs w:val="24"/>
                <w:vertAlign w:val="subscript"/>
                <w:lang w:eastAsia="ar-SA"/>
              </w:rPr>
            </w:pPr>
            <w:r w:rsidRPr="00923593">
              <w:rPr>
                <w:rFonts w:eastAsia="Calibri"/>
                <w:bCs/>
                <w:spacing w:val="2"/>
                <w:szCs w:val="24"/>
                <w:lang w:eastAsia="ar-SA"/>
              </w:rPr>
              <w:t>R</w:t>
            </w:r>
            <w:r w:rsidRPr="00923593">
              <w:rPr>
                <w:rFonts w:eastAsia="Calibri"/>
                <w:bCs/>
                <w:spacing w:val="2"/>
                <w:szCs w:val="24"/>
                <w:lang w:val="en-US" w:eastAsia="ar-SA"/>
              </w:rPr>
              <w:t>c</w:t>
            </w:r>
            <w:r w:rsidRPr="00923593">
              <w:rPr>
                <w:rFonts w:eastAsia="Calibri"/>
                <w:bCs/>
                <w:spacing w:val="2"/>
                <w:szCs w:val="24"/>
                <w:vertAlign w:val="subscript"/>
                <w:lang w:eastAsia="ar-SA"/>
              </w:rPr>
              <w:t xml:space="preserve">i = </w:t>
            </w:r>
            <w:r w:rsidRPr="00923593">
              <w:rPr>
                <w:rFonts w:eastAsia="Calibri"/>
                <w:bCs/>
                <w:spacing w:val="2"/>
                <w:szCs w:val="24"/>
                <w:lang w:eastAsia="ar-SA"/>
              </w:rPr>
              <w:t>С</w:t>
            </w:r>
            <w:proofErr w:type="spellStart"/>
            <w:r w:rsidRPr="00923593">
              <w:rPr>
                <w:rFonts w:eastAsia="Calibri"/>
                <w:bCs/>
                <w:spacing w:val="2"/>
                <w:szCs w:val="24"/>
                <w:vertAlign w:val="superscript"/>
                <w:lang w:val="en-US" w:eastAsia="ar-SA"/>
              </w:rPr>
              <w:t>i</w:t>
            </w:r>
            <w:proofErr w:type="spellEnd"/>
            <w:r w:rsidRPr="00923593">
              <w:rPr>
                <w:rFonts w:eastAsia="Calibri"/>
                <w:bCs/>
                <w:spacing w:val="2"/>
                <w:szCs w:val="24"/>
                <w:vertAlign w:val="subscript"/>
                <w:lang w:eastAsia="ar-SA"/>
              </w:rPr>
              <w:t xml:space="preserve">1 + </w:t>
            </w:r>
            <w:r w:rsidRPr="00923593">
              <w:rPr>
                <w:rFonts w:eastAsia="Calibri"/>
                <w:bCs/>
                <w:spacing w:val="2"/>
                <w:szCs w:val="24"/>
                <w:lang w:eastAsia="ar-SA"/>
              </w:rPr>
              <w:t>С</w:t>
            </w:r>
            <w:proofErr w:type="spellStart"/>
            <w:r w:rsidRPr="00923593">
              <w:rPr>
                <w:rFonts w:eastAsia="Calibri"/>
                <w:bCs/>
                <w:spacing w:val="2"/>
                <w:szCs w:val="24"/>
                <w:vertAlign w:val="superscript"/>
                <w:lang w:val="en-US" w:eastAsia="ar-SA"/>
              </w:rPr>
              <w:t>i</w:t>
            </w:r>
            <w:proofErr w:type="spellEnd"/>
            <w:r w:rsidRPr="00923593">
              <w:rPr>
                <w:rFonts w:eastAsia="Calibri"/>
                <w:bCs/>
                <w:spacing w:val="2"/>
                <w:szCs w:val="24"/>
                <w:vertAlign w:val="subscript"/>
                <w:lang w:eastAsia="ar-SA"/>
              </w:rPr>
              <w:t xml:space="preserve">2 + </w:t>
            </w:r>
            <w:r w:rsidRPr="00923593">
              <w:rPr>
                <w:rFonts w:eastAsia="Calibri"/>
                <w:bCs/>
                <w:spacing w:val="2"/>
                <w:szCs w:val="24"/>
                <w:lang w:eastAsia="ar-SA"/>
              </w:rPr>
              <w:t>С</w:t>
            </w:r>
            <w:proofErr w:type="spellStart"/>
            <w:r w:rsidRPr="00923593">
              <w:rPr>
                <w:rFonts w:eastAsia="Calibri"/>
                <w:bCs/>
                <w:spacing w:val="2"/>
                <w:szCs w:val="24"/>
                <w:vertAlign w:val="superscript"/>
                <w:lang w:val="en-US" w:eastAsia="ar-SA"/>
              </w:rPr>
              <w:t>i</w:t>
            </w:r>
            <w:proofErr w:type="spellEnd"/>
            <w:r w:rsidRPr="00923593">
              <w:rPr>
                <w:rFonts w:eastAsia="Calibri"/>
                <w:bCs/>
                <w:spacing w:val="2"/>
                <w:szCs w:val="24"/>
                <w:vertAlign w:val="subscript"/>
                <w:lang w:eastAsia="ar-SA"/>
              </w:rPr>
              <w:t xml:space="preserve">3 + </w:t>
            </w:r>
            <w:r w:rsidRPr="00923593">
              <w:rPr>
                <w:rFonts w:eastAsia="Calibri"/>
                <w:bCs/>
                <w:spacing w:val="2"/>
                <w:szCs w:val="24"/>
                <w:lang w:eastAsia="ar-SA"/>
              </w:rPr>
              <w:t>С</w:t>
            </w:r>
            <w:proofErr w:type="spellStart"/>
            <w:r w:rsidRPr="00923593">
              <w:rPr>
                <w:rFonts w:eastAsia="Calibri"/>
                <w:bCs/>
                <w:spacing w:val="2"/>
                <w:szCs w:val="24"/>
                <w:vertAlign w:val="superscript"/>
                <w:lang w:val="en-US" w:eastAsia="ar-SA"/>
              </w:rPr>
              <w:t>i</w:t>
            </w:r>
            <w:proofErr w:type="spellEnd"/>
            <w:r w:rsidRPr="00923593">
              <w:rPr>
                <w:rFonts w:eastAsia="Calibri"/>
                <w:bCs/>
                <w:spacing w:val="2"/>
                <w:szCs w:val="24"/>
                <w:vertAlign w:val="subscript"/>
                <w:lang w:eastAsia="ar-SA"/>
              </w:rPr>
              <w:t>4+</w:t>
            </w:r>
            <w:r w:rsidRPr="00923593">
              <w:rPr>
                <w:rFonts w:eastAsia="Calibri"/>
                <w:bCs/>
                <w:spacing w:val="2"/>
                <w:szCs w:val="24"/>
                <w:lang w:eastAsia="ar-SA"/>
              </w:rPr>
              <w:t xml:space="preserve"> С</w:t>
            </w:r>
            <w:proofErr w:type="spellStart"/>
            <w:r w:rsidRPr="00923593">
              <w:rPr>
                <w:rFonts w:eastAsia="Calibri"/>
                <w:bCs/>
                <w:spacing w:val="2"/>
                <w:szCs w:val="24"/>
                <w:vertAlign w:val="superscript"/>
                <w:lang w:val="en-US" w:eastAsia="ar-SA"/>
              </w:rPr>
              <w:t>i</w:t>
            </w:r>
            <w:proofErr w:type="spellEnd"/>
            <w:r w:rsidRPr="00923593">
              <w:rPr>
                <w:rFonts w:eastAsia="Calibri"/>
                <w:bCs/>
                <w:spacing w:val="2"/>
                <w:szCs w:val="24"/>
                <w:vertAlign w:val="subscript"/>
                <w:lang w:eastAsia="ar-SA"/>
              </w:rPr>
              <w:t>5</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eastAsia="ar-SA"/>
              </w:rPr>
              <w:t>Где:</w:t>
            </w:r>
          </w:p>
          <w:p w:rsidR="00923593" w:rsidRPr="00923593" w:rsidRDefault="00923593" w:rsidP="00923593">
            <w:pPr>
              <w:suppressAutoHyphens/>
              <w:autoSpaceDE w:val="0"/>
              <w:autoSpaceDN w:val="0"/>
              <w:adjustRightInd w:val="0"/>
              <w:ind w:firstLine="720"/>
              <w:rPr>
                <w:rFonts w:eastAsia="Calibri"/>
                <w:szCs w:val="24"/>
              </w:rPr>
            </w:pPr>
            <w:r w:rsidRPr="00923593">
              <w:rPr>
                <w:rFonts w:eastAsia="Calibri"/>
                <w:bCs/>
                <w:spacing w:val="2"/>
                <w:szCs w:val="24"/>
                <w:lang w:eastAsia="ar-SA"/>
              </w:rPr>
              <w:t>R</w:t>
            </w:r>
            <w:r w:rsidRPr="00923593">
              <w:rPr>
                <w:rFonts w:eastAsia="Calibri"/>
                <w:bCs/>
                <w:spacing w:val="2"/>
                <w:szCs w:val="24"/>
                <w:lang w:val="en-US" w:eastAsia="ar-SA"/>
              </w:rPr>
              <w:t>c</w:t>
            </w:r>
            <w:r w:rsidRPr="00923593">
              <w:rPr>
                <w:rFonts w:eastAsia="Calibri"/>
                <w:bCs/>
                <w:spacing w:val="2"/>
                <w:szCs w:val="24"/>
                <w:vertAlign w:val="subscript"/>
                <w:lang w:eastAsia="ar-SA"/>
              </w:rPr>
              <w:t xml:space="preserve">i </w:t>
            </w:r>
            <w:r w:rsidRPr="00923593">
              <w:rPr>
                <w:rFonts w:eastAsia="Calibri"/>
                <w:szCs w:val="24"/>
              </w:rPr>
              <w:t xml:space="preserve">– </w:t>
            </w:r>
            <w:r w:rsidRPr="00923593">
              <w:rPr>
                <w:rFonts w:eastAsia="Calibri"/>
                <w:bCs/>
                <w:spacing w:val="2"/>
                <w:szCs w:val="24"/>
                <w:lang w:eastAsia="ar-SA"/>
              </w:rPr>
              <w:t xml:space="preserve">рейтинг, присуждаемый </w:t>
            </w:r>
            <w:proofErr w:type="spellStart"/>
            <w:r w:rsidRPr="00923593">
              <w:rPr>
                <w:rFonts w:eastAsia="Calibri"/>
                <w:bCs/>
                <w:spacing w:val="2"/>
                <w:szCs w:val="24"/>
                <w:lang w:val="en-US" w:eastAsia="ar-SA"/>
              </w:rPr>
              <w:t>i</w:t>
            </w:r>
            <w:proofErr w:type="spellEnd"/>
            <w:r w:rsidRPr="00923593">
              <w:rPr>
                <w:rFonts w:eastAsia="Calibri"/>
                <w:bCs/>
                <w:spacing w:val="2"/>
                <w:szCs w:val="24"/>
                <w:lang w:eastAsia="ar-SA"/>
              </w:rPr>
              <w:t xml:space="preserve">-ой заявке по критерию «Качество услуг и квалификация участника конкурса», </w:t>
            </w:r>
          </w:p>
          <w:p w:rsidR="00923593" w:rsidRPr="00923593" w:rsidRDefault="00923593" w:rsidP="00923593">
            <w:pPr>
              <w:suppressAutoHyphens/>
              <w:autoSpaceDE w:val="0"/>
              <w:autoSpaceDN w:val="0"/>
              <w:adjustRightInd w:val="0"/>
              <w:ind w:firstLine="720"/>
              <w:rPr>
                <w:rFonts w:eastAsia="Calibri"/>
                <w:bCs/>
                <w:spacing w:val="2"/>
                <w:szCs w:val="24"/>
                <w:vertAlign w:val="subscript"/>
                <w:lang w:eastAsia="ar-SA"/>
              </w:rPr>
            </w:pPr>
            <w:r w:rsidRPr="00923593">
              <w:rPr>
                <w:rFonts w:eastAsia="Calibri"/>
                <w:bCs/>
                <w:spacing w:val="2"/>
                <w:szCs w:val="24"/>
                <w:lang w:eastAsia="ar-SA"/>
              </w:rPr>
              <w:t>С</w:t>
            </w:r>
            <w:proofErr w:type="spellStart"/>
            <w:r w:rsidRPr="00923593">
              <w:rPr>
                <w:rFonts w:eastAsia="Calibri"/>
                <w:bCs/>
                <w:spacing w:val="2"/>
                <w:szCs w:val="24"/>
                <w:vertAlign w:val="superscript"/>
                <w:lang w:val="en-US" w:eastAsia="ar-SA"/>
              </w:rPr>
              <w:t>i</w:t>
            </w:r>
            <w:proofErr w:type="spellEnd"/>
            <w:r w:rsidRPr="00923593">
              <w:rPr>
                <w:rFonts w:eastAsia="Calibri"/>
                <w:bCs/>
                <w:spacing w:val="2"/>
                <w:szCs w:val="24"/>
                <w:vertAlign w:val="subscript"/>
                <w:lang w:eastAsia="ar-SA"/>
              </w:rPr>
              <w:t xml:space="preserve">1 </w:t>
            </w:r>
            <w:r w:rsidRPr="00923593">
              <w:rPr>
                <w:rFonts w:eastAsia="Calibri"/>
                <w:szCs w:val="24"/>
              </w:rPr>
              <w:t xml:space="preserve">– </w:t>
            </w:r>
            <w:r w:rsidRPr="00923593">
              <w:rPr>
                <w:rFonts w:eastAsia="Calibri"/>
                <w:bCs/>
                <w:spacing w:val="2"/>
                <w:szCs w:val="24"/>
                <w:lang w:eastAsia="ar-SA"/>
              </w:rPr>
              <w:t xml:space="preserve">рейтинг, присуждаемый </w:t>
            </w:r>
            <w:proofErr w:type="spellStart"/>
            <w:r w:rsidRPr="00923593">
              <w:rPr>
                <w:rFonts w:eastAsia="Calibri"/>
                <w:bCs/>
                <w:spacing w:val="2"/>
                <w:szCs w:val="24"/>
                <w:lang w:val="en-US" w:eastAsia="ar-SA"/>
              </w:rPr>
              <w:t>i</w:t>
            </w:r>
            <w:proofErr w:type="spellEnd"/>
            <w:r w:rsidRPr="00923593">
              <w:rPr>
                <w:rFonts w:eastAsia="Calibri"/>
                <w:bCs/>
                <w:spacing w:val="2"/>
                <w:szCs w:val="24"/>
                <w:lang w:eastAsia="ar-SA"/>
              </w:rPr>
              <w:t xml:space="preserve">-ой заявке по показателю </w:t>
            </w:r>
            <w:r w:rsidRPr="00923593">
              <w:rPr>
                <w:rFonts w:eastAsia="Calibri"/>
                <w:szCs w:val="24"/>
              </w:rPr>
              <w:t>«Функциональные и качественные характеристики услуг»</w:t>
            </w:r>
            <w:r w:rsidRPr="00923593">
              <w:rPr>
                <w:rFonts w:eastAsia="Calibri"/>
                <w:bCs/>
                <w:spacing w:val="2"/>
                <w:szCs w:val="24"/>
                <w:lang w:eastAsia="ar-SA"/>
              </w:rPr>
              <w:t>,</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eastAsia="ar-SA"/>
              </w:rPr>
              <w:t>С</w:t>
            </w:r>
            <w:proofErr w:type="spellStart"/>
            <w:r w:rsidRPr="00923593">
              <w:rPr>
                <w:rFonts w:eastAsia="Calibri"/>
                <w:bCs/>
                <w:spacing w:val="2"/>
                <w:szCs w:val="24"/>
                <w:vertAlign w:val="superscript"/>
                <w:lang w:val="en-US" w:eastAsia="ar-SA"/>
              </w:rPr>
              <w:t>i</w:t>
            </w:r>
            <w:proofErr w:type="spellEnd"/>
            <w:r w:rsidRPr="00923593">
              <w:rPr>
                <w:rFonts w:eastAsia="Calibri"/>
                <w:bCs/>
                <w:spacing w:val="2"/>
                <w:szCs w:val="24"/>
                <w:vertAlign w:val="subscript"/>
                <w:lang w:eastAsia="ar-SA"/>
              </w:rPr>
              <w:t xml:space="preserve">2 </w:t>
            </w:r>
            <w:r w:rsidRPr="00923593">
              <w:rPr>
                <w:rFonts w:eastAsia="Calibri"/>
                <w:szCs w:val="24"/>
              </w:rPr>
              <w:t xml:space="preserve">– </w:t>
            </w:r>
            <w:r w:rsidRPr="00923593">
              <w:rPr>
                <w:rFonts w:eastAsia="Calibri"/>
                <w:bCs/>
                <w:spacing w:val="2"/>
                <w:szCs w:val="24"/>
                <w:lang w:eastAsia="ar-SA"/>
              </w:rPr>
              <w:t xml:space="preserve">рейтинг, присуждаемый </w:t>
            </w:r>
            <w:proofErr w:type="spellStart"/>
            <w:r w:rsidRPr="00923593">
              <w:rPr>
                <w:rFonts w:eastAsia="Calibri"/>
                <w:bCs/>
                <w:spacing w:val="2"/>
                <w:szCs w:val="24"/>
                <w:lang w:val="en-US" w:eastAsia="ar-SA"/>
              </w:rPr>
              <w:t>i</w:t>
            </w:r>
            <w:proofErr w:type="spellEnd"/>
            <w:r w:rsidRPr="00923593">
              <w:rPr>
                <w:rFonts w:eastAsia="Calibri"/>
                <w:bCs/>
                <w:spacing w:val="2"/>
                <w:szCs w:val="24"/>
                <w:lang w:eastAsia="ar-SA"/>
              </w:rPr>
              <w:t xml:space="preserve">-ой заявке по показателю </w:t>
            </w:r>
            <w:r w:rsidRPr="00923593">
              <w:rPr>
                <w:rFonts w:eastAsia="Calibri"/>
                <w:szCs w:val="24"/>
              </w:rPr>
              <w:t>«Квалификация ключевых специалистов»</w:t>
            </w:r>
            <w:r w:rsidRPr="00923593">
              <w:rPr>
                <w:rFonts w:eastAsia="Calibri"/>
                <w:bCs/>
                <w:spacing w:val="2"/>
                <w:szCs w:val="24"/>
                <w:lang w:eastAsia="ar-SA"/>
              </w:rPr>
              <w:t xml:space="preserve">, </w:t>
            </w:r>
          </w:p>
          <w:p w:rsidR="00923593" w:rsidRPr="00923593" w:rsidRDefault="00923593" w:rsidP="00923593">
            <w:pPr>
              <w:suppressAutoHyphens/>
              <w:autoSpaceDE w:val="0"/>
              <w:autoSpaceDN w:val="0"/>
              <w:adjustRightInd w:val="0"/>
              <w:ind w:firstLine="720"/>
              <w:rPr>
                <w:rFonts w:eastAsia="Calibri"/>
                <w:bCs/>
                <w:spacing w:val="2"/>
                <w:szCs w:val="24"/>
                <w:lang w:eastAsia="ar-SA"/>
              </w:rPr>
            </w:pPr>
            <w:r w:rsidRPr="00923593">
              <w:rPr>
                <w:rFonts w:eastAsia="Calibri"/>
                <w:bCs/>
                <w:spacing w:val="2"/>
                <w:szCs w:val="24"/>
                <w:lang w:eastAsia="ar-SA"/>
              </w:rPr>
              <w:t>С</w:t>
            </w:r>
            <w:proofErr w:type="spellStart"/>
            <w:r w:rsidRPr="00923593">
              <w:rPr>
                <w:rFonts w:eastAsia="Calibri"/>
                <w:bCs/>
                <w:spacing w:val="2"/>
                <w:szCs w:val="24"/>
                <w:vertAlign w:val="superscript"/>
                <w:lang w:val="en-US" w:eastAsia="ar-SA"/>
              </w:rPr>
              <w:t>i</w:t>
            </w:r>
            <w:proofErr w:type="spellEnd"/>
            <w:r w:rsidRPr="00923593">
              <w:rPr>
                <w:rFonts w:eastAsia="Calibri"/>
                <w:bCs/>
                <w:spacing w:val="2"/>
                <w:szCs w:val="24"/>
                <w:vertAlign w:val="subscript"/>
                <w:lang w:eastAsia="ar-SA"/>
              </w:rPr>
              <w:t xml:space="preserve">3 </w:t>
            </w:r>
            <w:r w:rsidRPr="00923593">
              <w:rPr>
                <w:rFonts w:eastAsia="Calibri"/>
                <w:szCs w:val="24"/>
              </w:rPr>
              <w:t xml:space="preserve">– </w:t>
            </w:r>
            <w:r w:rsidRPr="00923593">
              <w:rPr>
                <w:rFonts w:eastAsia="Calibri"/>
                <w:bCs/>
                <w:spacing w:val="2"/>
                <w:szCs w:val="24"/>
                <w:lang w:eastAsia="ar-SA"/>
              </w:rPr>
              <w:t xml:space="preserve">рейтинг, присуждаемый </w:t>
            </w:r>
            <w:proofErr w:type="spellStart"/>
            <w:r w:rsidRPr="00923593">
              <w:rPr>
                <w:rFonts w:eastAsia="Calibri"/>
                <w:bCs/>
                <w:spacing w:val="2"/>
                <w:szCs w:val="24"/>
                <w:lang w:val="en-US" w:eastAsia="ar-SA"/>
              </w:rPr>
              <w:t>i</w:t>
            </w:r>
            <w:proofErr w:type="spellEnd"/>
            <w:r w:rsidRPr="00923593">
              <w:rPr>
                <w:rFonts w:eastAsia="Calibri"/>
                <w:bCs/>
                <w:spacing w:val="2"/>
                <w:szCs w:val="24"/>
                <w:lang w:eastAsia="ar-SA"/>
              </w:rPr>
              <w:t xml:space="preserve">-ой заявке по показателю </w:t>
            </w:r>
            <w:r w:rsidRPr="00923593">
              <w:rPr>
                <w:rFonts w:eastAsia="Calibri"/>
                <w:szCs w:val="24"/>
              </w:rPr>
              <w:t>«Опыт по оказанию услуг, являющихся предметом конкурса»</w:t>
            </w:r>
            <w:r w:rsidRPr="00923593">
              <w:rPr>
                <w:rFonts w:eastAsia="Calibri"/>
                <w:bCs/>
                <w:spacing w:val="2"/>
                <w:szCs w:val="24"/>
                <w:lang w:eastAsia="ar-SA"/>
              </w:rPr>
              <w:t xml:space="preserve">, </w:t>
            </w:r>
          </w:p>
          <w:p w:rsidR="00923593" w:rsidRPr="00923593" w:rsidRDefault="00923593" w:rsidP="00923593">
            <w:pPr>
              <w:suppressAutoHyphens/>
              <w:autoSpaceDE w:val="0"/>
              <w:autoSpaceDN w:val="0"/>
              <w:adjustRightInd w:val="0"/>
              <w:ind w:firstLine="720"/>
              <w:rPr>
                <w:rFonts w:eastAsia="Calibri"/>
                <w:bCs/>
                <w:spacing w:val="2"/>
                <w:szCs w:val="24"/>
                <w:vertAlign w:val="subscript"/>
                <w:lang w:eastAsia="ar-SA"/>
              </w:rPr>
            </w:pPr>
            <w:r w:rsidRPr="00923593">
              <w:rPr>
                <w:rFonts w:eastAsia="Calibri"/>
                <w:bCs/>
                <w:spacing w:val="2"/>
                <w:szCs w:val="24"/>
                <w:lang w:eastAsia="ar-SA"/>
              </w:rPr>
              <w:t>С</w:t>
            </w:r>
            <w:proofErr w:type="spellStart"/>
            <w:r w:rsidRPr="00923593">
              <w:rPr>
                <w:rFonts w:eastAsia="Calibri"/>
                <w:bCs/>
                <w:spacing w:val="2"/>
                <w:szCs w:val="24"/>
                <w:vertAlign w:val="superscript"/>
                <w:lang w:val="en-US" w:eastAsia="ar-SA"/>
              </w:rPr>
              <w:t>i</w:t>
            </w:r>
            <w:proofErr w:type="spellEnd"/>
            <w:r w:rsidRPr="00923593">
              <w:rPr>
                <w:rFonts w:eastAsia="Calibri"/>
                <w:bCs/>
                <w:spacing w:val="2"/>
                <w:szCs w:val="24"/>
                <w:vertAlign w:val="subscript"/>
                <w:lang w:eastAsia="ar-SA"/>
              </w:rPr>
              <w:t xml:space="preserve">4 </w:t>
            </w:r>
            <w:r w:rsidRPr="00923593">
              <w:rPr>
                <w:rFonts w:eastAsia="Calibri"/>
                <w:szCs w:val="24"/>
              </w:rPr>
              <w:t xml:space="preserve">– </w:t>
            </w:r>
            <w:r w:rsidRPr="00923593">
              <w:rPr>
                <w:rFonts w:eastAsia="Calibri"/>
                <w:bCs/>
                <w:spacing w:val="2"/>
                <w:szCs w:val="24"/>
                <w:lang w:eastAsia="ar-SA"/>
              </w:rPr>
              <w:t xml:space="preserve">рейтинг, присуждаемый </w:t>
            </w:r>
            <w:proofErr w:type="spellStart"/>
            <w:r w:rsidRPr="00923593">
              <w:rPr>
                <w:rFonts w:eastAsia="Calibri"/>
                <w:bCs/>
                <w:spacing w:val="2"/>
                <w:szCs w:val="24"/>
                <w:lang w:val="en-US" w:eastAsia="ar-SA"/>
              </w:rPr>
              <w:t>i</w:t>
            </w:r>
            <w:proofErr w:type="spellEnd"/>
            <w:r w:rsidRPr="00923593">
              <w:rPr>
                <w:rFonts w:eastAsia="Calibri"/>
                <w:bCs/>
                <w:spacing w:val="2"/>
                <w:szCs w:val="24"/>
                <w:lang w:eastAsia="ar-SA"/>
              </w:rPr>
              <w:t xml:space="preserve">-ой заявке по показателю </w:t>
            </w:r>
            <w:r w:rsidRPr="00923593">
              <w:rPr>
                <w:rFonts w:eastAsia="Calibri"/>
                <w:szCs w:val="24"/>
              </w:rPr>
              <w:t>«Репутация участника конкурса»</w:t>
            </w:r>
            <w:r w:rsidRPr="00923593">
              <w:rPr>
                <w:rFonts w:eastAsia="Calibri"/>
                <w:bCs/>
                <w:spacing w:val="2"/>
                <w:szCs w:val="24"/>
                <w:lang w:eastAsia="ar-SA"/>
              </w:rPr>
              <w:t xml:space="preserve">, </w:t>
            </w:r>
          </w:p>
          <w:p w:rsidR="00923593" w:rsidRPr="00923593" w:rsidRDefault="00923593" w:rsidP="00923593">
            <w:pPr>
              <w:suppressAutoHyphens/>
              <w:autoSpaceDE w:val="0"/>
              <w:autoSpaceDN w:val="0"/>
              <w:adjustRightInd w:val="0"/>
              <w:spacing w:after="120"/>
              <w:ind w:firstLine="720"/>
              <w:rPr>
                <w:rFonts w:eastAsia="Calibri"/>
                <w:szCs w:val="24"/>
              </w:rPr>
            </w:pPr>
            <w:r w:rsidRPr="00923593">
              <w:rPr>
                <w:rFonts w:eastAsia="Calibri"/>
                <w:bCs/>
                <w:spacing w:val="2"/>
                <w:szCs w:val="24"/>
                <w:lang w:eastAsia="ar-SA"/>
              </w:rPr>
              <w:t>С</w:t>
            </w:r>
            <w:proofErr w:type="spellStart"/>
            <w:r w:rsidRPr="00923593">
              <w:rPr>
                <w:rFonts w:eastAsia="Calibri"/>
                <w:bCs/>
                <w:spacing w:val="2"/>
                <w:szCs w:val="24"/>
                <w:vertAlign w:val="superscript"/>
                <w:lang w:val="en-US" w:eastAsia="ar-SA"/>
              </w:rPr>
              <w:t>i</w:t>
            </w:r>
            <w:proofErr w:type="spellEnd"/>
            <w:r w:rsidRPr="00923593">
              <w:rPr>
                <w:rFonts w:eastAsia="Calibri"/>
                <w:bCs/>
                <w:spacing w:val="2"/>
                <w:szCs w:val="24"/>
                <w:vertAlign w:val="subscript"/>
                <w:lang w:eastAsia="ar-SA"/>
              </w:rPr>
              <w:t xml:space="preserve">5 </w:t>
            </w:r>
            <w:r w:rsidRPr="00923593">
              <w:rPr>
                <w:rFonts w:eastAsia="Calibri"/>
                <w:szCs w:val="24"/>
              </w:rPr>
              <w:t xml:space="preserve">– </w:t>
            </w:r>
            <w:r w:rsidRPr="00923593">
              <w:rPr>
                <w:rFonts w:eastAsia="Calibri"/>
                <w:bCs/>
                <w:spacing w:val="2"/>
                <w:szCs w:val="24"/>
                <w:lang w:eastAsia="ar-SA"/>
              </w:rPr>
              <w:t xml:space="preserve">рейтинг, присуждаемый </w:t>
            </w:r>
            <w:proofErr w:type="spellStart"/>
            <w:r w:rsidRPr="00923593">
              <w:rPr>
                <w:rFonts w:eastAsia="Calibri"/>
                <w:bCs/>
                <w:spacing w:val="2"/>
                <w:szCs w:val="24"/>
                <w:lang w:val="en-US" w:eastAsia="ar-SA"/>
              </w:rPr>
              <w:t>i</w:t>
            </w:r>
            <w:proofErr w:type="spellEnd"/>
            <w:r w:rsidRPr="00923593">
              <w:rPr>
                <w:rFonts w:eastAsia="Calibri"/>
                <w:bCs/>
                <w:spacing w:val="2"/>
                <w:szCs w:val="24"/>
                <w:lang w:eastAsia="ar-SA"/>
              </w:rPr>
              <w:t xml:space="preserve">-ой заявке по показателю </w:t>
            </w:r>
            <w:r w:rsidRPr="00923593">
              <w:rPr>
                <w:rFonts w:eastAsia="Calibri"/>
                <w:szCs w:val="24"/>
              </w:rPr>
              <w:t>«Качество и объемы мероприятий по тематике Союзного государства»</w:t>
            </w:r>
            <w:r w:rsidRPr="00923593">
              <w:rPr>
                <w:rFonts w:eastAsia="Calibri"/>
                <w:bCs/>
                <w:spacing w:val="2"/>
                <w:szCs w:val="24"/>
                <w:lang w:eastAsia="ar-SA"/>
              </w:rPr>
              <w:t>.</w:t>
            </w:r>
          </w:p>
          <w:p w:rsidR="00923593" w:rsidRPr="00923593" w:rsidRDefault="00923593" w:rsidP="00923593">
            <w:pPr>
              <w:suppressAutoHyphens/>
              <w:autoSpaceDE w:val="0"/>
              <w:autoSpaceDN w:val="0"/>
              <w:adjustRightInd w:val="0"/>
              <w:ind w:firstLine="720"/>
              <w:rPr>
                <w:rFonts w:eastAsia="Calibri"/>
                <w:szCs w:val="24"/>
              </w:rPr>
            </w:pPr>
            <w:r w:rsidRPr="00923593">
              <w:rPr>
                <w:rFonts w:eastAsia="Calibri"/>
                <w:szCs w:val="24"/>
              </w:rPr>
              <w:t>При оценке заявок по критерию «</w:t>
            </w:r>
            <w:r w:rsidRPr="00923593">
              <w:rPr>
                <w:rFonts w:eastAsia="Calibri"/>
                <w:bCs/>
                <w:spacing w:val="2"/>
                <w:szCs w:val="24"/>
                <w:lang w:eastAsia="ar-SA"/>
              </w:rPr>
              <w:t>Качество услуг и квалификация участника конкурса</w:t>
            </w:r>
            <w:r w:rsidRPr="00923593">
              <w:rPr>
                <w:rFonts w:eastAsia="Calibri"/>
                <w:szCs w:val="24"/>
              </w:rPr>
              <w:t>» наибольшее количество баллов присваивается заявке с лучшим предложением по качеству услуг и квалификации участника конкурса.</w:t>
            </w:r>
          </w:p>
          <w:p w:rsidR="00923593" w:rsidRPr="00923593" w:rsidRDefault="00923593" w:rsidP="00923593">
            <w:pPr>
              <w:suppressAutoHyphens/>
              <w:autoSpaceDE w:val="0"/>
              <w:autoSpaceDN w:val="0"/>
              <w:adjustRightInd w:val="0"/>
              <w:spacing w:after="80"/>
              <w:ind w:firstLine="539"/>
              <w:rPr>
                <w:rFonts w:eastAsia="Times New Roman"/>
                <w:i/>
                <w:sz w:val="20"/>
                <w:szCs w:val="20"/>
                <w:lang w:eastAsia="ru-RU"/>
              </w:rPr>
            </w:pPr>
            <w:r w:rsidRPr="00923593">
              <w:rPr>
                <w:rFonts w:eastAsia="Calibri"/>
                <w:szCs w:val="24"/>
                <w:lang w:eastAsia="ar-SA"/>
              </w:rPr>
              <w:t>Договор заключается на условиях по данному критерию, указанных в заявке.</w:t>
            </w:r>
          </w:p>
        </w:tc>
      </w:tr>
      <w:tr w:rsidR="00923593" w:rsidRPr="00923593" w:rsidTr="000E783E">
        <w:tc>
          <w:tcPr>
            <w:tcW w:w="1668"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lastRenderedPageBreak/>
              <w:t>пп.23.1 п.23 Инструкции участникам</w:t>
            </w: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конкурса</w:t>
            </w:r>
          </w:p>
        </w:tc>
        <w:tc>
          <w:tcPr>
            <w:tcW w:w="7938" w:type="dxa"/>
          </w:tcPr>
          <w:p w:rsidR="00923593" w:rsidRPr="00923593" w:rsidRDefault="00923593" w:rsidP="00923593">
            <w:pPr>
              <w:tabs>
                <w:tab w:val="left" w:pos="399"/>
              </w:tabs>
              <w:ind w:firstLine="0"/>
              <w:rPr>
                <w:rFonts w:eastAsia="Times New Roman"/>
                <w:b/>
                <w:szCs w:val="24"/>
                <w:lang w:eastAsia="ru-RU"/>
              </w:rPr>
            </w:pPr>
            <w:r w:rsidRPr="00923593">
              <w:rPr>
                <w:rFonts w:eastAsia="Times New Roman"/>
                <w:b/>
                <w:szCs w:val="24"/>
                <w:lang w:eastAsia="ru-RU"/>
              </w:rPr>
              <w:t xml:space="preserve">Срок, в течение которого победитель состоявшегося конкурса должен подписать Договор: </w:t>
            </w:r>
            <w:r w:rsidRPr="00923593">
              <w:rPr>
                <w:rFonts w:eastAsia="Times New Roman"/>
                <w:szCs w:val="24"/>
                <w:lang w:eastAsia="ru-RU"/>
              </w:rPr>
              <w:t>не ранее чем через 10</w:t>
            </w:r>
            <w:r w:rsidRPr="00923593">
              <w:rPr>
                <w:rFonts w:eastAsia="Times New Roman"/>
                <w:b/>
                <w:szCs w:val="24"/>
                <w:lang w:eastAsia="ru-RU"/>
              </w:rPr>
              <w:t xml:space="preserve"> </w:t>
            </w:r>
            <w:r w:rsidRPr="00923593">
              <w:rPr>
                <w:rFonts w:eastAsia="Times New Roman"/>
                <w:szCs w:val="24"/>
                <w:lang w:eastAsia="ru-RU"/>
              </w:rPr>
              <w:t>дней и не позднее чем через 20 дней с даты размещения протокола рассмотрения и оценки заявок на сайте Заказчика.</w:t>
            </w:r>
          </w:p>
        </w:tc>
      </w:tr>
    </w:tbl>
    <w:p w:rsidR="00923593" w:rsidRPr="00923593" w:rsidRDefault="00923593" w:rsidP="00070C92">
      <w:pPr>
        <w:ind w:right="-284" w:firstLine="708"/>
        <w:rPr>
          <w:rFonts w:eastAsia="Times New Roman"/>
          <w:b/>
          <w:bCs/>
          <w:szCs w:val="24"/>
          <w:lang w:eastAsia="ru-RU"/>
        </w:rPr>
      </w:pPr>
      <w:bookmarkStart w:id="53" w:name="_Hlt440553689"/>
      <w:bookmarkEnd w:id="53"/>
      <w:r w:rsidRPr="00923593">
        <w:rPr>
          <w:rFonts w:eastAsia="Times New Roman"/>
          <w:b/>
          <w:bCs/>
          <w:szCs w:val="24"/>
          <w:lang w:eastAsia="ru-RU"/>
        </w:rPr>
        <w:t>Заявки участников конкурса, не представивших заверенные надлежащим образом документы, отклон</w:t>
      </w:r>
      <w:r w:rsidR="00C40615">
        <w:rPr>
          <w:rFonts w:eastAsia="Times New Roman"/>
          <w:b/>
          <w:bCs/>
          <w:szCs w:val="24"/>
          <w:lang w:eastAsia="ru-RU"/>
        </w:rPr>
        <w:t>яются</w:t>
      </w:r>
      <w:r w:rsidRPr="00923593">
        <w:rPr>
          <w:rFonts w:eastAsia="Times New Roman"/>
          <w:b/>
          <w:bCs/>
          <w:szCs w:val="24"/>
          <w:lang w:eastAsia="ru-RU"/>
        </w:rPr>
        <w:t xml:space="preserve"> от участия в конкурсе.</w:t>
      </w:r>
    </w:p>
    <w:p w:rsidR="00923593" w:rsidRPr="00923593" w:rsidRDefault="00923593" w:rsidP="00923593">
      <w:pPr>
        <w:ind w:firstLine="0"/>
        <w:jc w:val="center"/>
        <w:rPr>
          <w:rFonts w:eastAsia="Times New Roman"/>
          <w:b/>
          <w:szCs w:val="24"/>
          <w:lang w:eastAsia="ru-RU"/>
        </w:rPr>
      </w:pPr>
      <w:bookmarkStart w:id="54" w:name="_Ref503346574"/>
      <w:bookmarkStart w:id="55" w:name="_Ref5013503"/>
      <w:bookmarkStart w:id="56" w:name="_Ref31643913"/>
    </w:p>
    <w:p w:rsidR="00923593" w:rsidRPr="00923593" w:rsidRDefault="00923593" w:rsidP="00923593">
      <w:pPr>
        <w:ind w:firstLine="0"/>
        <w:jc w:val="center"/>
        <w:rPr>
          <w:rFonts w:eastAsia="Times New Roman"/>
          <w:b/>
          <w:szCs w:val="24"/>
          <w:lang w:eastAsia="ru-RU"/>
        </w:rPr>
      </w:pPr>
    </w:p>
    <w:p w:rsidR="00923593" w:rsidRPr="00923593" w:rsidRDefault="00923593" w:rsidP="00923593">
      <w:pPr>
        <w:ind w:firstLine="0"/>
        <w:jc w:val="center"/>
        <w:rPr>
          <w:rFonts w:eastAsia="Times New Roman"/>
          <w:b/>
          <w:bCs/>
          <w:szCs w:val="24"/>
          <w:lang w:eastAsia="ru-RU"/>
        </w:rPr>
      </w:pPr>
      <w:r w:rsidRPr="00923593">
        <w:rPr>
          <w:rFonts w:eastAsia="Times New Roman"/>
          <w:b/>
          <w:szCs w:val="24"/>
          <w:lang w:val="en-US" w:eastAsia="ru-RU"/>
        </w:rPr>
        <w:t>IV</w:t>
      </w:r>
      <w:r w:rsidRPr="00923593">
        <w:rPr>
          <w:rFonts w:eastAsia="Times New Roman"/>
          <w:b/>
          <w:szCs w:val="24"/>
          <w:lang w:eastAsia="ru-RU"/>
        </w:rPr>
        <w:t xml:space="preserve">. </w:t>
      </w:r>
      <w:r w:rsidRPr="00923593">
        <w:rPr>
          <w:rFonts w:eastAsia="Times New Roman"/>
          <w:b/>
          <w:bCs/>
          <w:szCs w:val="24"/>
          <w:lang w:eastAsia="ru-RU"/>
        </w:rPr>
        <w:t xml:space="preserve">Техническое задание </w:t>
      </w:r>
    </w:p>
    <w:p w:rsidR="00F96BE3" w:rsidRDefault="00923593" w:rsidP="00923593">
      <w:pPr>
        <w:spacing w:line="276" w:lineRule="auto"/>
        <w:ind w:firstLine="0"/>
        <w:jc w:val="center"/>
        <w:rPr>
          <w:rFonts w:eastAsia="Calibri"/>
          <w:b/>
          <w:bCs/>
          <w:szCs w:val="24"/>
        </w:rPr>
      </w:pPr>
      <w:r w:rsidRPr="00923593">
        <w:rPr>
          <w:rFonts w:eastAsia="Calibri"/>
          <w:b/>
          <w:bCs/>
          <w:szCs w:val="24"/>
        </w:rPr>
        <w:t xml:space="preserve">на </w:t>
      </w:r>
      <w:r w:rsidR="00D33A72">
        <w:rPr>
          <w:rFonts w:eastAsia="Calibri"/>
          <w:b/>
          <w:bCs/>
          <w:szCs w:val="24"/>
        </w:rPr>
        <w:t>организаци</w:t>
      </w:r>
      <w:r w:rsidR="00D33A72" w:rsidRPr="004004C8">
        <w:rPr>
          <w:rFonts w:eastAsia="Calibri"/>
          <w:b/>
          <w:bCs/>
          <w:szCs w:val="24"/>
        </w:rPr>
        <w:t>ю</w:t>
      </w:r>
      <w:r w:rsidRPr="00923593">
        <w:rPr>
          <w:rFonts w:eastAsia="Calibri"/>
          <w:b/>
          <w:bCs/>
          <w:szCs w:val="24"/>
        </w:rPr>
        <w:t xml:space="preserve"> санаторно-курортного лечения ветеранов</w:t>
      </w:r>
      <w:r w:rsidR="00F96BE3">
        <w:rPr>
          <w:rFonts w:eastAsia="Calibri"/>
          <w:b/>
          <w:bCs/>
          <w:szCs w:val="24"/>
        </w:rPr>
        <w:t xml:space="preserve"> и инвалидов </w:t>
      </w:r>
    </w:p>
    <w:p w:rsidR="00D33A72" w:rsidRDefault="00F96BE3" w:rsidP="00923593">
      <w:pPr>
        <w:spacing w:line="276" w:lineRule="auto"/>
        <w:ind w:firstLine="0"/>
        <w:jc w:val="center"/>
        <w:rPr>
          <w:rFonts w:eastAsia="Calibri"/>
          <w:b/>
          <w:bCs/>
          <w:szCs w:val="24"/>
        </w:rPr>
      </w:pPr>
      <w:r>
        <w:rPr>
          <w:rFonts w:eastAsia="Calibri"/>
          <w:b/>
          <w:bCs/>
          <w:szCs w:val="24"/>
        </w:rPr>
        <w:t>Великой Отечественной войны</w:t>
      </w:r>
      <w:r w:rsidR="00D33A72">
        <w:rPr>
          <w:rFonts w:eastAsia="Calibri"/>
          <w:b/>
          <w:bCs/>
          <w:szCs w:val="24"/>
        </w:rPr>
        <w:t xml:space="preserve"> </w:t>
      </w:r>
      <w:r w:rsidR="00D33A72" w:rsidRPr="004004C8">
        <w:rPr>
          <w:rFonts w:eastAsia="Calibri"/>
          <w:b/>
          <w:bCs/>
          <w:szCs w:val="24"/>
        </w:rPr>
        <w:t>в 2019 году</w:t>
      </w:r>
    </w:p>
    <w:p w:rsidR="00923593" w:rsidRPr="00923593" w:rsidRDefault="00923593" w:rsidP="00923593">
      <w:pPr>
        <w:keepNext/>
        <w:suppressAutoHyphens/>
        <w:contextualSpacing/>
        <w:outlineLvl w:val="0"/>
        <w:rPr>
          <w:rFonts w:eastAsia="Calibri"/>
          <w:szCs w:val="24"/>
        </w:rPr>
      </w:pPr>
      <w:r w:rsidRPr="00923593">
        <w:rPr>
          <w:rFonts w:eastAsia="Calibri"/>
          <w:szCs w:val="24"/>
        </w:rPr>
        <w:t>Мероприятия по организации санаторно-курортного лечения ветеранов включают:</w:t>
      </w:r>
    </w:p>
    <w:p w:rsidR="00923593" w:rsidRPr="00923593" w:rsidRDefault="00923593" w:rsidP="00923593">
      <w:pPr>
        <w:rPr>
          <w:rFonts w:eastAsia="Calibri"/>
          <w:szCs w:val="24"/>
        </w:rPr>
      </w:pPr>
      <w:r w:rsidRPr="00923593">
        <w:rPr>
          <w:rFonts w:eastAsia="Calibri"/>
          <w:szCs w:val="24"/>
        </w:rPr>
        <w:t>оказание диагностической, лечебно-оздоровительной, реабилитационной и профилактической помощи ветеранам;</w:t>
      </w:r>
    </w:p>
    <w:p w:rsidR="00923593" w:rsidRPr="00923593" w:rsidRDefault="00923593" w:rsidP="00923593">
      <w:pPr>
        <w:rPr>
          <w:rFonts w:eastAsia="Calibri"/>
          <w:szCs w:val="24"/>
        </w:rPr>
      </w:pPr>
      <w:r w:rsidRPr="00923593">
        <w:rPr>
          <w:rFonts w:eastAsia="Calibri"/>
          <w:szCs w:val="24"/>
        </w:rPr>
        <w:t>организацию досуга ветеранов;</w:t>
      </w:r>
    </w:p>
    <w:p w:rsidR="00923593" w:rsidRPr="00923593" w:rsidRDefault="00923593" w:rsidP="00923593">
      <w:pPr>
        <w:rPr>
          <w:rFonts w:eastAsia="Calibri"/>
          <w:szCs w:val="24"/>
        </w:rPr>
      </w:pPr>
      <w:r w:rsidRPr="00923593">
        <w:rPr>
          <w:rFonts w:eastAsia="Calibri"/>
          <w:szCs w:val="24"/>
        </w:rPr>
        <w:t>проведение совместных заездов и мероприятий по тематике Союзного государства.</w:t>
      </w:r>
    </w:p>
    <w:p w:rsidR="00923593" w:rsidRPr="00923593" w:rsidRDefault="00923593" w:rsidP="00923593">
      <w:pPr>
        <w:ind w:firstLine="720"/>
        <w:rPr>
          <w:rFonts w:eastAsia="Calibri"/>
          <w:sz w:val="16"/>
          <w:szCs w:val="16"/>
        </w:rPr>
      </w:pPr>
    </w:p>
    <w:p w:rsidR="00923593" w:rsidRPr="00923593" w:rsidRDefault="00923593" w:rsidP="00923593">
      <w:pPr>
        <w:ind w:firstLine="720"/>
        <w:rPr>
          <w:rFonts w:eastAsia="Calibri"/>
          <w:szCs w:val="24"/>
        </w:rPr>
      </w:pPr>
      <w:r w:rsidRPr="00923593">
        <w:rPr>
          <w:rFonts w:eastAsia="Calibri"/>
          <w:szCs w:val="24"/>
        </w:rPr>
        <w:t>В том числе:</w:t>
      </w:r>
    </w:p>
    <w:p w:rsidR="00923593" w:rsidRPr="00923593" w:rsidRDefault="00923593" w:rsidP="00923593">
      <w:pPr>
        <w:ind w:firstLine="720"/>
        <w:rPr>
          <w:rFonts w:eastAsia="Calibri"/>
          <w:szCs w:val="24"/>
        </w:rPr>
      </w:pPr>
      <w:r w:rsidRPr="00923593">
        <w:rPr>
          <w:rFonts w:eastAsia="Calibri"/>
          <w:szCs w:val="24"/>
        </w:rPr>
        <w:t xml:space="preserve">Обеспечение доставки ветеранов в санаторно-курортную организацию от ближайшего к ней железнодорожного вокзала или аэропорта и обратно. </w:t>
      </w:r>
    </w:p>
    <w:p w:rsidR="00923593" w:rsidRPr="00923593" w:rsidRDefault="00923593" w:rsidP="00923593">
      <w:pPr>
        <w:ind w:firstLine="720"/>
        <w:rPr>
          <w:rFonts w:eastAsia="Calibri"/>
          <w:szCs w:val="24"/>
        </w:rPr>
      </w:pPr>
      <w:r w:rsidRPr="00923593">
        <w:rPr>
          <w:rFonts w:eastAsia="Calibri"/>
          <w:szCs w:val="24"/>
        </w:rPr>
        <w:t>Размещение ветеранов в благоустроенных о</w:t>
      </w:r>
      <w:r w:rsidR="000546E9">
        <w:rPr>
          <w:rFonts w:eastAsia="Calibri"/>
          <w:szCs w:val="24"/>
        </w:rPr>
        <w:t xml:space="preserve">днокомнатных </w:t>
      </w:r>
      <w:r w:rsidRPr="009C3702">
        <w:rPr>
          <w:rFonts w:eastAsia="Calibri"/>
          <w:szCs w:val="24"/>
        </w:rPr>
        <w:t xml:space="preserve">двухместных </w:t>
      </w:r>
      <w:r w:rsidRPr="00923593">
        <w:rPr>
          <w:rFonts w:eastAsia="Calibri"/>
          <w:szCs w:val="24"/>
        </w:rPr>
        <w:t>номерах повышенной комфортности со всеми санитарно-б</w:t>
      </w:r>
      <w:r w:rsidR="000546E9">
        <w:rPr>
          <w:rFonts w:eastAsia="Calibri"/>
          <w:szCs w:val="24"/>
        </w:rPr>
        <w:t>ытовыми удобствами (туалет, душ</w:t>
      </w:r>
      <w:r w:rsidR="004004C8">
        <w:rPr>
          <w:rFonts w:eastAsia="Calibri"/>
          <w:szCs w:val="24"/>
        </w:rPr>
        <w:t xml:space="preserve"> или</w:t>
      </w:r>
      <w:r w:rsidR="000546E9">
        <w:rPr>
          <w:rFonts w:eastAsia="Calibri"/>
          <w:szCs w:val="24"/>
        </w:rPr>
        <w:t xml:space="preserve"> </w:t>
      </w:r>
      <w:r w:rsidRPr="004004C8">
        <w:rPr>
          <w:rFonts w:eastAsia="Calibri"/>
          <w:szCs w:val="24"/>
        </w:rPr>
        <w:t xml:space="preserve">ванна, </w:t>
      </w:r>
      <w:r w:rsidRPr="00923593">
        <w:rPr>
          <w:rFonts w:eastAsia="Calibri"/>
          <w:szCs w:val="24"/>
        </w:rPr>
        <w:t>умывальник, телевизор, холодильник, электрический чайник, посуда и столовые приборы, кондиционер). Территория санатория должна быть обустроена надлежащим образом: ухожена, хорошо освещена, огорожена, оборудована системой видеонаблюдения и находиться под</w:t>
      </w:r>
      <w:r w:rsidR="002B314B">
        <w:rPr>
          <w:rFonts w:eastAsia="Calibri"/>
          <w:szCs w:val="24"/>
        </w:rPr>
        <w:t xml:space="preserve"> круглосуточной охраной, </w:t>
      </w:r>
      <w:r w:rsidR="006860E7">
        <w:rPr>
          <w:rFonts w:eastAsia="Calibri"/>
          <w:szCs w:val="24"/>
        </w:rPr>
        <w:t xml:space="preserve">на </w:t>
      </w:r>
      <w:r w:rsidR="002B314B">
        <w:rPr>
          <w:rFonts w:eastAsia="Calibri"/>
          <w:szCs w:val="24"/>
        </w:rPr>
        <w:t xml:space="preserve">территории санатория </w:t>
      </w:r>
      <w:r w:rsidR="006860E7">
        <w:rPr>
          <w:rFonts w:eastAsia="Calibri"/>
          <w:szCs w:val="24"/>
        </w:rPr>
        <w:t xml:space="preserve">должна быть проведена </w:t>
      </w:r>
      <w:proofErr w:type="spellStart"/>
      <w:r w:rsidR="006860E7">
        <w:rPr>
          <w:rFonts w:eastAsia="Calibri"/>
          <w:szCs w:val="24"/>
        </w:rPr>
        <w:t>акарицидная</w:t>
      </w:r>
      <w:proofErr w:type="spellEnd"/>
      <w:r w:rsidR="006860E7">
        <w:rPr>
          <w:rFonts w:eastAsia="Calibri"/>
          <w:szCs w:val="24"/>
        </w:rPr>
        <w:t xml:space="preserve"> обработка.</w:t>
      </w:r>
    </w:p>
    <w:p w:rsidR="009C3702" w:rsidRDefault="00923593" w:rsidP="00923593">
      <w:pPr>
        <w:ind w:firstLine="720"/>
        <w:rPr>
          <w:rFonts w:eastAsia="Calibri"/>
          <w:szCs w:val="24"/>
        </w:rPr>
      </w:pPr>
      <w:r w:rsidRPr="00923593">
        <w:rPr>
          <w:rFonts w:eastAsia="Calibri"/>
          <w:szCs w:val="24"/>
        </w:rPr>
        <w:t>Организация пятиразового диетического питания.</w:t>
      </w:r>
      <w:r w:rsidR="004004C8">
        <w:rPr>
          <w:rFonts w:eastAsia="Calibri"/>
          <w:szCs w:val="24"/>
        </w:rPr>
        <w:t xml:space="preserve"> </w:t>
      </w:r>
    </w:p>
    <w:p w:rsidR="00923593" w:rsidRPr="00923593" w:rsidRDefault="00923593" w:rsidP="00923593">
      <w:pPr>
        <w:ind w:firstLine="720"/>
        <w:rPr>
          <w:rFonts w:eastAsia="Calibri"/>
          <w:szCs w:val="24"/>
        </w:rPr>
      </w:pPr>
      <w:r w:rsidRPr="00923593">
        <w:rPr>
          <w:rFonts w:eastAsia="Calibri"/>
          <w:szCs w:val="24"/>
        </w:rPr>
        <w:t xml:space="preserve">Предоставление медицинских услуг в объеме, установленном Перечнем медицинских услуг и лечебных процедур (при наличии медицинских показаний и отсутствии медицинских противопоказаний). </w:t>
      </w:r>
    </w:p>
    <w:p w:rsidR="00923593" w:rsidRPr="00923593" w:rsidRDefault="00923593" w:rsidP="00923593">
      <w:pPr>
        <w:ind w:firstLine="720"/>
        <w:rPr>
          <w:rFonts w:eastAsia="Calibri"/>
          <w:szCs w:val="24"/>
        </w:rPr>
      </w:pPr>
      <w:r w:rsidRPr="00923593">
        <w:rPr>
          <w:rFonts w:eastAsia="Calibri"/>
          <w:szCs w:val="24"/>
        </w:rPr>
        <w:t>Количество и оснащение медицинских помещений, кабинетов должно полностью соответствовать количеству заявленных лечебно-оздоровительных процедур.</w:t>
      </w:r>
    </w:p>
    <w:p w:rsidR="00923593" w:rsidRPr="00923593" w:rsidRDefault="00923593" w:rsidP="00923593">
      <w:pPr>
        <w:ind w:firstLine="720"/>
        <w:rPr>
          <w:rFonts w:eastAsia="Calibri"/>
          <w:szCs w:val="24"/>
        </w:rPr>
      </w:pPr>
      <w:r w:rsidRPr="00923593">
        <w:rPr>
          <w:rFonts w:eastAsia="Calibri"/>
          <w:szCs w:val="24"/>
        </w:rPr>
        <w:t>Обеспечение, при необходимости, скорой медицинской помощи в соответствующих учреждениях здравоохранения на безвозмездной основе, в случае летального исхода - оказание содействия в доставке тела</w:t>
      </w:r>
      <w:r w:rsidR="000546E9">
        <w:rPr>
          <w:rFonts w:eastAsia="Calibri"/>
          <w:szCs w:val="24"/>
        </w:rPr>
        <w:t xml:space="preserve"> гражданина по месту жительства </w:t>
      </w:r>
      <w:r w:rsidR="000546E9" w:rsidRPr="004004C8">
        <w:rPr>
          <w:rFonts w:eastAsia="Calibri"/>
          <w:szCs w:val="24"/>
        </w:rPr>
        <w:t>(</w:t>
      </w:r>
      <w:r w:rsidRPr="004004C8">
        <w:rPr>
          <w:rFonts w:eastAsia="Calibri"/>
          <w:szCs w:val="24"/>
        </w:rPr>
        <w:t>регистрации</w:t>
      </w:r>
      <w:r w:rsidR="000546E9" w:rsidRPr="004004C8">
        <w:rPr>
          <w:rFonts w:eastAsia="Calibri"/>
          <w:szCs w:val="24"/>
        </w:rPr>
        <w:t>)</w:t>
      </w:r>
      <w:r w:rsidRPr="004004C8">
        <w:rPr>
          <w:rFonts w:eastAsia="Calibri"/>
          <w:szCs w:val="24"/>
        </w:rPr>
        <w:t xml:space="preserve">. </w:t>
      </w:r>
    </w:p>
    <w:p w:rsidR="00923593" w:rsidRPr="00923593" w:rsidRDefault="00923593" w:rsidP="00923593">
      <w:pPr>
        <w:ind w:firstLine="720"/>
        <w:rPr>
          <w:rFonts w:eastAsia="Calibri"/>
          <w:szCs w:val="24"/>
        </w:rPr>
      </w:pPr>
      <w:r w:rsidRPr="00923593">
        <w:rPr>
          <w:rFonts w:eastAsia="Calibri"/>
          <w:szCs w:val="24"/>
        </w:rPr>
        <w:t xml:space="preserve">Организацию круглосуточного сопровождения направляемой группы ветеранов: ночью - дежурным медицинским персоналом, днем – медицинским персоналом и специально назначенным к группе куратором из числа работников санатория. </w:t>
      </w:r>
    </w:p>
    <w:p w:rsidR="00923593" w:rsidRPr="00923593" w:rsidRDefault="00923593" w:rsidP="00923593">
      <w:pPr>
        <w:ind w:firstLine="720"/>
        <w:rPr>
          <w:rFonts w:eastAsia="Calibri"/>
          <w:szCs w:val="24"/>
        </w:rPr>
      </w:pPr>
      <w:r w:rsidRPr="00923593">
        <w:rPr>
          <w:rFonts w:eastAsia="Calibri"/>
          <w:szCs w:val="24"/>
        </w:rPr>
        <w:t xml:space="preserve">Организацию ежедневного досуга ветеранов в соответствии с их возрастными возможностями и потребностями, включая проведение дополнительной экскурсии по местам боевой славы. </w:t>
      </w:r>
    </w:p>
    <w:p w:rsidR="00923593" w:rsidRPr="00923593" w:rsidRDefault="00923593" w:rsidP="00923593">
      <w:pPr>
        <w:ind w:firstLine="720"/>
        <w:rPr>
          <w:rFonts w:eastAsia="Calibri"/>
          <w:szCs w:val="24"/>
        </w:rPr>
      </w:pPr>
      <w:r w:rsidRPr="00923593">
        <w:rPr>
          <w:rFonts w:eastAsia="Calibri"/>
          <w:szCs w:val="24"/>
        </w:rPr>
        <w:t>Проведение не менее трех мероприятий по тематике Союзного государства (в каждом заезде): тематического вечера «Россия и Беларусь на пути к Союзному государству», литературно-музыкальной композиции «Две сестры - Беларусь и Россия», митинга-реквиема «Поклонимся Великим тем годам…». Проведение дополнительных мероприятий по тематике Союзного государства приветствуется.</w:t>
      </w:r>
    </w:p>
    <w:p w:rsidR="00923593" w:rsidRPr="00923593" w:rsidRDefault="00923593" w:rsidP="00923593">
      <w:pPr>
        <w:contextualSpacing/>
        <w:rPr>
          <w:rFonts w:eastAsia="Times New Roman"/>
          <w:szCs w:val="24"/>
          <w:lang w:eastAsia="ru-RU"/>
        </w:rPr>
      </w:pPr>
      <w:r w:rsidRPr="00923593">
        <w:rPr>
          <w:rFonts w:eastAsia="Times New Roman"/>
          <w:szCs w:val="24"/>
          <w:lang w:eastAsia="ru-RU"/>
        </w:rPr>
        <w:t xml:space="preserve">Проведение «Дня Союзного государства» с участием представителей белорусских и российских государственных и общественных организаций, направляющих ветеранов на оздоровление, СМИ (в каждом заезде). Программа Дня Союзного государства должна включать проведение выставки-презентации «История Союзного государства в цифрах и датах», концерта, посвященного дружбе и единению братских народов «Единство Беларуси </w:t>
      </w:r>
      <w:r w:rsidRPr="00923593">
        <w:rPr>
          <w:rFonts w:eastAsia="Times New Roman"/>
          <w:szCs w:val="24"/>
          <w:lang w:eastAsia="ru-RU"/>
        </w:rPr>
        <w:lastRenderedPageBreak/>
        <w:t>и России – Союза в целом мире нет красивей!», тематическую встречу ветеранов с руководством санатория, представителями Парламентского Собрания Союза Беларуси и России, Постоянного Комитета Союзного государства под девизом «Единство наших государств». Проведение дополнительных тематических мероприятий приветствуется.</w:t>
      </w:r>
    </w:p>
    <w:p w:rsidR="00923593" w:rsidRPr="00923593" w:rsidRDefault="00923593" w:rsidP="00923593">
      <w:pPr>
        <w:ind w:firstLine="720"/>
        <w:rPr>
          <w:rFonts w:eastAsia="Calibri"/>
          <w:szCs w:val="24"/>
        </w:rPr>
      </w:pPr>
      <w:r w:rsidRPr="00923593">
        <w:rPr>
          <w:rFonts w:eastAsia="Calibri"/>
          <w:szCs w:val="24"/>
        </w:rPr>
        <w:t xml:space="preserve">Организацию не менее одного совместного заезда ветеранов </w:t>
      </w:r>
      <w:r w:rsidR="000032FC">
        <w:rPr>
          <w:rFonts w:eastAsia="Calibri"/>
          <w:szCs w:val="24"/>
        </w:rPr>
        <w:t xml:space="preserve">из Беларуси и России (не менее </w:t>
      </w:r>
      <w:r w:rsidR="009C3702" w:rsidRPr="009C3702">
        <w:rPr>
          <w:rFonts w:eastAsia="Calibri"/>
          <w:szCs w:val="24"/>
        </w:rPr>
        <w:t>5</w:t>
      </w:r>
      <w:r w:rsidRPr="009C3702">
        <w:rPr>
          <w:rFonts w:eastAsia="Calibri"/>
          <w:szCs w:val="24"/>
        </w:rPr>
        <w:t>0</w:t>
      </w:r>
      <w:r w:rsidRPr="000032FC">
        <w:rPr>
          <w:rFonts w:eastAsia="Calibri"/>
          <w:color w:val="FF0000"/>
          <w:szCs w:val="24"/>
        </w:rPr>
        <w:t xml:space="preserve"> </w:t>
      </w:r>
      <w:r w:rsidRPr="00923593">
        <w:rPr>
          <w:rFonts w:eastAsia="Calibri"/>
          <w:szCs w:val="24"/>
        </w:rPr>
        <w:t xml:space="preserve">человек в заезд). </w:t>
      </w:r>
    </w:p>
    <w:p w:rsidR="00923593" w:rsidRPr="00923593" w:rsidRDefault="00923593" w:rsidP="00923593">
      <w:pPr>
        <w:ind w:firstLine="720"/>
        <w:rPr>
          <w:rFonts w:eastAsia="Calibri"/>
          <w:szCs w:val="24"/>
        </w:rPr>
      </w:pPr>
      <w:r w:rsidRPr="00923593">
        <w:rPr>
          <w:rFonts w:eastAsia="Calibri"/>
          <w:szCs w:val="24"/>
        </w:rPr>
        <w:t xml:space="preserve">Размещение на территории санатория информации о том, что в нем в рамках ежегодного проекта Союзного государства проводится санаторно-курортное лечение ветеранов из Беларуси и России. </w:t>
      </w:r>
    </w:p>
    <w:p w:rsidR="00923593" w:rsidRPr="00923593" w:rsidRDefault="00923593" w:rsidP="00923593">
      <w:pPr>
        <w:ind w:firstLine="720"/>
        <w:rPr>
          <w:rFonts w:eastAsia="Calibri"/>
          <w:szCs w:val="24"/>
        </w:rPr>
      </w:pPr>
      <w:r w:rsidRPr="00923593">
        <w:rPr>
          <w:rFonts w:eastAsia="Calibri"/>
          <w:szCs w:val="24"/>
        </w:rPr>
        <w:t>Изготовление и тиражирование коллективного фото для всех участников совместного заезда.</w:t>
      </w:r>
    </w:p>
    <w:p w:rsidR="00923593" w:rsidRPr="00923593" w:rsidRDefault="00923593" w:rsidP="00923593">
      <w:pPr>
        <w:ind w:firstLine="720"/>
        <w:rPr>
          <w:rFonts w:eastAsia="Calibri"/>
          <w:szCs w:val="24"/>
        </w:rPr>
      </w:pPr>
    </w:p>
    <w:p w:rsidR="00923593" w:rsidRPr="00923593" w:rsidRDefault="00923593" w:rsidP="00923593">
      <w:pPr>
        <w:ind w:firstLine="720"/>
        <w:rPr>
          <w:rFonts w:eastAsia="Calibri"/>
          <w:szCs w:val="24"/>
        </w:rPr>
      </w:pPr>
      <w:r w:rsidRPr="00923593">
        <w:rPr>
          <w:rFonts w:eastAsia="Calibri"/>
          <w:szCs w:val="24"/>
        </w:rPr>
        <w:t>Исполнитель обязан:</w:t>
      </w:r>
    </w:p>
    <w:p w:rsidR="00923593" w:rsidRPr="00923593" w:rsidRDefault="00923593" w:rsidP="00923593">
      <w:pPr>
        <w:rPr>
          <w:rFonts w:eastAsia="Calibri"/>
          <w:szCs w:val="24"/>
        </w:rPr>
      </w:pPr>
      <w:r w:rsidRPr="00923593">
        <w:rPr>
          <w:rFonts w:eastAsia="Calibri"/>
          <w:szCs w:val="24"/>
        </w:rPr>
        <w:t xml:space="preserve">обеспечить условия проживания и питания, выполнение в полном объеме лечебно-оздоровительных процедур и проведение досуговых мероприятий, в том числе по тематике Союзного государства, на условиях изложенных в техническом задании и в соответствии с требованиями норм безопасности жизни и здоровья, а также иными требованиями, нормами и правилами в соответствии с </w:t>
      </w:r>
      <w:r w:rsidRPr="00923593">
        <w:rPr>
          <w:rFonts w:eastAsia="Times New Roman"/>
          <w:szCs w:val="24"/>
          <w:lang w:eastAsia="ru-RU"/>
        </w:rPr>
        <w:t>нормативными-правовыми актами</w:t>
      </w:r>
      <w:r w:rsidR="000546E9">
        <w:rPr>
          <w:rFonts w:eastAsia="Times New Roman"/>
          <w:szCs w:val="24"/>
          <w:lang w:eastAsia="ru-RU"/>
        </w:rPr>
        <w:t xml:space="preserve"> </w:t>
      </w:r>
      <w:r w:rsidR="000546E9" w:rsidRPr="000032FC">
        <w:rPr>
          <w:rFonts w:eastAsia="Times New Roman"/>
          <w:szCs w:val="24"/>
          <w:lang w:eastAsia="ru-RU"/>
        </w:rPr>
        <w:t xml:space="preserve">Республики Беларусь </w:t>
      </w:r>
      <w:r w:rsidRPr="00923593">
        <w:rPr>
          <w:rFonts w:eastAsia="Calibri"/>
          <w:szCs w:val="24"/>
        </w:rPr>
        <w:t>(на всех этапах пребывания ветеранов в санаторно-курортной организации);</w:t>
      </w:r>
    </w:p>
    <w:p w:rsidR="00923593" w:rsidRPr="00923593" w:rsidRDefault="00923593" w:rsidP="00923593">
      <w:pPr>
        <w:ind w:firstLine="720"/>
        <w:rPr>
          <w:rFonts w:eastAsia="Calibri"/>
          <w:szCs w:val="24"/>
        </w:rPr>
      </w:pPr>
      <w:r w:rsidRPr="00923593">
        <w:rPr>
          <w:rFonts w:eastAsia="Calibri"/>
          <w:szCs w:val="24"/>
        </w:rPr>
        <w:t xml:space="preserve">в течение месяца после проведения санаторно-курортного лечения ветеранов представить Заказчику комплект отчетной документации, включающий: </w:t>
      </w:r>
    </w:p>
    <w:p w:rsidR="00923593" w:rsidRPr="00923593" w:rsidRDefault="000546E9" w:rsidP="00923593">
      <w:pPr>
        <w:ind w:firstLine="720"/>
        <w:rPr>
          <w:rFonts w:eastAsia="Calibri"/>
          <w:szCs w:val="24"/>
        </w:rPr>
      </w:pPr>
      <w:r>
        <w:rPr>
          <w:rFonts w:eastAsia="Calibri"/>
          <w:szCs w:val="24"/>
        </w:rPr>
        <w:t xml:space="preserve">отчет о фактическом исполнении </w:t>
      </w:r>
      <w:r w:rsidR="000032FC" w:rsidRPr="000032FC">
        <w:rPr>
          <w:rFonts w:eastAsia="Calibri"/>
          <w:szCs w:val="24"/>
        </w:rPr>
        <w:t>С</w:t>
      </w:r>
      <w:r w:rsidR="00923593" w:rsidRPr="00923593">
        <w:rPr>
          <w:rFonts w:eastAsia="Calibri"/>
          <w:szCs w:val="24"/>
        </w:rPr>
        <w:t>меты расходов;</w:t>
      </w:r>
    </w:p>
    <w:p w:rsidR="00923593" w:rsidRPr="00923593" w:rsidRDefault="00923593" w:rsidP="00923593">
      <w:pPr>
        <w:ind w:firstLine="720"/>
        <w:rPr>
          <w:rFonts w:eastAsia="Calibri"/>
          <w:szCs w:val="24"/>
        </w:rPr>
      </w:pPr>
      <w:r w:rsidRPr="00923593">
        <w:rPr>
          <w:rFonts w:eastAsia="Calibri"/>
          <w:szCs w:val="24"/>
        </w:rPr>
        <w:t xml:space="preserve">списки ветеранов, прошедших курс санаторно-курортного лечения (заверенные подписью руководителя и печатью организации); </w:t>
      </w:r>
    </w:p>
    <w:p w:rsidR="00923593" w:rsidRPr="00923593" w:rsidRDefault="00923593" w:rsidP="00923593">
      <w:pPr>
        <w:ind w:firstLine="720"/>
        <w:rPr>
          <w:rFonts w:eastAsia="Calibri"/>
          <w:szCs w:val="24"/>
        </w:rPr>
      </w:pPr>
      <w:r w:rsidRPr="00923593">
        <w:rPr>
          <w:rFonts w:eastAsia="Calibri"/>
          <w:szCs w:val="24"/>
        </w:rPr>
        <w:t>отрывные талоны к путевкам (оригиналы, пронумерованные и сброшюрованные, заверенные подписью руководителя организации и печатью);</w:t>
      </w:r>
    </w:p>
    <w:p w:rsidR="00923593" w:rsidRDefault="00923593" w:rsidP="00923593">
      <w:pPr>
        <w:ind w:firstLine="720"/>
        <w:rPr>
          <w:rFonts w:eastAsia="Calibri"/>
          <w:szCs w:val="24"/>
        </w:rPr>
      </w:pPr>
      <w:r w:rsidRPr="009C3702">
        <w:rPr>
          <w:rFonts w:eastAsia="Calibri"/>
          <w:szCs w:val="24"/>
        </w:rPr>
        <w:t>аналитический отчет о проведенном мероприятии, с указанием вида и объема оказанных медицинских услуг, перечнем проведенных культурно-массовых мероприятий, информации о количестве задействованных в рамках данного мероприятия медицинских кадров. К отчету прилагаются информационные материалы</w:t>
      </w:r>
      <w:r w:rsidR="00CF47FE">
        <w:rPr>
          <w:rFonts w:eastAsia="Calibri"/>
          <w:szCs w:val="24"/>
        </w:rPr>
        <w:t xml:space="preserve">: </w:t>
      </w:r>
      <w:r w:rsidRPr="009C3702">
        <w:rPr>
          <w:rFonts w:eastAsia="Calibri"/>
          <w:szCs w:val="24"/>
        </w:rPr>
        <w:t>фотографии, в том числе и на электронных носителях, копии статей из СМИ (если имеются)</w:t>
      </w:r>
      <w:r w:rsidR="00CF47FE">
        <w:rPr>
          <w:rFonts w:eastAsia="Calibri"/>
          <w:szCs w:val="24"/>
        </w:rPr>
        <w:t xml:space="preserve"> и</w:t>
      </w:r>
      <w:r w:rsidR="000032FC" w:rsidRPr="009C3702">
        <w:rPr>
          <w:rFonts w:eastAsia="Calibri"/>
          <w:szCs w:val="24"/>
        </w:rPr>
        <w:t xml:space="preserve"> отзывов отдыхавших</w:t>
      </w:r>
      <w:r w:rsidR="00241E6A" w:rsidRPr="009C3702">
        <w:rPr>
          <w:rFonts w:eastAsia="Calibri"/>
          <w:szCs w:val="24"/>
        </w:rPr>
        <w:t>;</w:t>
      </w:r>
    </w:p>
    <w:p w:rsidR="00BA0178" w:rsidRPr="00070C92" w:rsidRDefault="00EA4CB1" w:rsidP="00BA0178">
      <w:pPr>
        <w:ind w:firstLine="567"/>
        <w:rPr>
          <w:rFonts w:eastAsia="Calibri"/>
          <w:szCs w:val="24"/>
        </w:rPr>
      </w:pPr>
      <w:r>
        <w:rPr>
          <w:rFonts w:eastAsia="Calibri"/>
          <w:szCs w:val="24"/>
        </w:rPr>
        <w:t>о</w:t>
      </w:r>
      <w:r w:rsidR="00BA0178" w:rsidRPr="00070C92">
        <w:rPr>
          <w:rFonts w:eastAsia="Calibri"/>
          <w:szCs w:val="24"/>
        </w:rPr>
        <w:t>тчет по форме государственной статистической отчетности  «№ 1-Союз» за истекшие кварталы 2019 года, в которые проводилось санаторно-курортное лечение ветеранов.</w:t>
      </w:r>
    </w:p>
    <w:p w:rsidR="00EA4CB1" w:rsidRPr="009C3702" w:rsidRDefault="00EA4CB1" w:rsidP="00EA4CB1">
      <w:pPr>
        <w:ind w:firstLine="567"/>
        <w:rPr>
          <w:rFonts w:eastAsia="Calibri"/>
          <w:szCs w:val="24"/>
        </w:rPr>
      </w:pPr>
      <w:r>
        <w:rPr>
          <w:rFonts w:eastAsia="Calibri"/>
          <w:szCs w:val="24"/>
        </w:rPr>
        <w:t xml:space="preserve">Итоговый </w:t>
      </w:r>
      <w:r w:rsidRPr="009C3702">
        <w:rPr>
          <w:rFonts w:eastAsia="Calibri"/>
          <w:szCs w:val="24"/>
        </w:rPr>
        <w:t xml:space="preserve">отчет по форме </w:t>
      </w:r>
      <w:r>
        <w:rPr>
          <w:rFonts w:eastAsia="Calibri"/>
          <w:szCs w:val="24"/>
        </w:rPr>
        <w:t>государственной статистической отчетности «</w:t>
      </w:r>
      <w:r w:rsidRPr="009C3702">
        <w:rPr>
          <w:rFonts w:eastAsia="Calibri"/>
          <w:szCs w:val="24"/>
        </w:rPr>
        <w:t>№ 1-Союз</w:t>
      </w:r>
      <w:r>
        <w:rPr>
          <w:rFonts w:eastAsia="Calibri"/>
          <w:szCs w:val="24"/>
        </w:rPr>
        <w:t>»</w:t>
      </w:r>
      <w:r w:rsidRPr="009C3702">
        <w:rPr>
          <w:rFonts w:eastAsia="Calibri"/>
          <w:szCs w:val="24"/>
        </w:rPr>
        <w:t xml:space="preserve"> за 2019 год </w:t>
      </w:r>
      <w:r>
        <w:rPr>
          <w:rFonts w:eastAsia="Calibri"/>
          <w:szCs w:val="24"/>
        </w:rPr>
        <w:t>представляется З</w:t>
      </w:r>
      <w:r w:rsidRPr="009C3702">
        <w:rPr>
          <w:rFonts w:eastAsia="Calibri"/>
          <w:szCs w:val="24"/>
        </w:rPr>
        <w:t>аказчику не позднее 15 января 2020 года.</w:t>
      </w:r>
    </w:p>
    <w:p w:rsidR="00241E6A" w:rsidRDefault="00241E6A" w:rsidP="00923593">
      <w:pPr>
        <w:ind w:firstLine="720"/>
        <w:rPr>
          <w:rFonts w:eastAsia="Calibri"/>
          <w:szCs w:val="24"/>
        </w:rPr>
      </w:pPr>
    </w:p>
    <w:p w:rsidR="00923593" w:rsidRPr="00923593" w:rsidRDefault="00923593" w:rsidP="00923593">
      <w:pPr>
        <w:rPr>
          <w:rFonts w:eastAsia="Calibri"/>
          <w:szCs w:val="24"/>
        </w:rPr>
      </w:pPr>
      <w:r w:rsidRPr="00923593">
        <w:rPr>
          <w:rFonts w:eastAsia="Calibri"/>
          <w:szCs w:val="24"/>
        </w:rPr>
        <w:t xml:space="preserve">Общее число ветеранов, направляемых на санаторно-курортное лечение в рамках </w:t>
      </w:r>
      <w:r w:rsidRPr="00F96BE3">
        <w:rPr>
          <w:rFonts w:eastAsia="Calibri"/>
          <w:szCs w:val="24"/>
        </w:rPr>
        <w:t xml:space="preserve">Мероприятия, </w:t>
      </w:r>
      <w:r w:rsidR="00F96BE3" w:rsidRPr="00F96BE3">
        <w:rPr>
          <w:rFonts w:eastAsia="Calibri"/>
          <w:szCs w:val="24"/>
        </w:rPr>
        <w:t xml:space="preserve">составляет </w:t>
      </w:r>
      <w:r w:rsidR="000B7DFF" w:rsidRPr="00F96BE3">
        <w:rPr>
          <w:rFonts w:eastAsia="Calibri"/>
          <w:szCs w:val="24"/>
        </w:rPr>
        <w:t>140</w:t>
      </w:r>
      <w:r w:rsidR="00241E6A" w:rsidRPr="00F96BE3">
        <w:rPr>
          <w:rFonts w:eastAsia="Calibri"/>
          <w:szCs w:val="24"/>
        </w:rPr>
        <w:t xml:space="preserve"> </w:t>
      </w:r>
      <w:r w:rsidRPr="00F96BE3">
        <w:rPr>
          <w:rFonts w:eastAsia="Calibri"/>
          <w:szCs w:val="24"/>
        </w:rPr>
        <w:t>человек</w:t>
      </w:r>
      <w:r w:rsidR="000B7DFF" w:rsidRPr="00F96BE3">
        <w:rPr>
          <w:rFonts w:eastAsia="Calibri"/>
          <w:szCs w:val="24"/>
        </w:rPr>
        <w:t>.</w:t>
      </w:r>
    </w:p>
    <w:p w:rsidR="00923593" w:rsidRPr="00923593" w:rsidRDefault="00923593" w:rsidP="00923593">
      <w:pPr>
        <w:ind w:firstLine="720"/>
        <w:rPr>
          <w:rFonts w:eastAsia="Calibri"/>
          <w:szCs w:val="24"/>
        </w:rPr>
      </w:pPr>
      <w:r w:rsidRPr="00923593">
        <w:rPr>
          <w:rFonts w:eastAsia="Calibri"/>
          <w:szCs w:val="24"/>
        </w:rPr>
        <w:t xml:space="preserve">Срок оздоровления – </w:t>
      </w:r>
      <w:r w:rsidRPr="000032FC">
        <w:rPr>
          <w:rFonts w:eastAsia="Calibri"/>
          <w:szCs w:val="24"/>
        </w:rPr>
        <w:t>21</w:t>
      </w:r>
      <w:r w:rsidRPr="00923593">
        <w:rPr>
          <w:rFonts w:eastAsia="Calibri"/>
          <w:szCs w:val="24"/>
        </w:rPr>
        <w:t xml:space="preserve"> день.</w:t>
      </w:r>
    </w:p>
    <w:p w:rsidR="00923593" w:rsidRPr="00923593" w:rsidRDefault="00923593" w:rsidP="00923593">
      <w:pPr>
        <w:keepNext/>
        <w:suppressAutoHyphens/>
        <w:ind w:firstLine="720"/>
        <w:outlineLvl w:val="0"/>
        <w:rPr>
          <w:rFonts w:eastAsia="Times New Roman"/>
          <w:szCs w:val="24"/>
          <w:lang w:eastAsia="ru-RU"/>
        </w:rPr>
      </w:pPr>
      <w:r w:rsidRPr="00923593">
        <w:rPr>
          <w:rFonts w:eastAsia="Times New Roman"/>
          <w:bCs/>
          <w:szCs w:val="24"/>
          <w:lang w:eastAsia="ru-RU"/>
        </w:rPr>
        <w:t>Срок предоставления услуг:</w:t>
      </w:r>
      <w:r w:rsidRPr="00923593">
        <w:rPr>
          <w:rFonts w:eastAsia="Times New Roman"/>
          <w:szCs w:val="24"/>
          <w:lang w:eastAsia="ru-RU"/>
        </w:rPr>
        <w:t xml:space="preserve"> </w:t>
      </w:r>
      <w:r w:rsidR="00BD524C">
        <w:rPr>
          <w:rFonts w:eastAsia="Times New Roman"/>
          <w:szCs w:val="24"/>
          <w:lang w:eastAsia="ru-RU"/>
        </w:rPr>
        <w:t>июль</w:t>
      </w:r>
      <w:r w:rsidRPr="00923593">
        <w:rPr>
          <w:rFonts w:eastAsia="Times New Roman"/>
          <w:szCs w:val="24"/>
          <w:lang w:eastAsia="ru-RU"/>
        </w:rPr>
        <w:t>-декабрь 20</w:t>
      </w:r>
      <w:r w:rsidRPr="000032FC">
        <w:rPr>
          <w:rFonts w:eastAsia="Times New Roman"/>
          <w:szCs w:val="24"/>
          <w:lang w:eastAsia="ru-RU"/>
        </w:rPr>
        <w:t>1</w:t>
      </w:r>
      <w:r w:rsidR="000546E9" w:rsidRPr="000032FC">
        <w:rPr>
          <w:rFonts w:eastAsia="Times New Roman"/>
          <w:szCs w:val="24"/>
          <w:lang w:eastAsia="ru-RU"/>
        </w:rPr>
        <w:t>9</w:t>
      </w:r>
      <w:r w:rsidRPr="00923593">
        <w:rPr>
          <w:rFonts w:eastAsia="Times New Roman"/>
          <w:szCs w:val="24"/>
          <w:lang w:eastAsia="ru-RU"/>
        </w:rPr>
        <w:t xml:space="preserve"> года.</w:t>
      </w:r>
    </w:p>
    <w:p w:rsidR="00923593" w:rsidRPr="00923593" w:rsidRDefault="00923593" w:rsidP="00923593">
      <w:pPr>
        <w:ind w:firstLine="720"/>
        <w:rPr>
          <w:rFonts w:eastAsia="Calibri"/>
          <w:b/>
          <w:szCs w:val="24"/>
          <w:u w:val="single"/>
        </w:rPr>
      </w:pPr>
    </w:p>
    <w:p w:rsidR="00923593" w:rsidRPr="00923593" w:rsidRDefault="00923593" w:rsidP="00923593">
      <w:pPr>
        <w:ind w:firstLine="720"/>
        <w:rPr>
          <w:rFonts w:eastAsia="Calibri"/>
          <w:b/>
          <w:szCs w:val="24"/>
          <w:u w:val="single"/>
        </w:rPr>
      </w:pPr>
    </w:p>
    <w:p w:rsidR="00923593" w:rsidRPr="00923593" w:rsidRDefault="00923593" w:rsidP="00923593">
      <w:pPr>
        <w:ind w:left="3828" w:firstLine="720"/>
        <w:rPr>
          <w:rFonts w:eastAsia="Calibri"/>
          <w:b/>
          <w:szCs w:val="24"/>
          <w:u w:val="single"/>
        </w:rPr>
      </w:pPr>
      <w:r w:rsidRPr="00923593">
        <w:rPr>
          <w:rFonts w:eastAsia="Calibri"/>
          <w:b/>
          <w:szCs w:val="24"/>
          <w:u w:val="single"/>
        </w:rPr>
        <w:t>Разработал:</w:t>
      </w:r>
    </w:p>
    <w:p w:rsidR="00923593" w:rsidRPr="00923593" w:rsidRDefault="00923593" w:rsidP="00923593">
      <w:pPr>
        <w:ind w:left="3828" w:firstLine="720"/>
        <w:rPr>
          <w:rFonts w:eastAsia="Calibri"/>
          <w:szCs w:val="24"/>
        </w:rPr>
      </w:pPr>
      <w:r w:rsidRPr="00923593">
        <w:rPr>
          <w:rFonts w:eastAsia="Calibri"/>
          <w:szCs w:val="24"/>
        </w:rPr>
        <w:t>Департамент социальной политики и</w:t>
      </w:r>
    </w:p>
    <w:p w:rsidR="00923593" w:rsidRPr="00923593" w:rsidRDefault="00923593" w:rsidP="00923593">
      <w:pPr>
        <w:ind w:left="3828" w:firstLine="720"/>
        <w:rPr>
          <w:rFonts w:eastAsia="Calibri"/>
          <w:szCs w:val="24"/>
        </w:rPr>
      </w:pPr>
      <w:r w:rsidRPr="00923593">
        <w:rPr>
          <w:rFonts w:eastAsia="Calibri"/>
          <w:szCs w:val="24"/>
        </w:rPr>
        <w:t>информационного обеспечения</w:t>
      </w:r>
    </w:p>
    <w:p w:rsidR="00923593" w:rsidRPr="00923593" w:rsidRDefault="00923593" w:rsidP="00923593">
      <w:pPr>
        <w:ind w:firstLine="720"/>
        <w:rPr>
          <w:rFonts w:eastAsia="Calibri"/>
          <w:b/>
          <w:szCs w:val="24"/>
          <w:u w:val="single"/>
        </w:rPr>
      </w:pPr>
    </w:p>
    <w:p w:rsidR="00923593" w:rsidRPr="00923593" w:rsidRDefault="00923593" w:rsidP="00923593">
      <w:pPr>
        <w:ind w:firstLine="720"/>
        <w:rPr>
          <w:rFonts w:eastAsia="Calibri"/>
          <w:b/>
          <w:szCs w:val="24"/>
          <w:u w:val="single"/>
        </w:rPr>
      </w:pPr>
    </w:p>
    <w:p w:rsidR="003012C3" w:rsidRDefault="003012C3" w:rsidP="00923593">
      <w:pPr>
        <w:ind w:firstLine="720"/>
        <w:rPr>
          <w:rFonts w:eastAsia="Calibri"/>
          <w:b/>
          <w:szCs w:val="24"/>
          <w:u w:val="single"/>
        </w:rPr>
      </w:pPr>
    </w:p>
    <w:p w:rsidR="00070C92" w:rsidRDefault="00070C92" w:rsidP="00923593">
      <w:pPr>
        <w:ind w:firstLine="720"/>
        <w:rPr>
          <w:rFonts w:eastAsia="Calibri"/>
          <w:b/>
          <w:szCs w:val="24"/>
          <w:u w:val="single"/>
        </w:rPr>
      </w:pPr>
    </w:p>
    <w:p w:rsidR="00070C92" w:rsidRDefault="00070C92" w:rsidP="00923593">
      <w:pPr>
        <w:ind w:firstLine="720"/>
        <w:rPr>
          <w:rFonts w:eastAsia="Calibri"/>
          <w:b/>
          <w:szCs w:val="24"/>
          <w:u w:val="single"/>
        </w:rPr>
      </w:pPr>
    </w:p>
    <w:p w:rsidR="00070C92" w:rsidRDefault="00070C92" w:rsidP="00923593">
      <w:pPr>
        <w:ind w:firstLine="720"/>
        <w:rPr>
          <w:rFonts w:eastAsia="Calibri"/>
          <w:b/>
          <w:szCs w:val="24"/>
          <w:u w:val="single"/>
        </w:rPr>
      </w:pPr>
    </w:p>
    <w:p w:rsidR="00EA4CB1" w:rsidRPr="00BD7F94" w:rsidRDefault="00EA4CB1" w:rsidP="00923593">
      <w:pPr>
        <w:ind w:firstLine="0"/>
        <w:jc w:val="center"/>
        <w:rPr>
          <w:rFonts w:eastAsia="Times New Roman"/>
          <w:b/>
          <w:szCs w:val="24"/>
          <w:lang w:eastAsia="ru-RU"/>
        </w:rPr>
      </w:pPr>
      <w:bookmarkStart w:id="57" w:name="_Ref503353468"/>
      <w:bookmarkEnd w:id="0"/>
      <w:bookmarkEnd w:id="54"/>
      <w:bookmarkEnd w:id="55"/>
      <w:bookmarkEnd w:id="56"/>
    </w:p>
    <w:p w:rsidR="00EA4CB1" w:rsidRPr="00BD7F94" w:rsidRDefault="00EA4CB1" w:rsidP="00923593">
      <w:pPr>
        <w:ind w:firstLine="0"/>
        <w:jc w:val="center"/>
        <w:rPr>
          <w:rFonts w:eastAsia="Times New Roman"/>
          <w:b/>
          <w:szCs w:val="24"/>
          <w:lang w:eastAsia="ru-RU"/>
        </w:rPr>
      </w:pPr>
    </w:p>
    <w:p w:rsidR="00923593" w:rsidRPr="00923593" w:rsidRDefault="00923593" w:rsidP="00923593">
      <w:pPr>
        <w:ind w:firstLine="0"/>
        <w:jc w:val="center"/>
        <w:rPr>
          <w:rFonts w:eastAsia="Times New Roman"/>
          <w:b/>
          <w:szCs w:val="24"/>
          <w:lang w:eastAsia="ru-RU"/>
        </w:rPr>
      </w:pPr>
      <w:r w:rsidRPr="00923593">
        <w:rPr>
          <w:rFonts w:eastAsia="Times New Roman"/>
          <w:b/>
          <w:szCs w:val="24"/>
          <w:lang w:val="en-US" w:eastAsia="ru-RU"/>
        </w:rPr>
        <w:t>V</w:t>
      </w:r>
      <w:r w:rsidRPr="00923593">
        <w:rPr>
          <w:rFonts w:eastAsia="Times New Roman"/>
          <w:b/>
          <w:szCs w:val="24"/>
          <w:lang w:eastAsia="ru-RU"/>
        </w:rPr>
        <w:t>. Образцы форм</w:t>
      </w:r>
      <w:bookmarkEnd w:id="57"/>
    </w:p>
    <w:p w:rsidR="00923593" w:rsidRPr="00923593" w:rsidRDefault="00923593" w:rsidP="00923593">
      <w:pPr>
        <w:tabs>
          <w:tab w:val="left" w:pos="1134"/>
        </w:tabs>
        <w:ind w:firstLine="0"/>
        <w:rPr>
          <w:rFonts w:eastAsia="Times New Roman"/>
          <w:szCs w:val="24"/>
          <w:lang w:eastAsia="ru-RU"/>
        </w:rPr>
      </w:pPr>
    </w:p>
    <w:p w:rsidR="00923593" w:rsidRPr="00923593" w:rsidRDefault="00923593" w:rsidP="00923593">
      <w:pPr>
        <w:tabs>
          <w:tab w:val="left" w:pos="1134"/>
        </w:tabs>
        <w:ind w:firstLine="0"/>
        <w:rPr>
          <w:rFonts w:eastAsia="Times New Roman"/>
          <w:szCs w:val="24"/>
          <w:lang w:eastAsia="ru-RU"/>
        </w:rPr>
      </w:pPr>
    </w:p>
    <w:p w:rsidR="00923593" w:rsidRPr="00923593" w:rsidRDefault="00923593" w:rsidP="00923593">
      <w:pPr>
        <w:tabs>
          <w:tab w:val="left" w:pos="1134"/>
        </w:tabs>
        <w:ind w:firstLine="0"/>
        <w:rPr>
          <w:rFonts w:eastAsia="Times New Roman"/>
          <w:szCs w:val="24"/>
          <w:lang w:eastAsia="ru-RU"/>
        </w:rPr>
      </w:pPr>
    </w:p>
    <w:p w:rsidR="00923593" w:rsidRPr="000546E9" w:rsidRDefault="00923593" w:rsidP="00923593">
      <w:pPr>
        <w:tabs>
          <w:tab w:val="left" w:pos="-2127"/>
          <w:tab w:val="left" w:pos="1980"/>
          <w:tab w:val="left" w:pos="7371"/>
        </w:tabs>
        <w:ind w:firstLine="0"/>
        <w:contextualSpacing/>
        <w:rPr>
          <w:rFonts w:eastAsia="Times New Roman"/>
          <w:i/>
          <w:szCs w:val="24"/>
          <w:lang w:eastAsia="ru-RU"/>
        </w:rPr>
      </w:pPr>
      <w:r w:rsidRPr="00923593">
        <w:rPr>
          <w:rFonts w:eastAsia="Times New Roman"/>
          <w:szCs w:val="24"/>
          <w:lang w:eastAsia="ru-RU"/>
        </w:rPr>
        <w:t>1. </w:t>
      </w:r>
      <w:r w:rsidRPr="000546E9">
        <w:rPr>
          <w:rFonts w:eastAsia="Times New Roman"/>
          <w:i/>
          <w:szCs w:val="24"/>
          <w:lang w:eastAsia="ru-RU"/>
        </w:rPr>
        <w:t xml:space="preserve">Конкурсная заявка — </w:t>
      </w:r>
      <w:r w:rsidRPr="000546E9">
        <w:rPr>
          <w:rFonts w:eastAsia="Times New Roman"/>
          <w:b/>
          <w:i/>
          <w:szCs w:val="24"/>
          <w:lang w:eastAsia="ru-RU"/>
        </w:rPr>
        <w:t>форма № 1</w:t>
      </w:r>
      <w:r w:rsidRPr="000546E9">
        <w:rPr>
          <w:rFonts w:eastAsia="Times New Roman"/>
          <w:i/>
          <w:szCs w:val="24"/>
          <w:lang w:eastAsia="ru-RU"/>
        </w:rPr>
        <w:t>.</w:t>
      </w:r>
    </w:p>
    <w:p w:rsidR="00923593" w:rsidRPr="000546E9" w:rsidRDefault="00923593" w:rsidP="00923593">
      <w:pPr>
        <w:tabs>
          <w:tab w:val="left" w:pos="-2127"/>
          <w:tab w:val="left" w:pos="360"/>
          <w:tab w:val="left" w:pos="567"/>
          <w:tab w:val="left" w:pos="1980"/>
          <w:tab w:val="left" w:pos="7371"/>
        </w:tabs>
        <w:ind w:firstLine="0"/>
        <w:contextualSpacing/>
        <w:rPr>
          <w:rFonts w:eastAsia="Times New Roman"/>
          <w:i/>
          <w:szCs w:val="24"/>
          <w:lang w:eastAsia="ru-RU"/>
        </w:rPr>
      </w:pPr>
    </w:p>
    <w:p w:rsidR="00923593" w:rsidRPr="000546E9" w:rsidRDefault="00923593" w:rsidP="00923593">
      <w:pPr>
        <w:tabs>
          <w:tab w:val="left" w:pos="-2127"/>
          <w:tab w:val="left" w:pos="360"/>
          <w:tab w:val="left" w:pos="567"/>
          <w:tab w:val="left" w:pos="1980"/>
          <w:tab w:val="left" w:pos="7371"/>
        </w:tabs>
        <w:ind w:firstLine="0"/>
        <w:contextualSpacing/>
        <w:rPr>
          <w:rFonts w:eastAsia="Times New Roman"/>
          <w:i/>
          <w:szCs w:val="24"/>
          <w:lang w:eastAsia="ru-RU"/>
        </w:rPr>
      </w:pPr>
      <w:r w:rsidRPr="000546E9">
        <w:rPr>
          <w:rFonts w:eastAsia="Times New Roman"/>
          <w:i/>
          <w:szCs w:val="24"/>
          <w:lang w:eastAsia="ru-RU"/>
        </w:rPr>
        <w:t xml:space="preserve">2. Таблица цен конкурсной заявки – </w:t>
      </w:r>
      <w:r w:rsidRPr="000546E9">
        <w:rPr>
          <w:rFonts w:eastAsia="Times New Roman"/>
          <w:b/>
          <w:i/>
          <w:szCs w:val="24"/>
          <w:lang w:eastAsia="ru-RU"/>
        </w:rPr>
        <w:t>форма № 2</w:t>
      </w:r>
      <w:r w:rsidRPr="000546E9">
        <w:rPr>
          <w:rFonts w:eastAsia="Times New Roman"/>
          <w:i/>
          <w:szCs w:val="24"/>
          <w:lang w:eastAsia="ru-RU"/>
        </w:rPr>
        <w:t>.</w:t>
      </w:r>
    </w:p>
    <w:p w:rsidR="00923593" w:rsidRPr="000546E9" w:rsidRDefault="00923593" w:rsidP="00923593">
      <w:pPr>
        <w:ind w:firstLine="0"/>
        <w:contextualSpacing/>
        <w:jc w:val="left"/>
        <w:rPr>
          <w:rFonts w:eastAsia="Times New Roman"/>
          <w:i/>
          <w:szCs w:val="24"/>
          <w:lang w:eastAsia="ru-RU"/>
        </w:rPr>
      </w:pPr>
    </w:p>
    <w:p w:rsidR="00923593" w:rsidRPr="000546E9" w:rsidRDefault="00923593" w:rsidP="00923593">
      <w:pPr>
        <w:tabs>
          <w:tab w:val="left" w:pos="-2127"/>
          <w:tab w:val="left" w:pos="360"/>
          <w:tab w:val="left" w:pos="567"/>
          <w:tab w:val="left" w:pos="1980"/>
          <w:tab w:val="left" w:pos="7371"/>
        </w:tabs>
        <w:ind w:firstLine="0"/>
        <w:contextualSpacing/>
        <w:rPr>
          <w:rFonts w:eastAsia="Times New Roman"/>
          <w:b/>
          <w:i/>
          <w:szCs w:val="24"/>
          <w:lang w:eastAsia="ru-RU"/>
        </w:rPr>
      </w:pPr>
      <w:r w:rsidRPr="000546E9">
        <w:rPr>
          <w:rFonts w:eastAsia="Times New Roman"/>
          <w:i/>
          <w:szCs w:val="24"/>
          <w:lang w:eastAsia="ru-RU"/>
        </w:rPr>
        <w:t xml:space="preserve">3. Анкета участника конкурса — </w:t>
      </w:r>
      <w:r w:rsidRPr="000546E9">
        <w:rPr>
          <w:rFonts w:eastAsia="Times New Roman"/>
          <w:b/>
          <w:i/>
          <w:szCs w:val="24"/>
          <w:lang w:eastAsia="ru-RU"/>
        </w:rPr>
        <w:t>форма № 3.</w:t>
      </w:r>
    </w:p>
    <w:p w:rsidR="00923593" w:rsidRPr="000546E9" w:rsidRDefault="00923593" w:rsidP="00923593">
      <w:pPr>
        <w:ind w:firstLine="0"/>
        <w:contextualSpacing/>
        <w:jc w:val="left"/>
        <w:rPr>
          <w:rFonts w:eastAsia="Times New Roman"/>
          <w:i/>
          <w:szCs w:val="24"/>
          <w:lang w:eastAsia="ru-RU"/>
        </w:rPr>
      </w:pPr>
    </w:p>
    <w:p w:rsidR="00923593" w:rsidRPr="000546E9" w:rsidRDefault="00923593" w:rsidP="00923593">
      <w:pPr>
        <w:tabs>
          <w:tab w:val="left" w:pos="-2127"/>
        </w:tabs>
        <w:ind w:firstLine="0"/>
        <w:contextualSpacing/>
        <w:rPr>
          <w:rFonts w:eastAsia="Times New Roman"/>
          <w:b/>
          <w:i/>
          <w:szCs w:val="24"/>
          <w:lang w:eastAsia="ru-RU"/>
        </w:rPr>
      </w:pPr>
      <w:r w:rsidRPr="000546E9">
        <w:rPr>
          <w:rFonts w:eastAsia="Times New Roman"/>
          <w:i/>
          <w:szCs w:val="24"/>
          <w:lang w:eastAsia="ru-RU"/>
        </w:rPr>
        <w:t xml:space="preserve">4. Предложение о функциональных и качественных характеристиках оказываемых услуг – </w:t>
      </w:r>
      <w:r w:rsidRPr="000546E9">
        <w:rPr>
          <w:rFonts w:eastAsia="Times New Roman"/>
          <w:b/>
          <w:i/>
          <w:szCs w:val="24"/>
          <w:lang w:eastAsia="ru-RU"/>
        </w:rPr>
        <w:t>форма № 4.</w:t>
      </w:r>
    </w:p>
    <w:p w:rsidR="00923593" w:rsidRPr="000546E9" w:rsidRDefault="00923593" w:rsidP="00923593">
      <w:pPr>
        <w:ind w:firstLine="0"/>
        <w:contextualSpacing/>
        <w:jc w:val="left"/>
        <w:rPr>
          <w:rFonts w:eastAsia="Times New Roman"/>
          <w:b/>
          <w:i/>
          <w:szCs w:val="24"/>
          <w:lang w:eastAsia="ru-RU"/>
        </w:rPr>
      </w:pPr>
    </w:p>
    <w:p w:rsidR="00923593" w:rsidRPr="000546E9" w:rsidRDefault="00923593" w:rsidP="00923593">
      <w:pPr>
        <w:tabs>
          <w:tab w:val="left" w:pos="-2127"/>
          <w:tab w:val="left" w:pos="360"/>
          <w:tab w:val="left" w:pos="567"/>
          <w:tab w:val="left" w:pos="1980"/>
          <w:tab w:val="left" w:pos="7371"/>
        </w:tabs>
        <w:ind w:firstLine="0"/>
        <w:contextualSpacing/>
        <w:rPr>
          <w:rFonts w:eastAsia="Times New Roman"/>
          <w:b/>
          <w:i/>
          <w:szCs w:val="24"/>
          <w:lang w:eastAsia="ru-RU"/>
        </w:rPr>
      </w:pPr>
      <w:r w:rsidRPr="000546E9">
        <w:rPr>
          <w:rFonts w:eastAsia="Times New Roman"/>
          <w:i/>
          <w:szCs w:val="24"/>
          <w:lang w:eastAsia="ru-RU"/>
        </w:rPr>
        <w:t>5. </w:t>
      </w:r>
      <w:r w:rsidRPr="000546E9">
        <w:rPr>
          <w:rFonts w:eastAsia="Times New Roman"/>
          <w:i/>
          <w:kern w:val="28"/>
          <w:szCs w:val="24"/>
          <w:lang w:eastAsia="ru-RU"/>
        </w:rPr>
        <w:t xml:space="preserve">Сведения об опыте работы участника конкурса </w:t>
      </w:r>
      <w:r w:rsidRPr="000546E9">
        <w:rPr>
          <w:rFonts w:eastAsia="Times New Roman"/>
          <w:i/>
          <w:szCs w:val="24"/>
          <w:lang w:eastAsia="ru-RU"/>
        </w:rPr>
        <w:t>–</w:t>
      </w:r>
      <w:r w:rsidRPr="000546E9">
        <w:rPr>
          <w:rFonts w:eastAsia="Times New Roman"/>
          <w:b/>
          <w:i/>
          <w:szCs w:val="24"/>
          <w:lang w:eastAsia="ru-RU"/>
        </w:rPr>
        <w:t>форма № 5.</w:t>
      </w:r>
    </w:p>
    <w:p w:rsidR="00923593" w:rsidRPr="000546E9" w:rsidRDefault="00923593" w:rsidP="00923593">
      <w:pPr>
        <w:ind w:firstLine="0"/>
        <w:contextualSpacing/>
        <w:jc w:val="left"/>
        <w:rPr>
          <w:rFonts w:eastAsia="Times New Roman"/>
          <w:b/>
          <w:i/>
          <w:szCs w:val="24"/>
          <w:lang w:eastAsia="ru-RU"/>
        </w:rPr>
      </w:pPr>
    </w:p>
    <w:p w:rsidR="00923593" w:rsidRPr="000546E9" w:rsidRDefault="00923593" w:rsidP="00923593">
      <w:pPr>
        <w:tabs>
          <w:tab w:val="left" w:pos="-2127"/>
          <w:tab w:val="left" w:pos="360"/>
          <w:tab w:val="left" w:pos="567"/>
          <w:tab w:val="left" w:pos="1980"/>
          <w:tab w:val="left" w:pos="7371"/>
        </w:tabs>
        <w:ind w:firstLine="0"/>
        <w:contextualSpacing/>
        <w:rPr>
          <w:rFonts w:eastAsia="Times New Roman"/>
          <w:b/>
          <w:i/>
          <w:szCs w:val="24"/>
          <w:lang w:eastAsia="ru-RU"/>
        </w:rPr>
      </w:pPr>
      <w:r w:rsidRPr="000546E9">
        <w:rPr>
          <w:rFonts w:eastAsia="Times New Roman"/>
          <w:i/>
          <w:szCs w:val="24"/>
          <w:lang w:eastAsia="ru-RU"/>
        </w:rPr>
        <w:t>6. </w:t>
      </w:r>
      <w:r w:rsidRPr="000546E9">
        <w:rPr>
          <w:rFonts w:eastAsia="Times New Roman"/>
          <w:i/>
          <w:kern w:val="28"/>
          <w:szCs w:val="24"/>
          <w:lang w:eastAsia="ru-RU"/>
        </w:rPr>
        <w:t xml:space="preserve">Сведения о квалификации персонала участника конкурса, привлекаемого </w:t>
      </w:r>
      <w:r w:rsidRPr="000032FC">
        <w:rPr>
          <w:rFonts w:eastAsia="Times New Roman"/>
          <w:i/>
          <w:kern w:val="28"/>
          <w:szCs w:val="24"/>
          <w:lang w:eastAsia="ru-RU"/>
        </w:rPr>
        <w:t>для</w:t>
      </w:r>
      <w:r w:rsidR="000032FC">
        <w:rPr>
          <w:rFonts w:eastAsia="Times New Roman"/>
          <w:i/>
          <w:kern w:val="28"/>
          <w:szCs w:val="24"/>
          <w:lang w:eastAsia="ru-RU"/>
        </w:rPr>
        <w:t xml:space="preserve"> </w:t>
      </w:r>
      <w:r w:rsidRPr="000032FC">
        <w:rPr>
          <w:rFonts w:eastAsia="Times New Roman"/>
          <w:i/>
          <w:kern w:val="28"/>
          <w:szCs w:val="24"/>
          <w:lang w:eastAsia="ru-RU"/>
        </w:rPr>
        <w:t>оказания</w:t>
      </w:r>
      <w:r w:rsidRPr="000546E9">
        <w:rPr>
          <w:rFonts w:eastAsia="Times New Roman"/>
          <w:i/>
          <w:kern w:val="28"/>
          <w:szCs w:val="24"/>
          <w:lang w:eastAsia="ru-RU"/>
        </w:rPr>
        <w:t xml:space="preserve"> услуг, являющихся предметом </w:t>
      </w:r>
      <w:r w:rsidRPr="000546E9">
        <w:rPr>
          <w:rFonts w:eastAsia="Times New Roman"/>
          <w:i/>
          <w:szCs w:val="24"/>
          <w:lang w:eastAsia="ru-RU"/>
        </w:rPr>
        <w:t xml:space="preserve">Договора – </w:t>
      </w:r>
      <w:r w:rsidRPr="000546E9">
        <w:rPr>
          <w:rFonts w:eastAsia="Times New Roman"/>
          <w:b/>
          <w:i/>
          <w:szCs w:val="24"/>
          <w:lang w:eastAsia="ru-RU"/>
        </w:rPr>
        <w:t>форма № 6.</w:t>
      </w:r>
    </w:p>
    <w:p w:rsidR="00923593" w:rsidRPr="000546E9" w:rsidRDefault="00923593" w:rsidP="00923593">
      <w:pPr>
        <w:tabs>
          <w:tab w:val="left" w:pos="-2127"/>
          <w:tab w:val="left" w:pos="360"/>
          <w:tab w:val="left" w:pos="567"/>
          <w:tab w:val="left" w:pos="1980"/>
          <w:tab w:val="left" w:pos="7371"/>
        </w:tabs>
        <w:ind w:firstLine="0"/>
        <w:contextualSpacing/>
        <w:rPr>
          <w:rFonts w:eastAsia="Times New Roman"/>
          <w:b/>
          <w:i/>
          <w:szCs w:val="24"/>
          <w:lang w:eastAsia="ru-RU"/>
        </w:rPr>
      </w:pPr>
    </w:p>
    <w:p w:rsidR="00923593" w:rsidRPr="000546E9" w:rsidRDefault="00923593" w:rsidP="00923593">
      <w:pPr>
        <w:ind w:firstLine="0"/>
        <w:contextualSpacing/>
        <w:jc w:val="left"/>
        <w:rPr>
          <w:rFonts w:eastAsia="Times New Roman"/>
          <w:i/>
          <w:szCs w:val="24"/>
          <w:lang w:eastAsia="ru-RU"/>
        </w:rPr>
      </w:pPr>
      <w:r w:rsidRPr="000546E9">
        <w:rPr>
          <w:rFonts w:eastAsia="Times New Roman"/>
          <w:i/>
          <w:szCs w:val="24"/>
          <w:lang w:eastAsia="ru-RU"/>
        </w:rPr>
        <w:t xml:space="preserve">7. Запрос на разъяснение конкурсной документации </w:t>
      </w:r>
      <w:r w:rsidRPr="000546E9">
        <w:rPr>
          <w:rFonts w:eastAsia="Times New Roman"/>
          <w:b/>
          <w:i/>
          <w:szCs w:val="24"/>
          <w:lang w:eastAsia="ru-RU"/>
        </w:rPr>
        <w:t>– форма № 7.</w:t>
      </w:r>
    </w:p>
    <w:p w:rsidR="00923593" w:rsidRPr="000546E9" w:rsidRDefault="00923593" w:rsidP="00923593">
      <w:pPr>
        <w:ind w:firstLine="0"/>
        <w:contextualSpacing/>
        <w:jc w:val="left"/>
        <w:rPr>
          <w:rFonts w:eastAsia="Times New Roman"/>
          <w:i/>
          <w:szCs w:val="24"/>
          <w:lang w:eastAsia="ru-RU"/>
        </w:rPr>
      </w:pPr>
    </w:p>
    <w:p w:rsidR="00923593" w:rsidRPr="000546E9" w:rsidRDefault="00923593" w:rsidP="00923593">
      <w:pPr>
        <w:tabs>
          <w:tab w:val="left" w:pos="-2127"/>
          <w:tab w:val="left" w:pos="360"/>
          <w:tab w:val="left" w:pos="567"/>
          <w:tab w:val="left" w:pos="1980"/>
          <w:tab w:val="left" w:pos="7371"/>
        </w:tabs>
        <w:spacing w:line="360" w:lineRule="auto"/>
        <w:ind w:firstLine="0"/>
        <w:contextualSpacing/>
        <w:rPr>
          <w:rFonts w:eastAsia="Times New Roman"/>
          <w:i/>
          <w:szCs w:val="24"/>
          <w:lang w:eastAsia="ru-RU"/>
        </w:rPr>
      </w:pPr>
      <w:r w:rsidRPr="000546E9">
        <w:rPr>
          <w:rFonts w:eastAsia="Times New Roman"/>
          <w:i/>
          <w:szCs w:val="24"/>
          <w:lang w:eastAsia="ru-RU"/>
        </w:rPr>
        <w:t xml:space="preserve">8. Доверенность для представителей участников конкурса – </w:t>
      </w:r>
      <w:r w:rsidRPr="000546E9">
        <w:rPr>
          <w:rFonts w:eastAsia="Times New Roman"/>
          <w:b/>
          <w:i/>
          <w:szCs w:val="24"/>
          <w:lang w:eastAsia="ru-RU"/>
        </w:rPr>
        <w:t>форма № 8.</w:t>
      </w:r>
    </w:p>
    <w:p w:rsidR="00923593" w:rsidRPr="00923593" w:rsidRDefault="00923593" w:rsidP="00923593">
      <w:pPr>
        <w:tabs>
          <w:tab w:val="left" w:pos="-2127"/>
          <w:tab w:val="left" w:pos="360"/>
          <w:tab w:val="left" w:pos="567"/>
          <w:tab w:val="left" w:pos="1980"/>
          <w:tab w:val="left" w:pos="7371"/>
        </w:tabs>
        <w:spacing w:line="360" w:lineRule="auto"/>
        <w:ind w:firstLine="0"/>
        <w:rPr>
          <w:rFonts w:eastAsia="Times New Roman"/>
          <w:szCs w:val="24"/>
          <w:lang w:eastAsia="ru-RU"/>
        </w:rPr>
      </w:pPr>
    </w:p>
    <w:p w:rsidR="005E31C4" w:rsidRPr="001E7F0A" w:rsidRDefault="00923593" w:rsidP="005E31C4">
      <w:pPr>
        <w:tabs>
          <w:tab w:val="left" w:pos="900"/>
        </w:tabs>
        <w:contextualSpacing/>
        <w:rPr>
          <w:rFonts w:eastAsia="Times New Roman"/>
          <w:szCs w:val="24"/>
          <w:lang w:eastAsia="ru-RU"/>
        </w:rPr>
      </w:pPr>
      <w:r w:rsidRPr="00923593">
        <w:rPr>
          <w:rFonts w:eastAsia="Times New Roman"/>
          <w:vanish/>
          <w:szCs w:val="24"/>
          <w:lang w:eastAsia="ru-RU"/>
        </w:rPr>
        <w:cr/>
      </w:r>
      <w:r w:rsidR="005E31C4" w:rsidRPr="001E7F0A">
        <w:rPr>
          <w:rFonts w:eastAsia="Times New Roman"/>
          <w:szCs w:val="24"/>
          <w:lang w:eastAsia="ru-RU"/>
        </w:rPr>
        <w:t xml:space="preserve"> </w:t>
      </w:r>
    </w:p>
    <w:p w:rsidR="00923593" w:rsidRPr="00923593" w:rsidRDefault="00923593" w:rsidP="00923593">
      <w:pPr>
        <w:tabs>
          <w:tab w:val="left" w:pos="-2127"/>
          <w:tab w:val="left" w:pos="360"/>
          <w:tab w:val="left" w:pos="567"/>
          <w:tab w:val="left" w:pos="1980"/>
          <w:tab w:val="left" w:pos="7371"/>
        </w:tabs>
        <w:spacing w:line="360" w:lineRule="auto"/>
        <w:ind w:firstLine="0"/>
        <w:rPr>
          <w:rFonts w:eastAsia="Times New Roman"/>
          <w:szCs w:val="24"/>
          <w:lang w:eastAsia="ru-RU"/>
        </w:rPr>
      </w:pPr>
    </w:p>
    <w:p w:rsidR="00923593" w:rsidRPr="00923593" w:rsidRDefault="00923593" w:rsidP="00923593">
      <w:pPr>
        <w:tabs>
          <w:tab w:val="left" w:pos="-2127"/>
          <w:tab w:val="left" w:pos="360"/>
          <w:tab w:val="left" w:pos="567"/>
          <w:tab w:val="left" w:pos="1980"/>
          <w:tab w:val="left" w:pos="7371"/>
        </w:tabs>
        <w:spacing w:line="360" w:lineRule="auto"/>
        <w:ind w:firstLine="0"/>
        <w:rPr>
          <w:rFonts w:eastAsia="Times New Roman"/>
          <w:szCs w:val="24"/>
          <w:lang w:eastAsia="ru-RU"/>
        </w:rPr>
      </w:pPr>
    </w:p>
    <w:p w:rsidR="00923593" w:rsidRPr="00923593" w:rsidRDefault="00923593" w:rsidP="00923593">
      <w:pPr>
        <w:tabs>
          <w:tab w:val="left" w:pos="-2127"/>
          <w:tab w:val="left" w:pos="360"/>
          <w:tab w:val="left" w:pos="567"/>
          <w:tab w:val="left" w:pos="1980"/>
          <w:tab w:val="left" w:pos="7371"/>
        </w:tabs>
        <w:spacing w:line="360" w:lineRule="auto"/>
        <w:ind w:firstLine="0"/>
        <w:jc w:val="right"/>
        <w:rPr>
          <w:rFonts w:eastAsia="Times New Roman"/>
          <w:b/>
          <w:szCs w:val="24"/>
          <w:lang w:eastAsia="ru-RU"/>
        </w:rPr>
      </w:pPr>
      <w:r w:rsidRPr="00923593">
        <w:rPr>
          <w:rFonts w:eastAsia="Times New Roman"/>
          <w:szCs w:val="24"/>
          <w:lang w:eastAsia="ru-RU"/>
        </w:rPr>
        <w:br w:type="column"/>
      </w:r>
      <w:r w:rsidRPr="00923593">
        <w:rPr>
          <w:rFonts w:eastAsia="Times New Roman"/>
          <w:b/>
          <w:szCs w:val="24"/>
          <w:lang w:eastAsia="ru-RU"/>
        </w:rPr>
        <w:lastRenderedPageBreak/>
        <w:t>Форма № 1</w:t>
      </w:r>
    </w:p>
    <w:p w:rsidR="00923593" w:rsidRPr="00923593" w:rsidRDefault="00923593" w:rsidP="00923593">
      <w:pPr>
        <w:keepNext/>
        <w:numPr>
          <w:ilvl w:val="4"/>
          <w:numId w:val="0"/>
        </w:numPr>
        <w:jc w:val="center"/>
        <w:outlineLvl w:val="4"/>
        <w:rPr>
          <w:rFonts w:eastAsia="Times New Roman"/>
          <w:b/>
          <w:bCs/>
          <w:szCs w:val="24"/>
          <w:lang w:eastAsia="ru-RU"/>
        </w:rPr>
      </w:pPr>
      <w:bookmarkStart w:id="58" w:name="_Ref503353513"/>
    </w:p>
    <w:p w:rsidR="00923593" w:rsidRPr="00923593" w:rsidRDefault="00923593" w:rsidP="00923593">
      <w:pPr>
        <w:keepNext/>
        <w:numPr>
          <w:ilvl w:val="4"/>
          <w:numId w:val="0"/>
        </w:numPr>
        <w:jc w:val="center"/>
        <w:outlineLvl w:val="4"/>
        <w:rPr>
          <w:rFonts w:eastAsia="Times New Roman"/>
          <w:b/>
          <w:bCs/>
          <w:szCs w:val="24"/>
          <w:lang w:eastAsia="ru-RU"/>
        </w:rPr>
      </w:pPr>
    </w:p>
    <w:p w:rsidR="00923593" w:rsidRPr="00923593" w:rsidRDefault="00923593" w:rsidP="00923593">
      <w:pPr>
        <w:keepNext/>
        <w:numPr>
          <w:ilvl w:val="4"/>
          <w:numId w:val="0"/>
        </w:numPr>
        <w:jc w:val="center"/>
        <w:outlineLvl w:val="4"/>
        <w:rPr>
          <w:rFonts w:eastAsia="Times New Roman"/>
          <w:b/>
          <w:bCs/>
          <w:szCs w:val="24"/>
          <w:lang w:eastAsia="ru-RU"/>
        </w:rPr>
      </w:pPr>
      <w:r w:rsidRPr="00923593">
        <w:rPr>
          <w:rFonts w:eastAsia="Times New Roman"/>
          <w:b/>
          <w:bCs/>
          <w:szCs w:val="24"/>
          <w:lang w:eastAsia="ru-RU"/>
        </w:rPr>
        <w:t>Конкурсная заявка</w:t>
      </w:r>
      <w:bookmarkEnd w:id="58"/>
      <w:r w:rsidRPr="00923593">
        <w:rPr>
          <w:rFonts w:eastAsia="Times New Roman"/>
          <w:b/>
          <w:bCs/>
          <w:szCs w:val="24"/>
          <w:lang w:eastAsia="ru-RU"/>
        </w:rPr>
        <w:t xml:space="preserve"> </w:t>
      </w:r>
    </w:p>
    <w:p w:rsidR="00923593" w:rsidRPr="00923593" w:rsidRDefault="00923593" w:rsidP="00923593">
      <w:pPr>
        <w:ind w:firstLine="0"/>
        <w:rPr>
          <w:rFonts w:eastAsia="Times New Roman"/>
          <w:szCs w:val="24"/>
          <w:lang w:eastAsia="ru-RU"/>
        </w:rPr>
      </w:pPr>
      <w:r w:rsidRPr="00923593">
        <w:rPr>
          <w:rFonts w:eastAsia="Times New Roman"/>
          <w:szCs w:val="24"/>
          <w:lang w:eastAsia="ru-RU"/>
        </w:rPr>
        <w:t>«_____»___________________ 20__ г.</w:t>
      </w:r>
    </w:p>
    <w:p w:rsidR="00923593" w:rsidRPr="00923593" w:rsidRDefault="00923593" w:rsidP="00923593">
      <w:pPr>
        <w:ind w:firstLine="0"/>
        <w:rPr>
          <w:rFonts w:eastAsia="Times New Roman"/>
          <w:szCs w:val="24"/>
          <w:lang w:eastAsia="ru-RU"/>
        </w:rPr>
      </w:pPr>
      <w:r w:rsidRPr="00923593">
        <w:rPr>
          <w:rFonts w:eastAsia="Times New Roman"/>
          <w:szCs w:val="24"/>
          <w:lang w:eastAsia="ru-RU"/>
        </w:rPr>
        <w:t>Исх. № ____________________</w:t>
      </w:r>
    </w:p>
    <w:p w:rsidR="00923593" w:rsidRPr="00923593" w:rsidRDefault="00923593" w:rsidP="00923593">
      <w:pPr>
        <w:ind w:firstLine="567"/>
        <w:rPr>
          <w:rFonts w:eastAsia="Times New Roman"/>
          <w:szCs w:val="24"/>
          <w:lang w:eastAsia="ru-RU"/>
        </w:rPr>
      </w:pPr>
    </w:p>
    <w:p w:rsidR="00923593" w:rsidRPr="00923593" w:rsidRDefault="00923593" w:rsidP="00923593">
      <w:pPr>
        <w:ind w:firstLine="567"/>
        <w:rPr>
          <w:rFonts w:eastAsia="Times New Roman"/>
          <w:szCs w:val="24"/>
          <w:lang w:eastAsia="ru-RU"/>
        </w:rPr>
      </w:pPr>
    </w:p>
    <w:p w:rsidR="00923593" w:rsidRPr="00923593" w:rsidRDefault="00923593" w:rsidP="00923593">
      <w:pPr>
        <w:ind w:firstLine="567"/>
        <w:outlineLvl w:val="0"/>
        <w:rPr>
          <w:rFonts w:eastAsia="Times New Roman"/>
          <w:szCs w:val="24"/>
          <w:lang w:eastAsia="ru-RU"/>
        </w:rPr>
      </w:pPr>
      <w:r w:rsidRPr="00923593">
        <w:rPr>
          <w:rFonts w:eastAsia="Times New Roman"/>
          <w:szCs w:val="24"/>
          <w:lang w:eastAsia="ru-RU"/>
        </w:rPr>
        <w:t>Наименование участника конкурса: ____________________________________</w:t>
      </w:r>
    </w:p>
    <w:p w:rsidR="00923593" w:rsidRPr="00923593" w:rsidRDefault="00923593" w:rsidP="00923593">
      <w:pPr>
        <w:ind w:firstLine="567"/>
        <w:rPr>
          <w:rFonts w:eastAsia="Times New Roman"/>
          <w:szCs w:val="24"/>
          <w:lang w:eastAsia="ru-RU"/>
        </w:rPr>
      </w:pPr>
      <w:r w:rsidRPr="00923593">
        <w:rPr>
          <w:rFonts w:eastAsia="Times New Roman"/>
          <w:szCs w:val="24"/>
          <w:lang w:eastAsia="ru-RU"/>
        </w:rPr>
        <w:t>Адрес участника конкурса:___________________________________________</w:t>
      </w:r>
    </w:p>
    <w:p w:rsidR="00923593" w:rsidRPr="00923593" w:rsidRDefault="00923593" w:rsidP="00923593">
      <w:pPr>
        <w:ind w:firstLine="567"/>
        <w:rPr>
          <w:rFonts w:eastAsia="Times New Roman"/>
          <w:szCs w:val="24"/>
          <w:lang w:eastAsia="ru-RU"/>
        </w:rPr>
      </w:pPr>
      <w:r w:rsidRPr="00923593">
        <w:rPr>
          <w:rFonts w:eastAsia="Times New Roman"/>
          <w:szCs w:val="24"/>
          <w:lang w:eastAsia="ru-RU"/>
        </w:rPr>
        <w:t>Кому: ___________________________________</w:t>
      </w:r>
    </w:p>
    <w:p w:rsidR="00923593" w:rsidRPr="00923593" w:rsidRDefault="00923593" w:rsidP="00923593">
      <w:pPr>
        <w:ind w:firstLine="567"/>
        <w:rPr>
          <w:rFonts w:eastAsia="Times New Roman"/>
          <w:szCs w:val="24"/>
          <w:lang w:eastAsia="ru-RU"/>
        </w:rPr>
      </w:pPr>
    </w:p>
    <w:p w:rsidR="00923593" w:rsidRPr="00923593" w:rsidRDefault="00923593" w:rsidP="00923593">
      <w:pPr>
        <w:ind w:firstLine="0"/>
        <w:jc w:val="center"/>
        <w:outlineLvl w:val="0"/>
        <w:rPr>
          <w:rFonts w:eastAsia="Times New Roman"/>
          <w:szCs w:val="24"/>
          <w:lang w:eastAsia="ru-RU"/>
        </w:rPr>
      </w:pPr>
      <w:r w:rsidRPr="00923593">
        <w:rPr>
          <w:rFonts w:eastAsia="Times New Roman"/>
          <w:szCs w:val="24"/>
          <w:lang w:eastAsia="ru-RU"/>
        </w:rPr>
        <w:t>Уважаемые господа!</w:t>
      </w:r>
    </w:p>
    <w:p w:rsidR="00923593" w:rsidRPr="00923593" w:rsidRDefault="00923593" w:rsidP="00923593">
      <w:pPr>
        <w:ind w:firstLine="567"/>
        <w:rPr>
          <w:rFonts w:eastAsia="Times New Roman"/>
          <w:szCs w:val="24"/>
          <w:lang w:eastAsia="ru-RU"/>
        </w:rPr>
      </w:pPr>
      <w:r w:rsidRPr="00923593">
        <w:rPr>
          <w:rFonts w:eastAsia="Times New Roman"/>
          <w:szCs w:val="24"/>
          <w:lang w:eastAsia="ru-RU"/>
        </w:rPr>
        <w:t xml:space="preserve">Изучив конкурсную документацию, получение которой настоящим удостоверяем, мы, нижеподписавшиеся, предлагаем оказать услуги по организации санаторно-курортного лечения ветеранов и инвалидов Великой Отечественной войны на сумму _______________ </w:t>
      </w:r>
      <w:r w:rsidRPr="00923593">
        <w:rPr>
          <w:rFonts w:eastAsia="Times New Roman"/>
          <w:szCs w:val="24"/>
          <w:u w:val="single"/>
          <w:lang w:eastAsia="ru-RU"/>
        </w:rPr>
        <w:t>(</w:t>
      </w:r>
      <w:r w:rsidRPr="00923593">
        <w:rPr>
          <w:rFonts w:eastAsia="Times New Roman"/>
          <w:szCs w:val="24"/>
          <w:lang w:eastAsia="ru-RU"/>
        </w:rPr>
        <w:t>___________________________</w:t>
      </w:r>
      <w:r w:rsidRPr="00923593">
        <w:rPr>
          <w:rFonts w:eastAsia="Times New Roman"/>
          <w:szCs w:val="24"/>
          <w:u w:val="single"/>
          <w:lang w:eastAsia="ru-RU"/>
        </w:rPr>
        <w:t>)</w:t>
      </w:r>
      <w:r w:rsidRPr="00923593">
        <w:rPr>
          <w:rFonts w:eastAsia="Times New Roman"/>
          <w:szCs w:val="24"/>
          <w:lang w:eastAsia="ru-RU"/>
        </w:rPr>
        <w:t xml:space="preserve"> российских рублей, и в объеме, подтверждаемыми прилагаемой таблицей цен, которая является неотъемлемой частью настоящей конкурсной заявки. </w:t>
      </w:r>
    </w:p>
    <w:p w:rsidR="00923593" w:rsidRPr="00923593" w:rsidRDefault="00923593" w:rsidP="00923593">
      <w:pPr>
        <w:ind w:firstLine="0"/>
        <w:rPr>
          <w:rFonts w:eastAsia="Times New Roman"/>
          <w:szCs w:val="24"/>
          <w:lang w:eastAsia="ru-RU"/>
        </w:rPr>
      </w:pPr>
      <w:r w:rsidRPr="00923593">
        <w:rPr>
          <w:rFonts w:eastAsia="Times New Roman"/>
          <w:szCs w:val="24"/>
          <w:lang w:eastAsia="ru-RU"/>
        </w:rPr>
        <w:t xml:space="preserve">          Мы обязуемся, в случае признания нашей организации победителем конкурса, оказать услуги</w:t>
      </w:r>
      <w:r w:rsidRPr="00923593">
        <w:rPr>
          <w:rFonts w:eastAsia="Times New Roman"/>
          <w:color w:val="000000"/>
          <w:szCs w:val="24"/>
          <w:lang w:eastAsia="ru-RU"/>
        </w:rPr>
        <w:t xml:space="preserve"> </w:t>
      </w:r>
      <w:r w:rsidRPr="00923593">
        <w:rPr>
          <w:rFonts w:eastAsia="Times New Roman"/>
          <w:szCs w:val="24"/>
          <w:lang w:eastAsia="ru-RU"/>
        </w:rPr>
        <w:t>в соответствии с условиями, указанными в Техническом задании в конкурсной документации и в Договоре, заключенном по итогам конкурса, а также не изменять указанную стоимость в течение всего периода действия Договора.</w:t>
      </w:r>
    </w:p>
    <w:p w:rsidR="00923593" w:rsidRPr="00923593" w:rsidRDefault="00923593" w:rsidP="00923593">
      <w:pPr>
        <w:ind w:firstLine="567"/>
        <w:rPr>
          <w:rFonts w:eastAsia="Times New Roman"/>
          <w:szCs w:val="24"/>
          <w:lang w:eastAsia="ru-RU"/>
        </w:rPr>
      </w:pPr>
      <w:r w:rsidRPr="00923593">
        <w:rPr>
          <w:rFonts w:eastAsia="Times New Roman"/>
          <w:szCs w:val="24"/>
          <w:lang w:eastAsia="ru-RU"/>
        </w:rPr>
        <w:t>Настоящей заявкой подтверждаем, что против______________(наименование организации участника)_________________ 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______%____(значение указать цифрами и прописью)_____________ балансовой стоимости активов участника конкурса по данным бухгалтерской отчетности за последний завершенный отчетный период.</w:t>
      </w:r>
    </w:p>
    <w:p w:rsidR="00923593" w:rsidRPr="00923593" w:rsidRDefault="00923593" w:rsidP="00923593">
      <w:pPr>
        <w:ind w:firstLine="567"/>
        <w:rPr>
          <w:rFonts w:eastAsia="Times New Roman"/>
          <w:szCs w:val="24"/>
          <w:lang w:eastAsia="ru-RU"/>
        </w:rPr>
      </w:pPr>
      <w:r w:rsidRPr="00923593">
        <w:rPr>
          <w:rFonts w:eastAsia="Times New Roman"/>
          <w:szCs w:val="24"/>
          <w:lang w:eastAsia="ru-RU"/>
        </w:rPr>
        <w:t xml:space="preserve">Настоящим подтверждаем отсутствие нашей </w:t>
      </w:r>
      <w:proofErr w:type="spellStart"/>
      <w:r w:rsidRPr="00923593">
        <w:rPr>
          <w:rFonts w:eastAsia="Times New Roman"/>
          <w:szCs w:val="24"/>
          <w:lang w:eastAsia="ru-RU"/>
        </w:rPr>
        <w:t>аффилированности</w:t>
      </w:r>
      <w:proofErr w:type="spellEnd"/>
      <w:r w:rsidRPr="00923593">
        <w:rPr>
          <w:rFonts w:eastAsia="Times New Roman"/>
          <w:szCs w:val="24"/>
          <w:lang w:eastAsia="ru-RU"/>
        </w:rPr>
        <w:t xml:space="preserve"> с Заказчиком и сотрудниками Заказчика и гарантируем достоверность представленной нами в заявке информации.</w:t>
      </w:r>
    </w:p>
    <w:p w:rsidR="00923593" w:rsidRPr="00923593" w:rsidRDefault="00923593" w:rsidP="00923593">
      <w:pPr>
        <w:ind w:firstLine="0"/>
        <w:rPr>
          <w:rFonts w:eastAsia="Times New Roman"/>
          <w:szCs w:val="24"/>
          <w:lang w:eastAsia="ru-RU"/>
        </w:rPr>
      </w:pPr>
      <w:r w:rsidRPr="00923593">
        <w:rPr>
          <w:rFonts w:eastAsia="Times New Roman"/>
          <w:szCs w:val="24"/>
          <w:lang w:eastAsia="ru-RU"/>
        </w:rPr>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(__ дней) с момента вскрытия конвертов с конкурсными заявками. </w:t>
      </w:r>
    </w:p>
    <w:p w:rsidR="00923593" w:rsidRPr="00923593" w:rsidRDefault="00923593" w:rsidP="00923593">
      <w:pPr>
        <w:ind w:firstLine="567"/>
        <w:rPr>
          <w:rFonts w:eastAsia="Times New Roman"/>
          <w:szCs w:val="24"/>
          <w:lang w:eastAsia="ru-RU"/>
        </w:rPr>
      </w:pPr>
      <w:r w:rsidRPr="00923593">
        <w:rPr>
          <w:rFonts w:eastAsia="Times New Roman"/>
          <w:szCs w:val="24"/>
          <w:lang w:eastAsia="ru-RU"/>
        </w:rPr>
        <w:t xml:space="preserve">К конкурсной заявке прилагаются (перечислить прилагаемые документы с указанием количества страниц в документе): </w:t>
      </w:r>
    </w:p>
    <w:p w:rsidR="00923593" w:rsidRPr="00923593" w:rsidRDefault="00923593" w:rsidP="00923593">
      <w:pPr>
        <w:ind w:firstLine="567"/>
        <w:rPr>
          <w:rFonts w:eastAsia="Times New Roman"/>
          <w:szCs w:val="24"/>
          <w:lang w:eastAsia="ru-RU"/>
        </w:rPr>
      </w:pPr>
      <w:r w:rsidRPr="00923593">
        <w:rPr>
          <w:rFonts w:eastAsia="Times New Roman"/>
          <w:szCs w:val="24"/>
          <w:lang w:eastAsia="ru-RU"/>
        </w:rPr>
        <w:t>1)</w:t>
      </w:r>
    </w:p>
    <w:p w:rsidR="00923593" w:rsidRPr="00923593" w:rsidRDefault="00923593" w:rsidP="00923593">
      <w:pPr>
        <w:tabs>
          <w:tab w:val="left" w:pos="-2127"/>
          <w:tab w:val="left" w:pos="567"/>
          <w:tab w:val="left" w:pos="1134"/>
          <w:tab w:val="left" w:pos="7371"/>
        </w:tabs>
        <w:ind w:left="540" w:firstLine="0"/>
        <w:rPr>
          <w:rFonts w:eastAsia="Times New Roman"/>
          <w:szCs w:val="24"/>
          <w:lang w:eastAsia="ru-RU"/>
        </w:rPr>
      </w:pPr>
      <w:r w:rsidRPr="00923593">
        <w:rPr>
          <w:rFonts w:eastAsia="Times New Roman"/>
          <w:szCs w:val="24"/>
          <w:lang w:eastAsia="ru-RU"/>
        </w:rPr>
        <w:t>2)</w:t>
      </w:r>
    </w:p>
    <w:p w:rsidR="00923593" w:rsidRPr="00923593" w:rsidRDefault="00923593" w:rsidP="00923593">
      <w:pPr>
        <w:tabs>
          <w:tab w:val="left" w:pos="-2127"/>
          <w:tab w:val="left" w:pos="567"/>
          <w:tab w:val="left" w:pos="1134"/>
          <w:tab w:val="left" w:pos="7371"/>
        </w:tabs>
        <w:ind w:left="540" w:firstLine="0"/>
        <w:rPr>
          <w:rFonts w:eastAsia="Times New Roman"/>
          <w:szCs w:val="24"/>
          <w:lang w:eastAsia="ru-RU"/>
        </w:rPr>
      </w:pPr>
      <w:r w:rsidRPr="00923593">
        <w:rPr>
          <w:rFonts w:eastAsia="Times New Roman"/>
          <w:szCs w:val="24"/>
          <w:lang w:eastAsia="ru-RU"/>
        </w:rPr>
        <w:t>3) и т.д.</w:t>
      </w:r>
    </w:p>
    <w:p w:rsidR="00923593" w:rsidRPr="00070C92" w:rsidRDefault="00923593" w:rsidP="00923593">
      <w:pPr>
        <w:tabs>
          <w:tab w:val="left" w:pos="-2340"/>
          <w:tab w:val="left" w:pos="-2127"/>
        </w:tabs>
        <w:ind w:firstLine="540"/>
        <w:rPr>
          <w:rFonts w:eastAsia="Times New Roman"/>
          <w:szCs w:val="24"/>
          <w:lang w:eastAsia="ru-RU"/>
        </w:rPr>
      </w:pPr>
      <w:r w:rsidRPr="00070C92">
        <w:rPr>
          <w:rFonts w:eastAsia="Times New Roman"/>
          <w:szCs w:val="24"/>
          <w:lang w:eastAsia="ru-RU"/>
        </w:rPr>
        <w:t xml:space="preserve">Вашей организации или ее уполномоченным представителям настоящим предоставляются полномочия получать справки и </w:t>
      </w:r>
      <w:r w:rsidR="005E31C4" w:rsidRPr="00070C92">
        <w:rPr>
          <w:rFonts w:eastAsia="Times New Roman"/>
          <w:szCs w:val="24"/>
          <w:lang w:eastAsia="ru-RU"/>
        </w:rPr>
        <w:t xml:space="preserve">право </w:t>
      </w:r>
      <w:r w:rsidRPr="00070C92">
        <w:rPr>
          <w:rFonts w:eastAsia="Times New Roman"/>
          <w:szCs w:val="24"/>
          <w:lang w:eastAsia="ru-RU"/>
        </w:rPr>
        <w:t>проводить исследования (в том числе с возможностью выезда на место</w:t>
      </w:r>
      <w:r w:rsidR="002E2862" w:rsidRPr="00070C92">
        <w:rPr>
          <w:rFonts w:eastAsia="Times New Roman"/>
          <w:szCs w:val="24"/>
          <w:lang w:eastAsia="ru-RU"/>
        </w:rPr>
        <w:t>*</w:t>
      </w:r>
      <w:r w:rsidRPr="00070C92">
        <w:rPr>
          <w:rFonts w:eastAsia="Times New Roman"/>
          <w:szCs w:val="24"/>
          <w:lang w:eastAsia="ru-RU"/>
        </w:rPr>
        <w:t xml:space="preserve">) с целью изучения отчетов, документов и сведений, предоставленных в связи с данной заявкой и обращаться к представителям наших банков и к нашим клиентам за разъяснениями относительно финансовых и технических вопросов. </w:t>
      </w:r>
    </w:p>
    <w:p w:rsidR="002E2862" w:rsidRPr="00070C92" w:rsidRDefault="002E2862" w:rsidP="002E2862">
      <w:pPr>
        <w:ind w:left="1701" w:firstLine="567"/>
        <w:rPr>
          <w:rFonts w:eastAsia="Times New Roman"/>
          <w:i/>
          <w:sz w:val="22"/>
          <w:lang w:eastAsia="ru-RU"/>
        </w:rPr>
      </w:pPr>
      <w:r w:rsidRPr="00070C92">
        <w:rPr>
          <w:rFonts w:eastAsia="Times New Roman"/>
          <w:i/>
          <w:sz w:val="22"/>
          <w:lang w:eastAsia="ru-RU"/>
        </w:rPr>
        <w:t>*Выезд на место осуществляется Заказчиком после определения победителя конкурса и до подписания договора.</w:t>
      </w:r>
      <w:r w:rsidRPr="00070C92">
        <w:rPr>
          <w:rFonts w:eastAsia="Times New Roman"/>
          <w:szCs w:val="24"/>
          <w:lang w:eastAsia="ru-RU"/>
        </w:rPr>
        <w:t xml:space="preserve"> </w:t>
      </w:r>
      <w:r w:rsidRPr="00070C92">
        <w:rPr>
          <w:rFonts w:eastAsia="Times New Roman"/>
          <w:i/>
          <w:sz w:val="22"/>
          <w:lang w:eastAsia="ru-RU"/>
        </w:rPr>
        <w:t xml:space="preserve">В случае установления недостоверности сведений (в том числе неполных и (или) противоречивых сведений об участнике конкурса или услугах, являющихся предметом конкурса), </w:t>
      </w:r>
      <w:r w:rsidRPr="00070C92">
        <w:rPr>
          <w:rFonts w:eastAsia="Times New Roman"/>
          <w:i/>
          <w:sz w:val="22"/>
          <w:lang w:eastAsia="ru-RU"/>
        </w:rPr>
        <w:lastRenderedPageBreak/>
        <w:t>содержащихся в документах, представленных участником конкурса, Заказчик вправе отстранить такого участника от участия в конкурсе.</w:t>
      </w:r>
    </w:p>
    <w:p w:rsidR="00923593" w:rsidRPr="00923593" w:rsidRDefault="00923593" w:rsidP="00923593">
      <w:pPr>
        <w:tabs>
          <w:tab w:val="left" w:pos="-2340"/>
          <w:tab w:val="left" w:pos="-2127"/>
        </w:tabs>
        <w:ind w:firstLine="540"/>
        <w:rPr>
          <w:rFonts w:eastAsia="Times New Roman"/>
          <w:szCs w:val="24"/>
          <w:lang w:eastAsia="ru-RU"/>
        </w:rPr>
      </w:pPr>
      <w:r w:rsidRPr="00923593">
        <w:rPr>
          <w:rFonts w:eastAsia="Times New Roman"/>
          <w:szCs w:val="24"/>
          <w:lang w:eastAsia="ru-RU"/>
        </w:rPr>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923593" w:rsidRPr="00923593" w:rsidRDefault="00923593" w:rsidP="00923593">
      <w:pPr>
        <w:tabs>
          <w:tab w:val="left" w:pos="-2340"/>
          <w:tab w:val="left" w:pos="-2127"/>
        </w:tabs>
        <w:ind w:firstLine="540"/>
        <w:rPr>
          <w:rFonts w:eastAsia="Times New Roman"/>
          <w:szCs w:val="24"/>
          <w:lang w:eastAsia="ru-RU"/>
        </w:rPr>
      </w:pPr>
      <w:r w:rsidRPr="00923593">
        <w:rPr>
          <w:rFonts w:eastAsia="Times New Roman"/>
          <w:szCs w:val="24"/>
          <w:lang w:eastAsia="ru-RU"/>
        </w:rPr>
        <w:t>Ваша организация и ее уполномоченные представители могут связаться со следующими лицами для получения необходимой информации:</w:t>
      </w:r>
    </w:p>
    <w:p w:rsidR="00923593" w:rsidRPr="00923593" w:rsidRDefault="00923593" w:rsidP="00923593">
      <w:pPr>
        <w:tabs>
          <w:tab w:val="left" w:pos="-2340"/>
          <w:tab w:val="left" w:pos="-2127"/>
        </w:tabs>
        <w:ind w:firstLine="540"/>
        <w:rPr>
          <w:rFonts w:eastAsia="Times New Roman"/>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923593" w:rsidRPr="00923593" w:rsidTr="000E783E">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Справки по общим вопросам и вопросам управления         </w:t>
            </w:r>
          </w:p>
        </w:tc>
      </w:tr>
      <w:tr w:rsidR="00923593" w:rsidRPr="00923593" w:rsidTr="000E783E">
        <w:trPr>
          <w:trHeight w:val="240"/>
        </w:trPr>
        <w:tc>
          <w:tcPr>
            <w:tcW w:w="4455"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Телефон                   </w:t>
            </w:r>
          </w:p>
        </w:tc>
      </w:tr>
      <w:tr w:rsidR="00923593" w:rsidRPr="00923593" w:rsidTr="000E783E">
        <w:trPr>
          <w:trHeight w:val="240"/>
        </w:trPr>
        <w:tc>
          <w:tcPr>
            <w:tcW w:w="4455"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Телефон                       </w:t>
            </w:r>
          </w:p>
        </w:tc>
      </w:tr>
    </w:tbl>
    <w:p w:rsidR="00923593" w:rsidRPr="00923593" w:rsidRDefault="00923593" w:rsidP="00923593">
      <w:pPr>
        <w:ind w:firstLine="0"/>
        <w:jc w:val="left"/>
        <w:rPr>
          <w:rFonts w:eastAsia="Times New Roman"/>
          <w:snapToGrid w:val="0"/>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923593" w:rsidRPr="00923593" w:rsidTr="000E783E">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Справки по техническим вопросам                 </w:t>
            </w:r>
          </w:p>
        </w:tc>
      </w:tr>
      <w:tr w:rsidR="00923593" w:rsidRPr="00923593" w:rsidTr="000E783E">
        <w:trPr>
          <w:trHeight w:val="240"/>
        </w:trPr>
        <w:tc>
          <w:tcPr>
            <w:tcW w:w="4455"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Телефон                       </w:t>
            </w:r>
          </w:p>
        </w:tc>
      </w:tr>
      <w:tr w:rsidR="00923593" w:rsidRPr="00923593" w:rsidTr="000E783E">
        <w:trPr>
          <w:trHeight w:val="240"/>
        </w:trPr>
        <w:tc>
          <w:tcPr>
            <w:tcW w:w="4455"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Телефон                       </w:t>
            </w:r>
          </w:p>
        </w:tc>
      </w:tr>
    </w:tbl>
    <w:p w:rsidR="00923593" w:rsidRPr="00923593" w:rsidRDefault="00923593" w:rsidP="00923593">
      <w:pPr>
        <w:ind w:firstLine="0"/>
        <w:jc w:val="left"/>
        <w:rPr>
          <w:rFonts w:eastAsia="Times New Roman"/>
          <w:snapToGrid w:val="0"/>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923593" w:rsidRPr="00923593" w:rsidTr="000E783E">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Справки по финансовым вопросам                 </w:t>
            </w:r>
          </w:p>
        </w:tc>
      </w:tr>
      <w:tr w:rsidR="00923593" w:rsidRPr="00923593" w:rsidTr="000E783E">
        <w:trPr>
          <w:trHeight w:val="240"/>
        </w:trPr>
        <w:tc>
          <w:tcPr>
            <w:tcW w:w="4455"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Телефон                       </w:t>
            </w:r>
          </w:p>
        </w:tc>
      </w:tr>
      <w:tr w:rsidR="00923593" w:rsidRPr="00923593" w:rsidTr="000E783E">
        <w:trPr>
          <w:trHeight w:val="240"/>
        </w:trPr>
        <w:tc>
          <w:tcPr>
            <w:tcW w:w="4455"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Телефон                       </w:t>
            </w:r>
          </w:p>
        </w:tc>
      </w:tr>
    </w:tbl>
    <w:p w:rsidR="00923593" w:rsidRPr="00923593" w:rsidRDefault="00923593" w:rsidP="00923593">
      <w:pPr>
        <w:tabs>
          <w:tab w:val="left" w:pos="-2340"/>
          <w:tab w:val="left" w:pos="-2127"/>
        </w:tabs>
        <w:ind w:firstLine="540"/>
        <w:rPr>
          <w:rFonts w:eastAsia="Times New Roman"/>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923593" w:rsidRPr="00923593" w:rsidTr="000E783E">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Справки по кадровым вопросам                 </w:t>
            </w:r>
          </w:p>
        </w:tc>
      </w:tr>
      <w:tr w:rsidR="00923593" w:rsidRPr="00923593" w:rsidTr="000E783E">
        <w:trPr>
          <w:trHeight w:val="240"/>
        </w:trPr>
        <w:tc>
          <w:tcPr>
            <w:tcW w:w="4455"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Телефон                       </w:t>
            </w:r>
          </w:p>
        </w:tc>
      </w:tr>
      <w:tr w:rsidR="00923593" w:rsidRPr="00923593" w:rsidTr="000E783E">
        <w:trPr>
          <w:trHeight w:val="240"/>
        </w:trPr>
        <w:tc>
          <w:tcPr>
            <w:tcW w:w="4455"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ФИО</w:t>
            </w:r>
          </w:p>
        </w:tc>
        <w:tc>
          <w:tcPr>
            <w:tcW w:w="4320" w:type="dxa"/>
            <w:tcBorders>
              <w:top w:val="single" w:sz="6" w:space="0" w:color="auto"/>
              <w:left w:val="single" w:sz="6" w:space="0" w:color="auto"/>
              <w:bottom w:val="single" w:sz="6" w:space="0" w:color="auto"/>
              <w:right w:val="single" w:sz="6" w:space="0" w:color="auto"/>
            </w:tcBorders>
          </w:tcPr>
          <w:p w:rsidR="00923593" w:rsidRPr="00923593" w:rsidRDefault="00923593" w:rsidP="00923593">
            <w:pPr>
              <w:ind w:firstLine="0"/>
              <w:jc w:val="left"/>
              <w:rPr>
                <w:rFonts w:eastAsia="Times New Roman"/>
                <w:snapToGrid w:val="0"/>
                <w:szCs w:val="24"/>
                <w:lang w:eastAsia="ru-RU"/>
              </w:rPr>
            </w:pPr>
            <w:r w:rsidRPr="00923593">
              <w:rPr>
                <w:rFonts w:eastAsia="Times New Roman"/>
                <w:snapToGrid w:val="0"/>
                <w:szCs w:val="24"/>
                <w:lang w:eastAsia="ru-RU"/>
              </w:rPr>
              <w:t xml:space="preserve">Телефон                       </w:t>
            </w:r>
          </w:p>
        </w:tc>
      </w:tr>
    </w:tbl>
    <w:p w:rsidR="00923593" w:rsidRPr="00923593" w:rsidRDefault="00923593" w:rsidP="00923593">
      <w:pPr>
        <w:tabs>
          <w:tab w:val="left" w:pos="-2340"/>
          <w:tab w:val="left" w:pos="-2127"/>
        </w:tabs>
        <w:ind w:firstLine="540"/>
        <w:rPr>
          <w:rFonts w:eastAsia="Times New Roman"/>
          <w:szCs w:val="24"/>
          <w:lang w:eastAsia="ru-RU"/>
        </w:rPr>
      </w:pPr>
    </w:p>
    <w:p w:rsidR="00923593" w:rsidRPr="00923593" w:rsidRDefault="00923593" w:rsidP="00923593">
      <w:pPr>
        <w:ind w:firstLine="567"/>
        <w:rPr>
          <w:rFonts w:eastAsia="Times New Roman"/>
          <w:szCs w:val="24"/>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3874"/>
      </w:tblGrid>
      <w:tr w:rsidR="00923593" w:rsidRPr="00923593" w:rsidTr="000E783E">
        <w:tc>
          <w:tcPr>
            <w:tcW w:w="5471" w:type="dxa"/>
          </w:tcPr>
          <w:p w:rsidR="00923593" w:rsidRPr="000546E9" w:rsidRDefault="00923593" w:rsidP="00923593">
            <w:pPr>
              <w:ind w:firstLine="29"/>
              <w:rPr>
                <w:rFonts w:ascii="Times New Roman" w:eastAsia="Times New Roman" w:hAnsi="Times New Roman" w:cs="Times New Roman"/>
              </w:rPr>
            </w:pPr>
            <w:r w:rsidRPr="000546E9">
              <w:rPr>
                <w:rFonts w:ascii="Times New Roman" w:eastAsia="Times New Roman" w:hAnsi="Times New Roman" w:cs="Times New Roman"/>
              </w:rPr>
              <w:t>__________________________</w:t>
            </w:r>
          </w:p>
          <w:p w:rsidR="00923593" w:rsidRPr="000546E9" w:rsidRDefault="00923593" w:rsidP="00923593">
            <w:pPr>
              <w:ind w:right="3684" w:firstLine="567"/>
              <w:jc w:val="center"/>
              <w:rPr>
                <w:rFonts w:ascii="Times New Roman" w:eastAsia="Times New Roman" w:hAnsi="Times New Roman" w:cs="Times New Roman"/>
              </w:rPr>
            </w:pPr>
            <w:r w:rsidRPr="000546E9">
              <w:rPr>
                <w:rFonts w:ascii="Times New Roman" w:eastAsia="Times New Roman" w:hAnsi="Times New Roman" w:cs="Times New Roman"/>
              </w:rPr>
              <w:t>(подпись)</w:t>
            </w:r>
          </w:p>
          <w:p w:rsidR="00923593" w:rsidRPr="000546E9" w:rsidRDefault="00923593" w:rsidP="00923593">
            <w:pPr>
              <w:rPr>
                <w:rFonts w:ascii="Times New Roman" w:eastAsia="Times New Roman" w:hAnsi="Times New Roman" w:cs="Times New Roman"/>
              </w:rPr>
            </w:pPr>
            <w:r w:rsidRPr="000546E9">
              <w:rPr>
                <w:rFonts w:ascii="Times New Roman" w:eastAsia="Times New Roman" w:hAnsi="Times New Roman" w:cs="Times New Roman"/>
              </w:rPr>
              <w:t xml:space="preserve">                                                             М.П.</w:t>
            </w:r>
          </w:p>
        </w:tc>
        <w:tc>
          <w:tcPr>
            <w:tcW w:w="3874" w:type="dxa"/>
          </w:tcPr>
          <w:p w:rsidR="00923593" w:rsidRPr="000546E9" w:rsidRDefault="00923593" w:rsidP="00923593">
            <w:pPr>
              <w:rPr>
                <w:rFonts w:ascii="Times New Roman" w:eastAsia="Times New Roman" w:hAnsi="Times New Roman" w:cs="Times New Roman"/>
              </w:rPr>
            </w:pPr>
            <w:r w:rsidRPr="000546E9">
              <w:rPr>
                <w:rFonts w:ascii="Times New Roman" w:eastAsia="Times New Roman" w:hAnsi="Times New Roman" w:cs="Times New Roman"/>
              </w:rPr>
              <w:t>_____________________________</w:t>
            </w:r>
          </w:p>
          <w:p w:rsidR="00923593" w:rsidRPr="000546E9" w:rsidRDefault="00923593" w:rsidP="00923593">
            <w:pPr>
              <w:rPr>
                <w:rFonts w:ascii="Times New Roman" w:eastAsia="Times New Roman" w:hAnsi="Times New Roman" w:cs="Times New Roman"/>
              </w:rPr>
            </w:pPr>
            <w:r w:rsidRPr="000546E9">
              <w:rPr>
                <w:rFonts w:ascii="Times New Roman" w:eastAsia="Times New Roman" w:hAnsi="Times New Roman" w:cs="Times New Roman"/>
              </w:rPr>
              <w:t>(ФИО подписавшего, должность)</w:t>
            </w:r>
          </w:p>
        </w:tc>
      </w:tr>
    </w:tbl>
    <w:p w:rsidR="00923593" w:rsidRPr="00923593" w:rsidRDefault="00923593" w:rsidP="00923593">
      <w:pPr>
        <w:ind w:firstLine="0"/>
        <w:rPr>
          <w:rFonts w:eastAsia="Times New Roman"/>
          <w:b/>
          <w:bCs/>
          <w:szCs w:val="24"/>
          <w:lang w:eastAsia="ru-RU"/>
        </w:rPr>
      </w:pPr>
    </w:p>
    <w:p w:rsidR="00923593" w:rsidRPr="00923593" w:rsidRDefault="00923593" w:rsidP="00923593">
      <w:pPr>
        <w:ind w:right="3684" w:firstLine="567"/>
        <w:jc w:val="center"/>
        <w:rPr>
          <w:rFonts w:eastAsia="Times New Roman"/>
          <w:szCs w:val="24"/>
          <w:lang w:eastAsia="ru-RU"/>
        </w:rPr>
      </w:pPr>
    </w:p>
    <w:p w:rsidR="00923593" w:rsidRPr="00923593" w:rsidRDefault="00923593" w:rsidP="00923593">
      <w:pPr>
        <w:ind w:right="22" w:firstLine="567"/>
        <w:rPr>
          <w:rFonts w:eastAsia="Times New Roman"/>
          <w:szCs w:val="24"/>
          <w:lang w:eastAsia="ru-RU"/>
        </w:rPr>
      </w:pPr>
      <w:r w:rsidRPr="00923593">
        <w:rPr>
          <w:rFonts w:eastAsia="Times New Roman"/>
          <w:b/>
          <w:szCs w:val="24"/>
          <w:lang w:eastAsia="ru-RU"/>
        </w:rPr>
        <w:t>Примечание.</w:t>
      </w:r>
      <w:r w:rsidRPr="00923593">
        <w:rPr>
          <w:rFonts w:eastAsia="Times New Roman"/>
          <w:szCs w:val="24"/>
          <w:lang w:eastAsia="ru-RU"/>
        </w:rPr>
        <w:t xml:space="preserve"> Конкурсная заявка оформляется в письменном виде на фирменном бланке участника конкурса (при его наличии). </w:t>
      </w: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r w:rsidRPr="00923593">
        <w:rPr>
          <w:rFonts w:eastAsia="Times New Roman"/>
          <w:b/>
          <w:szCs w:val="24"/>
          <w:lang w:eastAsia="ru-RU"/>
        </w:rPr>
        <w:lastRenderedPageBreak/>
        <w:t>Форма № 2</w:t>
      </w:r>
    </w:p>
    <w:p w:rsidR="00923593" w:rsidRPr="00923593" w:rsidRDefault="00923593" w:rsidP="00923593">
      <w:pPr>
        <w:ind w:firstLine="0"/>
        <w:jc w:val="center"/>
        <w:rPr>
          <w:rFonts w:eastAsia="Times New Roman"/>
          <w:b/>
          <w:szCs w:val="24"/>
          <w:lang w:eastAsia="ru-RU"/>
        </w:rPr>
      </w:pPr>
    </w:p>
    <w:p w:rsidR="00923593" w:rsidRPr="00923593" w:rsidRDefault="00923593" w:rsidP="00923593">
      <w:pPr>
        <w:ind w:firstLine="0"/>
        <w:jc w:val="center"/>
        <w:rPr>
          <w:rFonts w:eastAsia="Times New Roman"/>
          <w:b/>
          <w:szCs w:val="24"/>
          <w:lang w:eastAsia="ru-RU"/>
        </w:rPr>
      </w:pPr>
    </w:p>
    <w:p w:rsidR="00923593" w:rsidRPr="00923593" w:rsidRDefault="00923593" w:rsidP="00923593">
      <w:pPr>
        <w:ind w:firstLine="0"/>
        <w:jc w:val="center"/>
        <w:rPr>
          <w:rFonts w:eastAsia="Times New Roman"/>
          <w:b/>
          <w:szCs w:val="24"/>
          <w:lang w:eastAsia="ru-RU"/>
        </w:rPr>
      </w:pPr>
    </w:p>
    <w:p w:rsidR="00923593" w:rsidRPr="00923593" w:rsidRDefault="00923593" w:rsidP="00923593">
      <w:pPr>
        <w:ind w:firstLine="0"/>
        <w:jc w:val="center"/>
        <w:rPr>
          <w:rFonts w:eastAsia="Times New Roman"/>
          <w:b/>
          <w:szCs w:val="24"/>
          <w:lang w:eastAsia="ru-RU"/>
        </w:rPr>
      </w:pPr>
      <w:r w:rsidRPr="00923593">
        <w:rPr>
          <w:rFonts w:eastAsia="Times New Roman"/>
          <w:b/>
          <w:szCs w:val="24"/>
          <w:lang w:eastAsia="ru-RU"/>
        </w:rPr>
        <w:t xml:space="preserve">Таблица цен конкурсной заявки  </w:t>
      </w:r>
    </w:p>
    <w:p w:rsidR="00923593" w:rsidRPr="00923593" w:rsidRDefault="00923593" w:rsidP="00923593">
      <w:pPr>
        <w:ind w:firstLine="0"/>
        <w:jc w:val="center"/>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702"/>
        <w:gridCol w:w="1474"/>
        <w:gridCol w:w="1934"/>
        <w:gridCol w:w="1671"/>
        <w:gridCol w:w="1660"/>
      </w:tblGrid>
      <w:tr w:rsidR="00923593" w:rsidRPr="00923593" w:rsidTr="000E783E">
        <w:tc>
          <w:tcPr>
            <w:tcW w:w="929" w:type="dxa"/>
            <w:shd w:val="clear" w:color="auto" w:fill="auto"/>
          </w:tcPr>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Номер Лота</w:t>
            </w:r>
          </w:p>
        </w:tc>
        <w:tc>
          <w:tcPr>
            <w:tcW w:w="5279" w:type="dxa"/>
            <w:gridSpan w:val="3"/>
            <w:shd w:val="clear" w:color="auto" w:fill="auto"/>
          </w:tcPr>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 xml:space="preserve">Цена договора* </w:t>
            </w:r>
          </w:p>
        </w:tc>
        <w:tc>
          <w:tcPr>
            <w:tcW w:w="1687" w:type="dxa"/>
            <w:shd w:val="clear" w:color="auto" w:fill="auto"/>
          </w:tcPr>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Планируемый период приема на лечение</w:t>
            </w:r>
          </w:p>
        </w:tc>
        <w:tc>
          <w:tcPr>
            <w:tcW w:w="1678" w:type="dxa"/>
            <w:shd w:val="clear" w:color="auto" w:fill="auto"/>
          </w:tcPr>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Количество</w:t>
            </w:r>
          </w:p>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принимаемых</w:t>
            </w:r>
          </w:p>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на лечение ветеранов</w:t>
            </w:r>
          </w:p>
        </w:tc>
      </w:tr>
      <w:tr w:rsidR="00923593" w:rsidRPr="00923593" w:rsidTr="000E783E">
        <w:tc>
          <w:tcPr>
            <w:tcW w:w="929" w:type="dxa"/>
            <w:shd w:val="clear" w:color="auto" w:fill="auto"/>
          </w:tcPr>
          <w:p w:rsidR="00923593" w:rsidRPr="00923593" w:rsidRDefault="00923593" w:rsidP="00923593">
            <w:pPr>
              <w:ind w:firstLine="0"/>
              <w:jc w:val="center"/>
              <w:rPr>
                <w:rFonts w:eastAsia="Times New Roman"/>
                <w:szCs w:val="24"/>
                <w:lang w:eastAsia="ru-RU"/>
              </w:rPr>
            </w:pPr>
          </w:p>
        </w:tc>
        <w:tc>
          <w:tcPr>
            <w:tcW w:w="1873" w:type="dxa"/>
            <w:shd w:val="clear" w:color="auto" w:fill="auto"/>
          </w:tcPr>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Планируемая стоимость договора</w:t>
            </w:r>
          </w:p>
        </w:tc>
        <w:tc>
          <w:tcPr>
            <w:tcW w:w="1701" w:type="dxa"/>
            <w:shd w:val="clear" w:color="auto" w:fill="auto"/>
          </w:tcPr>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Стоимость одной путевки</w:t>
            </w:r>
          </w:p>
        </w:tc>
        <w:tc>
          <w:tcPr>
            <w:tcW w:w="1705" w:type="dxa"/>
            <w:shd w:val="clear" w:color="auto" w:fill="auto"/>
          </w:tcPr>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Стоимость дополнительных</w:t>
            </w:r>
          </w:p>
          <w:p w:rsidR="00923593" w:rsidRPr="00923593" w:rsidRDefault="00923593" w:rsidP="00923593">
            <w:pPr>
              <w:ind w:firstLine="0"/>
              <w:jc w:val="center"/>
              <w:rPr>
                <w:rFonts w:eastAsia="Times New Roman"/>
                <w:szCs w:val="24"/>
                <w:lang w:eastAsia="ru-RU"/>
              </w:rPr>
            </w:pPr>
            <w:r w:rsidRPr="00923593">
              <w:rPr>
                <w:rFonts w:eastAsia="Times New Roman"/>
                <w:szCs w:val="24"/>
                <w:lang w:eastAsia="ru-RU"/>
              </w:rPr>
              <w:t>услуг</w:t>
            </w:r>
          </w:p>
        </w:tc>
        <w:tc>
          <w:tcPr>
            <w:tcW w:w="1687" w:type="dxa"/>
            <w:shd w:val="clear" w:color="auto" w:fill="auto"/>
          </w:tcPr>
          <w:p w:rsidR="00923593" w:rsidRPr="00923593" w:rsidRDefault="00923593" w:rsidP="00923593">
            <w:pPr>
              <w:ind w:firstLine="0"/>
              <w:jc w:val="center"/>
              <w:rPr>
                <w:rFonts w:eastAsia="Times New Roman"/>
                <w:szCs w:val="24"/>
                <w:lang w:eastAsia="ru-RU"/>
              </w:rPr>
            </w:pPr>
          </w:p>
        </w:tc>
        <w:tc>
          <w:tcPr>
            <w:tcW w:w="1678" w:type="dxa"/>
            <w:shd w:val="clear" w:color="auto" w:fill="auto"/>
          </w:tcPr>
          <w:p w:rsidR="00923593" w:rsidRPr="00923593" w:rsidRDefault="00923593" w:rsidP="00923593">
            <w:pPr>
              <w:ind w:firstLine="0"/>
              <w:jc w:val="center"/>
              <w:rPr>
                <w:rFonts w:eastAsia="Times New Roman"/>
                <w:szCs w:val="24"/>
                <w:lang w:eastAsia="ru-RU"/>
              </w:rPr>
            </w:pPr>
          </w:p>
        </w:tc>
      </w:tr>
      <w:tr w:rsidR="00923593" w:rsidRPr="00923593" w:rsidTr="000E783E">
        <w:tc>
          <w:tcPr>
            <w:tcW w:w="929" w:type="dxa"/>
            <w:shd w:val="clear" w:color="auto" w:fill="auto"/>
          </w:tcPr>
          <w:p w:rsidR="00923593" w:rsidRPr="00923593" w:rsidRDefault="00923593" w:rsidP="00923593">
            <w:pPr>
              <w:ind w:firstLine="0"/>
              <w:jc w:val="center"/>
              <w:rPr>
                <w:rFonts w:eastAsia="Times New Roman"/>
                <w:szCs w:val="24"/>
                <w:lang w:eastAsia="ru-RU"/>
              </w:rPr>
            </w:pPr>
          </w:p>
        </w:tc>
        <w:tc>
          <w:tcPr>
            <w:tcW w:w="1873" w:type="dxa"/>
            <w:shd w:val="clear" w:color="auto" w:fill="auto"/>
          </w:tcPr>
          <w:p w:rsidR="00923593" w:rsidRPr="00923593" w:rsidRDefault="00923593" w:rsidP="00923593">
            <w:pPr>
              <w:ind w:firstLine="0"/>
              <w:jc w:val="center"/>
              <w:rPr>
                <w:rFonts w:eastAsia="Times New Roman"/>
                <w:szCs w:val="24"/>
                <w:lang w:eastAsia="ru-RU"/>
              </w:rPr>
            </w:pPr>
          </w:p>
        </w:tc>
        <w:tc>
          <w:tcPr>
            <w:tcW w:w="1701" w:type="dxa"/>
            <w:shd w:val="clear" w:color="auto" w:fill="auto"/>
          </w:tcPr>
          <w:p w:rsidR="00923593" w:rsidRPr="00923593" w:rsidRDefault="00923593" w:rsidP="00923593">
            <w:pPr>
              <w:ind w:firstLine="0"/>
              <w:jc w:val="center"/>
              <w:rPr>
                <w:rFonts w:eastAsia="Times New Roman"/>
                <w:szCs w:val="24"/>
                <w:lang w:eastAsia="ru-RU"/>
              </w:rPr>
            </w:pPr>
          </w:p>
        </w:tc>
        <w:tc>
          <w:tcPr>
            <w:tcW w:w="1705" w:type="dxa"/>
            <w:shd w:val="clear" w:color="auto" w:fill="auto"/>
          </w:tcPr>
          <w:p w:rsidR="00923593" w:rsidRPr="00923593" w:rsidRDefault="00923593" w:rsidP="00923593">
            <w:pPr>
              <w:ind w:firstLine="0"/>
              <w:jc w:val="center"/>
              <w:rPr>
                <w:rFonts w:eastAsia="Times New Roman"/>
                <w:szCs w:val="24"/>
                <w:lang w:eastAsia="ru-RU"/>
              </w:rPr>
            </w:pPr>
          </w:p>
        </w:tc>
        <w:tc>
          <w:tcPr>
            <w:tcW w:w="1687" w:type="dxa"/>
            <w:shd w:val="clear" w:color="auto" w:fill="auto"/>
          </w:tcPr>
          <w:p w:rsidR="00923593" w:rsidRPr="00923593" w:rsidRDefault="00923593" w:rsidP="00923593">
            <w:pPr>
              <w:ind w:firstLine="0"/>
              <w:jc w:val="center"/>
              <w:rPr>
                <w:rFonts w:eastAsia="Times New Roman"/>
                <w:szCs w:val="24"/>
                <w:lang w:eastAsia="ru-RU"/>
              </w:rPr>
            </w:pPr>
          </w:p>
        </w:tc>
        <w:tc>
          <w:tcPr>
            <w:tcW w:w="1678" w:type="dxa"/>
            <w:shd w:val="clear" w:color="auto" w:fill="auto"/>
          </w:tcPr>
          <w:p w:rsidR="00923593" w:rsidRPr="00923593" w:rsidRDefault="00923593" w:rsidP="00923593">
            <w:pPr>
              <w:ind w:firstLine="0"/>
              <w:jc w:val="center"/>
              <w:rPr>
                <w:rFonts w:eastAsia="Times New Roman"/>
                <w:szCs w:val="24"/>
                <w:lang w:eastAsia="ru-RU"/>
              </w:rPr>
            </w:pPr>
          </w:p>
        </w:tc>
      </w:tr>
      <w:tr w:rsidR="00923593" w:rsidRPr="00923593" w:rsidTr="000E783E">
        <w:tc>
          <w:tcPr>
            <w:tcW w:w="929" w:type="dxa"/>
            <w:shd w:val="clear" w:color="auto" w:fill="auto"/>
          </w:tcPr>
          <w:p w:rsidR="00923593" w:rsidRPr="00923593" w:rsidRDefault="00923593" w:rsidP="00923593">
            <w:pPr>
              <w:ind w:firstLine="0"/>
              <w:jc w:val="center"/>
              <w:rPr>
                <w:rFonts w:eastAsia="Times New Roman"/>
                <w:szCs w:val="24"/>
                <w:lang w:eastAsia="ru-RU"/>
              </w:rPr>
            </w:pPr>
          </w:p>
        </w:tc>
        <w:tc>
          <w:tcPr>
            <w:tcW w:w="1873" w:type="dxa"/>
            <w:shd w:val="clear" w:color="auto" w:fill="auto"/>
          </w:tcPr>
          <w:p w:rsidR="00923593" w:rsidRPr="00923593" w:rsidRDefault="00923593" w:rsidP="00923593">
            <w:pPr>
              <w:ind w:firstLine="0"/>
              <w:jc w:val="center"/>
              <w:rPr>
                <w:rFonts w:eastAsia="Times New Roman"/>
                <w:szCs w:val="24"/>
                <w:lang w:eastAsia="ru-RU"/>
              </w:rPr>
            </w:pPr>
          </w:p>
        </w:tc>
        <w:tc>
          <w:tcPr>
            <w:tcW w:w="1701" w:type="dxa"/>
            <w:shd w:val="clear" w:color="auto" w:fill="auto"/>
          </w:tcPr>
          <w:p w:rsidR="00923593" w:rsidRPr="00923593" w:rsidRDefault="00923593" w:rsidP="00923593">
            <w:pPr>
              <w:ind w:firstLine="0"/>
              <w:jc w:val="center"/>
              <w:rPr>
                <w:rFonts w:eastAsia="Times New Roman"/>
                <w:szCs w:val="24"/>
                <w:lang w:eastAsia="ru-RU"/>
              </w:rPr>
            </w:pPr>
          </w:p>
        </w:tc>
        <w:tc>
          <w:tcPr>
            <w:tcW w:w="1705" w:type="dxa"/>
            <w:shd w:val="clear" w:color="auto" w:fill="auto"/>
          </w:tcPr>
          <w:p w:rsidR="00923593" w:rsidRPr="00923593" w:rsidRDefault="00923593" w:rsidP="00923593">
            <w:pPr>
              <w:ind w:firstLine="0"/>
              <w:jc w:val="center"/>
              <w:rPr>
                <w:rFonts w:eastAsia="Times New Roman"/>
                <w:szCs w:val="24"/>
                <w:lang w:eastAsia="ru-RU"/>
              </w:rPr>
            </w:pPr>
          </w:p>
        </w:tc>
        <w:tc>
          <w:tcPr>
            <w:tcW w:w="1687" w:type="dxa"/>
            <w:shd w:val="clear" w:color="auto" w:fill="auto"/>
          </w:tcPr>
          <w:p w:rsidR="00923593" w:rsidRPr="00923593" w:rsidRDefault="00923593" w:rsidP="00923593">
            <w:pPr>
              <w:ind w:firstLine="0"/>
              <w:jc w:val="center"/>
              <w:rPr>
                <w:rFonts w:eastAsia="Times New Roman"/>
                <w:szCs w:val="24"/>
                <w:lang w:eastAsia="ru-RU"/>
              </w:rPr>
            </w:pPr>
          </w:p>
        </w:tc>
        <w:tc>
          <w:tcPr>
            <w:tcW w:w="1678" w:type="dxa"/>
            <w:shd w:val="clear" w:color="auto" w:fill="auto"/>
          </w:tcPr>
          <w:p w:rsidR="00923593" w:rsidRPr="00923593" w:rsidRDefault="00923593" w:rsidP="00923593">
            <w:pPr>
              <w:ind w:firstLine="0"/>
              <w:jc w:val="center"/>
              <w:rPr>
                <w:rFonts w:eastAsia="Times New Roman"/>
                <w:szCs w:val="24"/>
                <w:lang w:eastAsia="ru-RU"/>
              </w:rPr>
            </w:pPr>
          </w:p>
        </w:tc>
      </w:tr>
    </w:tbl>
    <w:p w:rsidR="00923593" w:rsidRPr="00923593" w:rsidRDefault="00923593" w:rsidP="00923593">
      <w:pPr>
        <w:rPr>
          <w:rFonts w:eastAsia="Times New Roman"/>
          <w:szCs w:val="24"/>
          <w:u w:val="single"/>
          <w:lang w:eastAsia="ru-RU"/>
        </w:rPr>
      </w:pPr>
    </w:p>
    <w:p w:rsidR="00923593" w:rsidRPr="00923593" w:rsidRDefault="00923593" w:rsidP="00923593">
      <w:pPr>
        <w:rPr>
          <w:rFonts w:eastAsia="Times New Roman"/>
          <w:szCs w:val="24"/>
          <w:u w:val="single"/>
          <w:lang w:eastAsia="ru-RU"/>
        </w:rPr>
      </w:pPr>
      <w:r w:rsidRPr="00923593">
        <w:rPr>
          <w:rFonts w:eastAsia="Times New Roman"/>
          <w:szCs w:val="24"/>
          <w:u w:val="single"/>
          <w:lang w:eastAsia="ru-RU"/>
        </w:rPr>
        <w:t xml:space="preserve">Примечание: </w:t>
      </w:r>
    </w:p>
    <w:p w:rsidR="00923593" w:rsidRPr="00923593" w:rsidRDefault="00923593" w:rsidP="00923593">
      <w:pPr>
        <w:rPr>
          <w:rFonts w:eastAsia="Times New Roman"/>
          <w:szCs w:val="24"/>
          <w:lang w:eastAsia="ru-RU"/>
        </w:rPr>
      </w:pPr>
      <w:r w:rsidRPr="00923593">
        <w:rPr>
          <w:rFonts w:eastAsia="Times New Roman"/>
          <w:szCs w:val="24"/>
          <w:lang w:eastAsia="ru-RU"/>
        </w:rPr>
        <w:t xml:space="preserve">Цены в таблице указываются с учетом </w:t>
      </w:r>
      <w:proofErr w:type="spellStart"/>
      <w:r w:rsidRPr="00923593">
        <w:rPr>
          <w:rFonts w:eastAsia="Times New Roman"/>
          <w:szCs w:val="24"/>
          <w:lang w:eastAsia="ru-RU"/>
        </w:rPr>
        <w:t>пп</w:t>
      </w:r>
      <w:proofErr w:type="spellEnd"/>
      <w:r w:rsidRPr="00923593">
        <w:rPr>
          <w:rFonts w:eastAsia="Times New Roman"/>
          <w:szCs w:val="24"/>
          <w:lang w:eastAsia="ru-RU"/>
        </w:rPr>
        <w:t>. 10.2 п. 10 настоящей конкурсной документации.</w:t>
      </w:r>
    </w:p>
    <w:p w:rsidR="00923593" w:rsidRPr="00923593" w:rsidRDefault="00923593" w:rsidP="00923593">
      <w:pPr>
        <w:rPr>
          <w:rFonts w:eastAsia="Times New Roman"/>
          <w:szCs w:val="24"/>
          <w:lang w:eastAsia="ru-RU"/>
        </w:rPr>
      </w:pPr>
    </w:p>
    <w:p w:rsidR="00923593" w:rsidRPr="00923593" w:rsidRDefault="00923593" w:rsidP="00923593">
      <w:pPr>
        <w:rPr>
          <w:rFonts w:eastAsia="Times New Roman"/>
          <w:szCs w:val="24"/>
          <w:lang w:eastAsia="ru-RU"/>
        </w:rPr>
      </w:pPr>
      <w:r w:rsidRPr="00923593">
        <w:rPr>
          <w:rFonts w:eastAsia="Times New Roman"/>
          <w:szCs w:val="24"/>
          <w:lang w:eastAsia="ru-RU"/>
        </w:rPr>
        <w:t>Руководитель организации ____________________________________</w:t>
      </w:r>
    </w:p>
    <w:p w:rsidR="00923593" w:rsidRPr="00923593" w:rsidRDefault="00923593" w:rsidP="00923593">
      <w:pPr>
        <w:jc w:val="left"/>
        <w:rPr>
          <w:rFonts w:eastAsia="Times New Roman"/>
          <w:szCs w:val="24"/>
          <w:lang w:eastAsia="ru-RU"/>
        </w:rPr>
      </w:pPr>
      <w:r w:rsidRPr="00923593">
        <w:rPr>
          <w:rFonts w:eastAsia="Times New Roman"/>
          <w:szCs w:val="24"/>
          <w:lang w:eastAsia="ru-RU"/>
        </w:rPr>
        <w:t xml:space="preserve">                                                                 (подпись, М.П.)</w:t>
      </w:r>
    </w:p>
    <w:p w:rsidR="00923593" w:rsidRPr="00923593" w:rsidRDefault="00923593" w:rsidP="00923593">
      <w:pPr>
        <w:rPr>
          <w:rFonts w:eastAsia="Times New Roman"/>
          <w:szCs w:val="24"/>
          <w:lang w:eastAsia="ru-RU"/>
        </w:rPr>
      </w:pPr>
      <w:r w:rsidRPr="00923593">
        <w:rPr>
          <w:rFonts w:eastAsia="Times New Roman"/>
          <w:szCs w:val="24"/>
          <w:lang w:eastAsia="ru-RU"/>
        </w:rPr>
        <w:t>Главный бухгалтер организации ____________________________________</w:t>
      </w:r>
    </w:p>
    <w:p w:rsidR="00923593" w:rsidRPr="00923593" w:rsidRDefault="00923593" w:rsidP="00923593">
      <w:pPr>
        <w:jc w:val="left"/>
        <w:rPr>
          <w:rFonts w:eastAsia="Times New Roman"/>
          <w:szCs w:val="24"/>
          <w:lang w:eastAsia="ru-RU"/>
        </w:rPr>
      </w:pPr>
      <w:r w:rsidRPr="00923593">
        <w:rPr>
          <w:rFonts w:eastAsia="Times New Roman"/>
          <w:szCs w:val="24"/>
          <w:lang w:eastAsia="ru-RU"/>
        </w:rPr>
        <w:t xml:space="preserve">                                                                             (подпись, М.П.)</w:t>
      </w:r>
    </w:p>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rPr>
          <w:rFonts w:eastAsia="Times New Roman"/>
          <w:bCs/>
          <w:szCs w:val="24"/>
          <w:lang w:eastAsia="ru-RU"/>
        </w:rPr>
      </w:pPr>
    </w:p>
    <w:p w:rsidR="00923593" w:rsidRPr="00923593" w:rsidRDefault="00923593" w:rsidP="00923593">
      <w:pPr>
        <w:ind w:firstLine="0"/>
        <w:rPr>
          <w:rFonts w:eastAsia="Times New Roman"/>
          <w:bCs/>
          <w:szCs w:val="24"/>
          <w:lang w:eastAsia="ru-RU"/>
        </w:rPr>
      </w:pPr>
    </w:p>
    <w:p w:rsidR="00923593" w:rsidRPr="00923593" w:rsidRDefault="00923593" w:rsidP="00923593">
      <w:pPr>
        <w:tabs>
          <w:tab w:val="left" w:pos="6780"/>
        </w:tabs>
        <w:ind w:firstLine="0"/>
        <w:rPr>
          <w:rFonts w:eastAsia="Times New Roman"/>
          <w:bCs/>
          <w:szCs w:val="24"/>
          <w:lang w:eastAsia="ru-RU"/>
        </w:rPr>
      </w:pPr>
    </w:p>
    <w:p w:rsidR="00923593" w:rsidRPr="00923593" w:rsidRDefault="00923593" w:rsidP="00923593">
      <w:pPr>
        <w:spacing w:line="269" w:lineRule="auto"/>
        <w:ind w:firstLine="0"/>
        <w:rPr>
          <w:rFonts w:eastAsia="Times New Roman"/>
          <w:szCs w:val="24"/>
          <w:lang w:eastAsia="ru-RU"/>
        </w:rPr>
      </w:pPr>
      <w:r w:rsidRPr="00923593">
        <w:rPr>
          <w:rFonts w:eastAsia="Times New Roman"/>
          <w:szCs w:val="24"/>
          <w:lang w:eastAsia="ru-RU"/>
        </w:rPr>
        <w:t>*Цена Договора, предлагаемая в конкурсной за</w:t>
      </w:r>
      <w:r w:rsidR="001F1266">
        <w:rPr>
          <w:rFonts w:eastAsia="Times New Roman"/>
          <w:szCs w:val="24"/>
          <w:lang w:eastAsia="ru-RU"/>
        </w:rPr>
        <w:t xml:space="preserve">явке, формируется на основании </w:t>
      </w:r>
      <w:r w:rsidR="001F1266" w:rsidRPr="00D3174C">
        <w:rPr>
          <w:rFonts w:eastAsia="Times New Roman"/>
          <w:szCs w:val="24"/>
          <w:lang w:eastAsia="ru-RU"/>
        </w:rPr>
        <w:t>С</w:t>
      </w:r>
      <w:r w:rsidRPr="00923593">
        <w:rPr>
          <w:rFonts w:eastAsia="Times New Roman"/>
          <w:szCs w:val="24"/>
          <w:lang w:eastAsia="ru-RU"/>
        </w:rPr>
        <w:t>меты расходов на проведение в 201</w:t>
      </w:r>
      <w:r w:rsidR="001F1266" w:rsidRPr="000032FC">
        <w:rPr>
          <w:rFonts w:eastAsia="Times New Roman"/>
          <w:szCs w:val="24"/>
          <w:lang w:eastAsia="ru-RU"/>
        </w:rPr>
        <w:t>9</w:t>
      </w:r>
      <w:r w:rsidRPr="00923593">
        <w:rPr>
          <w:rFonts w:eastAsia="Times New Roman"/>
          <w:szCs w:val="24"/>
          <w:lang w:eastAsia="ru-RU"/>
        </w:rPr>
        <w:t xml:space="preserve"> году мероприятий по организации санаторно-курортного лечения ветеранов, в которую должны быть включены:</w:t>
      </w:r>
    </w:p>
    <w:p w:rsidR="00923593" w:rsidRPr="00923593" w:rsidRDefault="00923593" w:rsidP="00923593">
      <w:pPr>
        <w:spacing w:line="269" w:lineRule="auto"/>
        <w:rPr>
          <w:rFonts w:eastAsia="Times New Roman"/>
          <w:szCs w:val="24"/>
          <w:lang w:eastAsia="ru-RU"/>
        </w:rPr>
      </w:pPr>
      <w:r w:rsidRPr="00923593">
        <w:rPr>
          <w:rFonts w:eastAsia="Times New Roman"/>
          <w:szCs w:val="24"/>
          <w:lang w:eastAsia="ru-RU"/>
        </w:rPr>
        <w:t xml:space="preserve">расходы на оплату стоимости путевок в санаторно-курортную организацию; </w:t>
      </w:r>
    </w:p>
    <w:p w:rsidR="00923593" w:rsidRPr="00923593" w:rsidRDefault="00923593" w:rsidP="00923593">
      <w:pPr>
        <w:spacing w:line="269" w:lineRule="auto"/>
        <w:rPr>
          <w:rFonts w:eastAsia="Times New Roman"/>
          <w:szCs w:val="24"/>
          <w:lang w:eastAsia="ru-RU"/>
        </w:rPr>
      </w:pPr>
      <w:r w:rsidRPr="00923593">
        <w:rPr>
          <w:rFonts w:eastAsia="Times New Roman"/>
          <w:szCs w:val="24"/>
          <w:lang w:eastAsia="ru-RU"/>
        </w:rPr>
        <w:t>расходы на оплату дополнительных услуг: организацию проезда ветеранов в санаторно-курортную организацию от ближайшего к ней железнодорожного вокзала или аэропорта и обратно, проведение экскурсии по местам боевой славы, изготовление и тиражирование коллективного фото на память (не должны превышать 5% стоимости Договора).</w:t>
      </w:r>
    </w:p>
    <w:p w:rsidR="00923593" w:rsidRPr="00923593" w:rsidRDefault="00923593" w:rsidP="00923593">
      <w:pPr>
        <w:spacing w:after="200" w:line="276" w:lineRule="auto"/>
        <w:ind w:firstLine="0"/>
        <w:jc w:val="left"/>
        <w:rPr>
          <w:rFonts w:eastAsia="Times New Roman"/>
          <w:szCs w:val="24"/>
          <w:lang w:eastAsia="ru-RU"/>
        </w:rPr>
      </w:pPr>
    </w:p>
    <w:p w:rsidR="00923593" w:rsidRPr="00923593" w:rsidRDefault="00923593" w:rsidP="00923593">
      <w:pPr>
        <w:spacing w:after="200" w:line="276" w:lineRule="auto"/>
        <w:ind w:firstLine="0"/>
        <w:jc w:val="left"/>
        <w:rPr>
          <w:rFonts w:eastAsia="Times New Roman"/>
          <w:szCs w:val="24"/>
          <w:lang w:eastAsia="ru-RU"/>
        </w:rPr>
      </w:pPr>
    </w:p>
    <w:p w:rsidR="00923593" w:rsidRPr="00923593" w:rsidRDefault="00923593" w:rsidP="00923593">
      <w:pPr>
        <w:spacing w:after="200" w:line="276" w:lineRule="auto"/>
        <w:ind w:firstLine="0"/>
        <w:jc w:val="left"/>
        <w:rPr>
          <w:rFonts w:eastAsia="Times New Roman"/>
          <w:szCs w:val="24"/>
          <w:lang w:eastAsia="ru-RU"/>
        </w:rPr>
      </w:pPr>
    </w:p>
    <w:p w:rsidR="00923593" w:rsidRPr="00923593" w:rsidRDefault="00923593" w:rsidP="00923593">
      <w:pPr>
        <w:spacing w:after="200" w:line="276" w:lineRule="auto"/>
        <w:ind w:firstLine="0"/>
        <w:jc w:val="left"/>
        <w:rPr>
          <w:rFonts w:eastAsia="Times New Roman"/>
          <w:szCs w:val="24"/>
          <w:lang w:eastAsia="ru-RU"/>
        </w:rPr>
      </w:pPr>
    </w:p>
    <w:p w:rsidR="00923593" w:rsidRPr="00923593" w:rsidRDefault="00923593" w:rsidP="00923593">
      <w:pPr>
        <w:spacing w:after="200" w:line="276" w:lineRule="auto"/>
        <w:ind w:firstLine="0"/>
        <w:jc w:val="left"/>
        <w:rPr>
          <w:rFonts w:eastAsia="Times New Roman"/>
          <w:szCs w:val="24"/>
          <w:lang w:eastAsia="ru-RU"/>
        </w:rPr>
      </w:pPr>
    </w:p>
    <w:p w:rsidR="00923593" w:rsidRPr="00923593" w:rsidRDefault="00923593" w:rsidP="00923593">
      <w:pPr>
        <w:spacing w:after="200" w:line="276" w:lineRule="auto"/>
        <w:ind w:firstLine="0"/>
        <w:jc w:val="left"/>
        <w:rPr>
          <w:rFonts w:eastAsia="Times New Roman"/>
          <w:szCs w:val="24"/>
          <w:lang w:eastAsia="ru-RU"/>
        </w:rPr>
      </w:pPr>
    </w:p>
    <w:p w:rsidR="00923593" w:rsidRPr="00923593" w:rsidRDefault="00923593" w:rsidP="00923593">
      <w:pPr>
        <w:pageBreakBefore/>
        <w:ind w:firstLine="0"/>
        <w:jc w:val="right"/>
        <w:rPr>
          <w:rFonts w:eastAsia="Times New Roman"/>
          <w:b/>
          <w:szCs w:val="24"/>
          <w:lang w:eastAsia="ru-RU"/>
        </w:rPr>
      </w:pPr>
      <w:r w:rsidRPr="00923593">
        <w:rPr>
          <w:rFonts w:eastAsia="Times New Roman"/>
          <w:b/>
          <w:szCs w:val="24"/>
          <w:lang w:eastAsia="ru-RU"/>
        </w:rPr>
        <w:lastRenderedPageBreak/>
        <w:t>Форма № 3</w:t>
      </w:r>
    </w:p>
    <w:p w:rsidR="00923593" w:rsidRPr="00923593" w:rsidRDefault="00923593" w:rsidP="00923593">
      <w:pPr>
        <w:keepNext/>
        <w:numPr>
          <w:ilvl w:val="4"/>
          <w:numId w:val="0"/>
        </w:numPr>
        <w:jc w:val="center"/>
        <w:outlineLvl w:val="4"/>
        <w:rPr>
          <w:rFonts w:eastAsia="Times New Roman"/>
          <w:b/>
          <w:bCs/>
          <w:szCs w:val="24"/>
          <w:lang w:eastAsia="ru-RU"/>
        </w:rPr>
      </w:pPr>
      <w:bookmarkStart w:id="59" w:name="_Ref503354062"/>
    </w:p>
    <w:p w:rsidR="00923593" w:rsidRPr="00923593" w:rsidRDefault="00923593" w:rsidP="00923593">
      <w:pPr>
        <w:keepNext/>
        <w:numPr>
          <w:ilvl w:val="4"/>
          <w:numId w:val="0"/>
        </w:numPr>
        <w:jc w:val="center"/>
        <w:outlineLvl w:val="4"/>
        <w:rPr>
          <w:rFonts w:eastAsia="Times New Roman"/>
          <w:b/>
          <w:bCs/>
          <w:szCs w:val="24"/>
          <w:lang w:eastAsia="ru-RU"/>
        </w:rPr>
      </w:pPr>
    </w:p>
    <w:p w:rsidR="00923593" w:rsidRPr="00923593" w:rsidRDefault="00923593" w:rsidP="00923593">
      <w:pPr>
        <w:keepNext/>
        <w:numPr>
          <w:ilvl w:val="4"/>
          <w:numId w:val="0"/>
        </w:numPr>
        <w:jc w:val="center"/>
        <w:outlineLvl w:val="4"/>
        <w:rPr>
          <w:rFonts w:eastAsia="Times New Roman"/>
          <w:b/>
          <w:bCs/>
          <w:szCs w:val="24"/>
          <w:lang w:eastAsia="ru-RU"/>
        </w:rPr>
      </w:pPr>
      <w:r w:rsidRPr="00923593">
        <w:rPr>
          <w:rFonts w:eastAsia="Times New Roman"/>
          <w:b/>
          <w:bCs/>
          <w:szCs w:val="24"/>
          <w:lang w:eastAsia="ru-RU"/>
        </w:rPr>
        <w:t xml:space="preserve">Анкета </w:t>
      </w:r>
      <w:bookmarkEnd w:id="59"/>
      <w:r w:rsidRPr="00923593">
        <w:rPr>
          <w:rFonts w:eastAsia="Times New Roman"/>
          <w:b/>
          <w:bCs/>
          <w:szCs w:val="24"/>
          <w:lang w:eastAsia="ru-RU"/>
        </w:rPr>
        <w:t>участника конкурса</w:t>
      </w:r>
    </w:p>
    <w:p w:rsidR="00923593" w:rsidRPr="00923593" w:rsidRDefault="00923593" w:rsidP="00923593">
      <w:pPr>
        <w:keepNext/>
        <w:numPr>
          <w:ilvl w:val="4"/>
          <w:numId w:val="0"/>
        </w:numPr>
        <w:jc w:val="center"/>
        <w:outlineLvl w:val="4"/>
        <w:rPr>
          <w:rFonts w:eastAsia="Times New Roman"/>
          <w:b/>
          <w:bCs/>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832"/>
      </w:tblGrid>
      <w:tr w:rsidR="00923593" w:rsidRPr="00923593" w:rsidTr="000E783E">
        <w:trPr>
          <w:trHeight w:val="240"/>
          <w:tblHeader/>
        </w:trPr>
        <w:tc>
          <w:tcPr>
            <w:tcW w:w="567" w:type="dxa"/>
          </w:tcPr>
          <w:p w:rsidR="00923593" w:rsidRPr="00923593" w:rsidRDefault="00923593" w:rsidP="00923593">
            <w:pPr>
              <w:spacing w:after="60" w:line="220" w:lineRule="exact"/>
              <w:ind w:firstLine="0"/>
              <w:jc w:val="center"/>
              <w:rPr>
                <w:rFonts w:eastAsia="Times New Roman"/>
                <w:szCs w:val="24"/>
                <w:lang w:eastAsia="ru-RU"/>
              </w:rPr>
            </w:pPr>
            <w:r w:rsidRPr="00923593">
              <w:rPr>
                <w:rFonts w:eastAsia="Times New Roman"/>
                <w:szCs w:val="24"/>
                <w:lang w:eastAsia="ru-RU"/>
              </w:rPr>
              <w:t>№ п/п</w:t>
            </w:r>
          </w:p>
        </w:tc>
        <w:tc>
          <w:tcPr>
            <w:tcW w:w="4240" w:type="dxa"/>
          </w:tcPr>
          <w:p w:rsidR="00923593" w:rsidRPr="00923593" w:rsidRDefault="00923593" w:rsidP="00923593">
            <w:pPr>
              <w:spacing w:after="60" w:line="220" w:lineRule="exact"/>
              <w:ind w:firstLine="0"/>
              <w:jc w:val="center"/>
              <w:rPr>
                <w:rFonts w:eastAsia="Times New Roman"/>
                <w:szCs w:val="24"/>
                <w:lang w:eastAsia="ru-RU"/>
              </w:rPr>
            </w:pPr>
            <w:r w:rsidRPr="00923593">
              <w:rPr>
                <w:rFonts w:eastAsia="Times New Roman"/>
                <w:szCs w:val="24"/>
                <w:lang w:eastAsia="ru-RU"/>
              </w:rPr>
              <w:t>Наименование</w:t>
            </w:r>
          </w:p>
        </w:tc>
        <w:tc>
          <w:tcPr>
            <w:tcW w:w="4832" w:type="dxa"/>
          </w:tcPr>
          <w:p w:rsidR="00923593" w:rsidRPr="00923593" w:rsidRDefault="00923593" w:rsidP="00923593">
            <w:pPr>
              <w:spacing w:after="60" w:line="220" w:lineRule="exact"/>
              <w:ind w:left="-235" w:right="-112" w:firstLine="0"/>
              <w:jc w:val="center"/>
              <w:rPr>
                <w:rFonts w:eastAsia="Times New Roman"/>
                <w:i/>
                <w:szCs w:val="24"/>
                <w:lang w:eastAsia="ru-RU"/>
              </w:rPr>
            </w:pPr>
            <w:r w:rsidRPr="00923593">
              <w:rPr>
                <w:rFonts w:eastAsia="Times New Roman"/>
                <w:szCs w:val="24"/>
                <w:lang w:eastAsia="ru-RU"/>
              </w:rPr>
              <w:t>Сведения об участнике конкурса</w:t>
            </w:r>
            <w:r w:rsidRPr="00923593">
              <w:rPr>
                <w:rFonts w:eastAsia="Times New Roman"/>
                <w:i/>
                <w:szCs w:val="24"/>
                <w:lang w:eastAsia="ru-RU"/>
              </w:rPr>
              <w:t xml:space="preserve"> </w:t>
            </w:r>
          </w:p>
          <w:p w:rsidR="00923593" w:rsidRPr="00923593" w:rsidRDefault="00923593" w:rsidP="00923593">
            <w:pPr>
              <w:spacing w:after="60" w:line="220" w:lineRule="exact"/>
              <w:ind w:left="-235" w:right="-112" w:firstLine="0"/>
              <w:jc w:val="center"/>
              <w:rPr>
                <w:rFonts w:eastAsia="Times New Roman"/>
                <w:szCs w:val="24"/>
                <w:lang w:eastAsia="ru-RU"/>
              </w:rPr>
            </w:pPr>
            <w:r w:rsidRPr="00923593">
              <w:rPr>
                <w:rFonts w:eastAsia="Times New Roman"/>
                <w:i/>
                <w:szCs w:val="24"/>
                <w:lang w:eastAsia="ru-RU"/>
              </w:rPr>
              <w:t>(заполняются участником конкурса)</w:t>
            </w:r>
          </w:p>
        </w:tc>
      </w:tr>
      <w:tr w:rsidR="00923593" w:rsidRPr="00923593" w:rsidTr="000E783E">
        <w:tc>
          <w:tcPr>
            <w:tcW w:w="567" w:type="dxa"/>
          </w:tcPr>
          <w:p w:rsidR="00923593" w:rsidRPr="00923593" w:rsidRDefault="00923593" w:rsidP="00923593">
            <w:pPr>
              <w:numPr>
                <w:ilvl w:val="0"/>
                <w:numId w:val="3"/>
              </w:numPr>
              <w:spacing w:after="60" w:line="220" w:lineRule="exact"/>
              <w:jc w:val="left"/>
              <w:rPr>
                <w:rFonts w:eastAsia="Times New Roman"/>
                <w:szCs w:val="24"/>
                <w:lang w:eastAsia="ru-RU"/>
              </w:rPr>
            </w:pPr>
          </w:p>
        </w:tc>
        <w:tc>
          <w:tcPr>
            <w:tcW w:w="4240" w:type="dxa"/>
          </w:tcPr>
          <w:p w:rsidR="00923593" w:rsidRPr="00923593" w:rsidRDefault="00923593" w:rsidP="00923593">
            <w:pPr>
              <w:spacing w:after="60" w:line="220" w:lineRule="exact"/>
              <w:ind w:firstLine="0"/>
              <w:jc w:val="left"/>
              <w:rPr>
                <w:rFonts w:eastAsia="Times New Roman"/>
                <w:szCs w:val="24"/>
                <w:lang w:eastAsia="ru-RU"/>
              </w:rPr>
            </w:pPr>
            <w:r w:rsidRPr="00923593">
              <w:rPr>
                <w:rFonts w:eastAsia="Times New Roman"/>
                <w:szCs w:val="24"/>
                <w:lang w:eastAsia="ru-RU"/>
              </w:rPr>
              <w:t>Фирменное наименование (наименование)</w:t>
            </w:r>
            <w:r w:rsidRPr="00923593">
              <w:rPr>
                <w:rFonts w:eastAsia="Times New Roman"/>
                <w:color w:val="FF0000"/>
                <w:szCs w:val="24"/>
                <w:lang w:eastAsia="ru-RU"/>
              </w:rPr>
              <w:t xml:space="preserve"> </w:t>
            </w:r>
            <w:r w:rsidRPr="00923593">
              <w:rPr>
                <w:rFonts w:eastAsia="Times New Roman"/>
                <w:szCs w:val="24"/>
                <w:lang w:eastAsia="ru-RU"/>
              </w:rPr>
              <w:t>участника конкурса</w:t>
            </w:r>
          </w:p>
        </w:tc>
        <w:tc>
          <w:tcPr>
            <w:tcW w:w="4832" w:type="dxa"/>
          </w:tcPr>
          <w:p w:rsidR="00923593" w:rsidRPr="00923593" w:rsidRDefault="00923593" w:rsidP="00923593">
            <w:pPr>
              <w:spacing w:after="60" w:line="220" w:lineRule="exact"/>
              <w:ind w:firstLine="0"/>
              <w:jc w:val="left"/>
              <w:rPr>
                <w:rFonts w:eastAsia="Times New Roman"/>
                <w:szCs w:val="24"/>
                <w:lang w:eastAsia="ru-RU"/>
              </w:rPr>
            </w:pPr>
          </w:p>
        </w:tc>
      </w:tr>
      <w:tr w:rsidR="00923593" w:rsidRPr="00923593" w:rsidTr="000E783E">
        <w:tc>
          <w:tcPr>
            <w:tcW w:w="567" w:type="dxa"/>
          </w:tcPr>
          <w:p w:rsidR="00923593" w:rsidRPr="00923593" w:rsidRDefault="00923593" w:rsidP="00923593">
            <w:pPr>
              <w:numPr>
                <w:ilvl w:val="0"/>
                <w:numId w:val="3"/>
              </w:numPr>
              <w:spacing w:after="60" w:line="220" w:lineRule="exact"/>
              <w:jc w:val="left"/>
              <w:rPr>
                <w:rFonts w:eastAsia="Times New Roman"/>
                <w:szCs w:val="24"/>
                <w:lang w:eastAsia="ru-RU"/>
              </w:rPr>
            </w:pPr>
          </w:p>
        </w:tc>
        <w:tc>
          <w:tcPr>
            <w:tcW w:w="4240" w:type="dxa"/>
          </w:tcPr>
          <w:p w:rsidR="00923593" w:rsidRPr="00923593" w:rsidRDefault="00923593" w:rsidP="00923593">
            <w:pPr>
              <w:spacing w:after="60" w:line="220" w:lineRule="exact"/>
              <w:ind w:firstLine="0"/>
              <w:jc w:val="left"/>
              <w:rPr>
                <w:rFonts w:eastAsia="Times New Roman"/>
                <w:szCs w:val="24"/>
                <w:lang w:eastAsia="ru-RU"/>
              </w:rPr>
            </w:pPr>
            <w:r w:rsidRPr="00923593">
              <w:rPr>
                <w:rFonts w:eastAsia="Times New Roman"/>
                <w:szCs w:val="24"/>
                <w:lang w:eastAsia="ru-RU"/>
              </w:rPr>
              <w:t>Организационно-правовая форма участника конкурса</w:t>
            </w:r>
          </w:p>
        </w:tc>
        <w:tc>
          <w:tcPr>
            <w:tcW w:w="4832" w:type="dxa"/>
          </w:tcPr>
          <w:p w:rsidR="00923593" w:rsidRPr="00923593" w:rsidRDefault="00923593" w:rsidP="00923593">
            <w:pPr>
              <w:spacing w:after="60" w:line="220" w:lineRule="exact"/>
              <w:ind w:firstLine="0"/>
              <w:jc w:val="left"/>
              <w:rPr>
                <w:rFonts w:eastAsia="Times New Roman"/>
                <w:szCs w:val="24"/>
                <w:lang w:eastAsia="ru-RU"/>
              </w:rPr>
            </w:pPr>
          </w:p>
        </w:tc>
      </w:tr>
      <w:tr w:rsidR="00923593" w:rsidRPr="00923593" w:rsidTr="000E783E">
        <w:tc>
          <w:tcPr>
            <w:tcW w:w="567" w:type="dxa"/>
          </w:tcPr>
          <w:p w:rsidR="00923593" w:rsidRPr="00923593" w:rsidRDefault="00923593" w:rsidP="00923593">
            <w:pPr>
              <w:numPr>
                <w:ilvl w:val="0"/>
                <w:numId w:val="3"/>
              </w:numPr>
              <w:spacing w:after="60" w:line="220" w:lineRule="exact"/>
              <w:jc w:val="left"/>
              <w:rPr>
                <w:rFonts w:eastAsia="Times New Roman"/>
                <w:szCs w:val="24"/>
                <w:lang w:eastAsia="ru-RU"/>
              </w:rPr>
            </w:pPr>
          </w:p>
        </w:tc>
        <w:tc>
          <w:tcPr>
            <w:tcW w:w="4240" w:type="dxa"/>
          </w:tcPr>
          <w:p w:rsidR="00923593" w:rsidRPr="00923593" w:rsidRDefault="00923593" w:rsidP="00923593">
            <w:pPr>
              <w:spacing w:after="60" w:line="220" w:lineRule="exact"/>
              <w:ind w:firstLine="0"/>
              <w:jc w:val="left"/>
              <w:rPr>
                <w:rFonts w:eastAsia="Times New Roman"/>
                <w:szCs w:val="24"/>
                <w:lang w:eastAsia="ru-RU"/>
              </w:rPr>
            </w:pPr>
            <w:r w:rsidRPr="00923593">
              <w:rPr>
                <w:rFonts w:eastAsia="Times New Roman"/>
                <w:szCs w:val="24"/>
                <w:lang w:eastAsia="ru-RU"/>
              </w:rPr>
              <w:t>Учредители (перечислить наименования и организационно-правовую форму всех учредителей, чья доля в уставном капитале превышает 10%)</w:t>
            </w:r>
          </w:p>
        </w:tc>
        <w:tc>
          <w:tcPr>
            <w:tcW w:w="4832" w:type="dxa"/>
          </w:tcPr>
          <w:p w:rsidR="00923593" w:rsidRPr="00923593" w:rsidRDefault="00923593" w:rsidP="00923593">
            <w:pPr>
              <w:spacing w:after="60" w:line="220" w:lineRule="exact"/>
              <w:ind w:firstLine="0"/>
              <w:jc w:val="left"/>
              <w:rPr>
                <w:rFonts w:eastAsia="Times New Roman"/>
                <w:szCs w:val="24"/>
                <w:highlight w:val="lightGray"/>
                <w:lang w:eastAsia="ru-RU"/>
              </w:rPr>
            </w:pPr>
          </w:p>
        </w:tc>
      </w:tr>
      <w:tr w:rsidR="00923593" w:rsidRPr="00923593" w:rsidTr="000E783E">
        <w:trPr>
          <w:trHeight w:val="475"/>
        </w:trPr>
        <w:tc>
          <w:tcPr>
            <w:tcW w:w="567" w:type="dxa"/>
          </w:tcPr>
          <w:p w:rsidR="00923593" w:rsidRPr="00923593" w:rsidRDefault="00923593" w:rsidP="00923593">
            <w:pPr>
              <w:numPr>
                <w:ilvl w:val="0"/>
                <w:numId w:val="3"/>
              </w:numPr>
              <w:spacing w:after="60" w:line="220" w:lineRule="exact"/>
              <w:jc w:val="left"/>
              <w:rPr>
                <w:rFonts w:eastAsia="Times New Roman"/>
                <w:szCs w:val="24"/>
                <w:lang w:eastAsia="ru-RU"/>
              </w:rPr>
            </w:pPr>
          </w:p>
        </w:tc>
        <w:tc>
          <w:tcPr>
            <w:tcW w:w="4240" w:type="dxa"/>
          </w:tcPr>
          <w:p w:rsidR="00923593" w:rsidRPr="00923593" w:rsidRDefault="00923593" w:rsidP="00923593">
            <w:pPr>
              <w:spacing w:after="60" w:line="220" w:lineRule="exact"/>
              <w:ind w:right="-161" w:firstLine="0"/>
              <w:jc w:val="left"/>
              <w:rPr>
                <w:rFonts w:eastAsia="Times New Roman"/>
                <w:szCs w:val="24"/>
                <w:lang w:eastAsia="ru-RU"/>
              </w:rPr>
            </w:pPr>
            <w:r w:rsidRPr="00923593">
              <w:rPr>
                <w:rFonts w:eastAsia="Times New Roman"/>
                <w:szCs w:val="24"/>
                <w:lang w:eastAsia="ru-RU"/>
              </w:rPr>
              <w:t>Свидетельство о регистрации юридического лица (номер, дата, кем выдано)</w:t>
            </w:r>
          </w:p>
        </w:tc>
        <w:tc>
          <w:tcPr>
            <w:tcW w:w="4832" w:type="dxa"/>
          </w:tcPr>
          <w:p w:rsidR="00923593" w:rsidRPr="00923593" w:rsidRDefault="00923593" w:rsidP="00923593">
            <w:pPr>
              <w:spacing w:after="60" w:line="220" w:lineRule="exact"/>
              <w:ind w:firstLine="0"/>
              <w:jc w:val="left"/>
              <w:rPr>
                <w:rFonts w:eastAsia="Times New Roman"/>
                <w:szCs w:val="24"/>
                <w:lang w:eastAsia="ru-RU"/>
              </w:rPr>
            </w:pPr>
          </w:p>
        </w:tc>
      </w:tr>
      <w:tr w:rsidR="00923593" w:rsidRPr="00923593" w:rsidTr="000E783E">
        <w:trPr>
          <w:trHeight w:val="318"/>
        </w:trPr>
        <w:tc>
          <w:tcPr>
            <w:tcW w:w="567" w:type="dxa"/>
          </w:tcPr>
          <w:p w:rsidR="00923593" w:rsidRPr="00923593" w:rsidRDefault="00923593" w:rsidP="00923593">
            <w:pPr>
              <w:numPr>
                <w:ilvl w:val="0"/>
                <w:numId w:val="3"/>
              </w:numPr>
              <w:tabs>
                <w:tab w:val="clear" w:pos="360"/>
                <w:tab w:val="num" w:pos="432"/>
              </w:tabs>
              <w:spacing w:after="60" w:line="220" w:lineRule="exact"/>
              <w:jc w:val="left"/>
              <w:rPr>
                <w:rFonts w:eastAsia="Times New Roman"/>
                <w:szCs w:val="24"/>
                <w:lang w:eastAsia="ru-RU"/>
              </w:rPr>
            </w:pPr>
          </w:p>
        </w:tc>
        <w:tc>
          <w:tcPr>
            <w:tcW w:w="4240"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Юридический адрес</w:t>
            </w:r>
          </w:p>
        </w:tc>
        <w:tc>
          <w:tcPr>
            <w:tcW w:w="4832" w:type="dxa"/>
          </w:tcPr>
          <w:p w:rsidR="00923593" w:rsidRPr="00923593" w:rsidRDefault="00923593" w:rsidP="00923593">
            <w:pPr>
              <w:spacing w:after="60" w:line="220" w:lineRule="exact"/>
              <w:ind w:firstLine="0"/>
              <w:jc w:val="left"/>
              <w:rPr>
                <w:rFonts w:eastAsia="Times New Roman"/>
                <w:szCs w:val="24"/>
                <w:lang w:eastAsia="ru-RU"/>
              </w:rPr>
            </w:pPr>
          </w:p>
        </w:tc>
      </w:tr>
      <w:tr w:rsidR="00923593" w:rsidRPr="00923593" w:rsidTr="000E783E">
        <w:tc>
          <w:tcPr>
            <w:tcW w:w="567" w:type="dxa"/>
          </w:tcPr>
          <w:p w:rsidR="00923593" w:rsidRPr="00923593" w:rsidRDefault="00923593" w:rsidP="00923593">
            <w:pPr>
              <w:numPr>
                <w:ilvl w:val="0"/>
                <w:numId w:val="3"/>
              </w:numPr>
              <w:spacing w:after="60" w:line="220" w:lineRule="exact"/>
              <w:jc w:val="left"/>
              <w:rPr>
                <w:rFonts w:eastAsia="Times New Roman"/>
                <w:szCs w:val="24"/>
                <w:lang w:eastAsia="ru-RU"/>
              </w:rPr>
            </w:pPr>
          </w:p>
        </w:tc>
        <w:tc>
          <w:tcPr>
            <w:tcW w:w="4240" w:type="dxa"/>
          </w:tcPr>
          <w:p w:rsidR="00923593" w:rsidRPr="00923593" w:rsidRDefault="00923593" w:rsidP="00923593">
            <w:pPr>
              <w:spacing w:after="60" w:line="220" w:lineRule="exact"/>
              <w:ind w:firstLine="0"/>
              <w:jc w:val="left"/>
              <w:rPr>
                <w:rFonts w:eastAsia="Times New Roman"/>
                <w:szCs w:val="24"/>
                <w:lang w:eastAsia="ru-RU"/>
              </w:rPr>
            </w:pPr>
            <w:r w:rsidRPr="00923593">
              <w:rPr>
                <w:rFonts w:eastAsia="Times New Roman"/>
                <w:szCs w:val="24"/>
                <w:lang w:eastAsia="ru-RU"/>
              </w:rPr>
              <w:t>Фактическое местонахождение</w:t>
            </w:r>
          </w:p>
        </w:tc>
        <w:tc>
          <w:tcPr>
            <w:tcW w:w="4832" w:type="dxa"/>
          </w:tcPr>
          <w:p w:rsidR="00923593" w:rsidRPr="00923593" w:rsidRDefault="00923593" w:rsidP="00923593">
            <w:pPr>
              <w:spacing w:after="60" w:line="220" w:lineRule="exact"/>
              <w:ind w:firstLine="0"/>
              <w:jc w:val="left"/>
              <w:rPr>
                <w:rFonts w:eastAsia="Times New Roman"/>
                <w:szCs w:val="24"/>
                <w:lang w:eastAsia="ru-RU"/>
              </w:rPr>
            </w:pPr>
          </w:p>
        </w:tc>
      </w:tr>
      <w:tr w:rsidR="00923593" w:rsidRPr="00923593" w:rsidTr="000E783E">
        <w:tc>
          <w:tcPr>
            <w:tcW w:w="567" w:type="dxa"/>
          </w:tcPr>
          <w:p w:rsidR="00923593" w:rsidRPr="00923593" w:rsidRDefault="00923593" w:rsidP="00923593">
            <w:pPr>
              <w:numPr>
                <w:ilvl w:val="0"/>
                <w:numId w:val="3"/>
              </w:numPr>
              <w:spacing w:after="60" w:line="220" w:lineRule="exact"/>
              <w:jc w:val="left"/>
              <w:rPr>
                <w:rFonts w:eastAsia="Times New Roman"/>
                <w:szCs w:val="24"/>
                <w:lang w:eastAsia="ru-RU"/>
              </w:rPr>
            </w:pPr>
          </w:p>
        </w:tc>
        <w:tc>
          <w:tcPr>
            <w:tcW w:w="4240" w:type="dxa"/>
          </w:tcPr>
          <w:p w:rsidR="00923593" w:rsidRPr="00923593" w:rsidRDefault="00923593" w:rsidP="00923593">
            <w:pPr>
              <w:spacing w:after="60" w:line="220" w:lineRule="exact"/>
              <w:ind w:firstLine="0"/>
              <w:jc w:val="left"/>
              <w:rPr>
                <w:rFonts w:eastAsia="Times New Roman"/>
                <w:szCs w:val="24"/>
                <w:lang w:eastAsia="ru-RU"/>
              </w:rPr>
            </w:pPr>
            <w:r w:rsidRPr="00923593">
              <w:rPr>
                <w:rFonts w:eastAsia="Times New Roman"/>
                <w:szCs w:val="24"/>
                <w:lang w:eastAsia="ru-RU"/>
              </w:rPr>
              <w:t>Банковские реквизиты (наименование банка, БИК, ИНН, р/с и к/с)</w:t>
            </w:r>
          </w:p>
        </w:tc>
        <w:tc>
          <w:tcPr>
            <w:tcW w:w="4832" w:type="dxa"/>
          </w:tcPr>
          <w:p w:rsidR="00923593" w:rsidRPr="00923593" w:rsidRDefault="00923593" w:rsidP="00923593">
            <w:pPr>
              <w:spacing w:after="60" w:line="220" w:lineRule="exact"/>
              <w:ind w:firstLine="0"/>
              <w:jc w:val="left"/>
              <w:rPr>
                <w:rFonts w:eastAsia="Times New Roman"/>
                <w:szCs w:val="24"/>
                <w:lang w:eastAsia="ru-RU"/>
              </w:rPr>
            </w:pPr>
          </w:p>
        </w:tc>
      </w:tr>
      <w:tr w:rsidR="00923593" w:rsidRPr="00923593" w:rsidTr="000E783E">
        <w:trPr>
          <w:trHeight w:val="116"/>
        </w:trPr>
        <w:tc>
          <w:tcPr>
            <w:tcW w:w="567" w:type="dxa"/>
          </w:tcPr>
          <w:p w:rsidR="00923593" w:rsidRPr="00923593" w:rsidRDefault="00923593" w:rsidP="00923593">
            <w:pPr>
              <w:numPr>
                <w:ilvl w:val="0"/>
                <w:numId w:val="3"/>
              </w:numPr>
              <w:spacing w:after="60" w:line="276" w:lineRule="auto"/>
              <w:jc w:val="left"/>
              <w:rPr>
                <w:rFonts w:eastAsia="Times New Roman"/>
                <w:szCs w:val="24"/>
                <w:lang w:eastAsia="ru-RU"/>
              </w:rPr>
            </w:pPr>
          </w:p>
        </w:tc>
        <w:tc>
          <w:tcPr>
            <w:tcW w:w="4240" w:type="dxa"/>
          </w:tcPr>
          <w:p w:rsidR="00923593" w:rsidRPr="00923593" w:rsidRDefault="00923593" w:rsidP="00923593">
            <w:pPr>
              <w:ind w:right="-161" w:firstLine="0"/>
              <w:jc w:val="left"/>
              <w:rPr>
                <w:rFonts w:eastAsia="Times New Roman"/>
                <w:szCs w:val="24"/>
                <w:lang w:eastAsia="ru-RU"/>
              </w:rPr>
            </w:pPr>
            <w:r w:rsidRPr="00923593">
              <w:rPr>
                <w:rFonts w:eastAsia="Times New Roman"/>
                <w:szCs w:val="24"/>
                <w:lang w:eastAsia="ru-RU"/>
              </w:rPr>
              <w:t xml:space="preserve">Наличие документов, подтверждающих соответствие оказываемых услуг, предусмотренных предметом конкурса требованиям законодательства, если законодательством установлены требования к таким услугам (лицензии, сертификаты) </w:t>
            </w:r>
          </w:p>
        </w:tc>
        <w:tc>
          <w:tcPr>
            <w:tcW w:w="4832"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Номер, дата выдачи, кем выдан, срок действия (оформление прилагаемых документов – в соответствии с требованиями конкурсной документации)</w:t>
            </w:r>
          </w:p>
        </w:tc>
      </w:tr>
      <w:tr w:rsidR="00923593" w:rsidRPr="00923593" w:rsidTr="000E783E">
        <w:trPr>
          <w:trHeight w:val="116"/>
        </w:trPr>
        <w:tc>
          <w:tcPr>
            <w:tcW w:w="567" w:type="dxa"/>
          </w:tcPr>
          <w:p w:rsidR="00923593" w:rsidRPr="00923593" w:rsidRDefault="00923593" w:rsidP="00923593">
            <w:pPr>
              <w:numPr>
                <w:ilvl w:val="0"/>
                <w:numId w:val="3"/>
              </w:numPr>
              <w:spacing w:after="60" w:line="276" w:lineRule="auto"/>
              <w:jc w:val="left"/>
              <w:rPr>
                <w:rFonts w:eastAsia="Times New Roman"/>
                <w:szCs w:val="24"/>
                <w:lang w:eastAsia="ru-RU"/>
              </w:rPr>
            </w:pPr>
          </w:p>
        </w:tc>
        <w:tc>
          <w:tcPr>
            <w:tcW w:w="4240" w:type="dxa"/>
          </w:tcPr>
          <w:p w:rsidR="00923593" w:rsidRPr="00923593" w:rsidRDefault="00923593" w:rsidP="00923593">
            <w:pPr>
              <w:ind w:firstLine="0"/>
              <w:rPr>
                <w:rFonts w:eastAsia="Times New Roman"/>
                <w:szCs w:val="24"/>
                <w:lang w:eastAsia="ru-RU"/>
              </w:rPr>
            </w:pPr>
            <w:r w:rsidRPr="00923593">
              <w:rPr>
                <w:rFonts w:eastAsia="Times New Roman"/>
                <w:szCs w:val="24"/>
                <w:lang w:eastAsia="ru-RU"/>
              </w:rPr>
              <w:t>Задолженность по уплате налогов сборов, и иных обязательных платежей в бюджеты всех уровней за последний завершенный отчетный период</w:t>
            </w:r>
          </w:p>
        </w:tc>
        <w:tc>
          <w:tcPr>
            <w:tcW w:w="4832" w:type="dxa"/>
          </w:tcPr>
          <w:p w:rsidR="00923593" w:rsidRPr="00923593" w:rsidRDefault="00923593" w:rsidP="00923593">
            <w:pPr>
              <w:spacing w:after="60"/>
              <w:ind w:firstLine="0"/>
              <w:jc w:val="left"/>
              <w:rPr>
                <w:rFonts w:eastAsia="Times New Roman"/>
                <w:szCs w:val="24"/>
                <w:lang w:eastAsia="ru-RU"/>
              </w:rPr>
            </w:pPr>
            <w:r w:rsidRPr="00923593">
              <w:rPr>
                <w:rFonts w:eastAsia="Times New Roman"/>
                <w:szCs w:val="24"/>
                <w:lang w:eastAsia="ru-RU"/>
              </w:rPr>
              <w:t>Указать сумму задолженности</w:t>
            </w:r>
          </w:p>
        </w:tc>
      </w:tr>
      <w:tr w:rsidR="00923593" w:rsidRPr="00923593" w:rsidTr="000E783E">
        <w:trPr>
          <w:trHeight w:val="116"/>
        </w:trPr>
        <w:tc>
          <w:tcPr>
            <w:tcW w:w="567" w:type="dxa"/>
          </w:tcPr>
          <w:p w:rsidR="00923593" w:rsidRPr="00923593" w:rsidRDefault="00923593" w:rsidP="00923593">
            <w:pPr>
              <w:numPr>
                <w:ilvl w:val="0"/>
                <w:numId w:val="3"/>
              </w:numPr>
              <w:spacing w:after="60" w:line="276" w:lineRule="auto"/>
              <w:jc w:val="left"/>
              <w:rPr>
                <w:rFonts w:eastAsia="Times New Roman"/>
                <w:szCs w:val="24"/>
                <w:lang w:eastAsia="ru-RU"/>
              </w:rPr>
            </w:pPr>
          </w:p>
        </w:tc>
        <w:tc>
          <w:tcPr>
            <w:tcW w:w="4240" w:type="dxa"/>
          </w:tcPr>
          <w:p w:rsidR="00923593" w:rsidRPr="00923593" w:rsidRDefault="00923593" w:rsidP="00923593">
            <w:pPr>
              <w:ind w:firstLine="0"/>
              <w:rPr>
                <w:rFonts w:eastAsia="Times New Roman"/>
                <w:szCs w:val="24"/>
                <w:lang w:eastAsia="ru-RU"/>
              </w:rPr>
            </w:pPr>
            <w:r w:rsidRPr="00923593">
              <w:rPr>
                <w:rFonts w:eastAsia="Times New Roman"/>
                <w:szCs w:val="24"/>
                <w:lang w:eastAsia="ru-RU"/>
              </w:rPr>
              <w:t>Балансовая стоимость активов по данным бухгалтерской отчетности за последний завершенный отчетный период</w:t>
            </w:r>
          </w:p>
        </w:tc>
        <w:tc>
          <w:tcPr>
            <w:tcW w:w="4832" w:type="dxa"/>
          </w:tcPr>
          <w:p w:rsidR="00923593" w:rsidRPr="00923593" w:rsidRDefault="00923593" w:rsidP="00923593">
            <w:pPr>
              <w:spacing w:after="60"/>
              <w:ind w:firstLine="0"/>
              <w:jc w:val="left"/>
              <w:rPr>
                <w:rFonts w:eastAsia="Times New Roman"/>
                <w:szCs w:val="24"/>
                <w:lang w:eastAsia="ru-RU"/>
              </w:rPr>
            </w:pPr>
            <w:r w:rsidRPr="00923593">
              <w:rPr>
                <w:rFonts w:eastAsia="Times New Roman"/>
                <w:szCs w:val="24"/>
                <w:lang w:eastAsia="ru-RU"/>
              </w:rPr>
              <w:t>Указать сумму активов и строки баланса</w:t>
            </w:r>
          </w:p>
        </w:tc>
      </w:tr>
      <w:tr w:rsidR="00923593" w:rsidRPr="00923593" w:rsidTr="000E783E">
        <w:trPr>
          <w:trHeight w:val="116"/>
        </w:trPr>
        <w:tc>
          <w:tcPr>
            <w:tcW w:w="567" w:type="dxa"/>
          </w:tcPr>
          <w:p w:rsidR="00923593" w:rsidRPr="00923593" w:rsidRDefault="00923593" w:rsidP="00923593">
            <w:pPr>
              <w:numPr>
                <w:ilvl w:val="0"/>
                <w:numId w:val="3"/>
              </w:numPr>
              <w:spacing w:after="60" w:line="276" w:lineRule="auto"/>
              <w:jc w:val="left"/>
              <w:rPr>
                <w:rFonts w:eastAsia="Times New Roman"/>
                <w:szCs w:val="24"/>
                <w:lang w:eastAsia="ru-RU"/>
              </w:rPr>
            </w:pPr>
          </w:p>
        </w:tc>
        <w:tc>
          <w:tcPr>
            <w:tcW w:w="4240" w:type="dxa"/>
          </w:tcPr>
          <w:p w:rsidR="00923593" w:rsidRPr="00923593" w:rsidRDefault="00923593" w:rsidP="00923593">
            <w:pPr>
              <w:ind w:firstLine="0"/>
              <w:rPr>
                <w:rFonts w:eastAsia="Times New Roman"/>
                <w:szCs w:val="24"/>
                <w:lang w:eastAsia="ru-RU"/>
              </w:rPr>
            </w:pPr>
            <w:r w:rsidRPr="00923593">
              <w:rPr>
                <w:rFonts w:eastAsia="Times New Roman"/>
                <w:szCs w:val="24"/>
                <w:lang w:eastAsia="ru-RU"/>
              </w:rPr>
              <w:t>Проведение ликвидации и (или) процедуры банкротства</w:t>
            </w:r>
          </w:p>
        </w:tc>
        <w:tc>
          <w:tcPr>
            <w:tcW w:w="4832"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Да/нет (с приложением соответствующих документов)</w:t>
            </w:r>
          </w:p>
        </w:tc>
      </w:tr>
      <w:tr w:rsidR="00923593" w:rsidRPr="00923593" w:rsidTr="000E783E">
        <w:trPr>
          <w:trHeight w:val="116"/>
        </w:trPr>
        <w:tc>
          <w:tcPr>
            <w:tcW w:w="567" w:type="dxa"/>
          </w:tcPr>
          <w:p w:rsidR="00923593" w:rsidRPr="00923593" w:rsidRDefault="00923593" w:rsidP="00923593">
            <w:pPr>
              <w:numPr>
                <w:ilvl w:val="0"/>
                <w:numId w:val="3"/>
              </w:numPr>
              <w:spacing w:after="60" w:line="276" w:lineRule="auto"/>
              <w:jc w:val="left"/>
              <w:rPr>
                <w:rFonts w:eastAsia="Times New Roman"/>
                <w:szCs w:val="24"/>
                <w:lang w:eastAsia="ru-RU"/>
              </w:rPr>
            </w:pPr>
          </w:p>
        </w:tc>
        <w:tc>
          <w:tcPr>
            <w:tcW w:w="4240" w:type="dxa"/>
          </w:tcPr>
          <w:p w:rsidR="00923593" w:rsidRPr="00923593" w:rsidRDefault="00923593" w:rsidP="00923593">
            <w:pPr>
              <w:ind w:firstLine="0"/>
              <w:rPr>
                <w:rFonts w:eastAsia="Times New Roman"/>
                <w:szCs w:val="24"/>
                <w:lang w:eastAsia="ru-RU"/>
              </w:rPr>
            </w:pPr>
            <w:r w:rsidRPr="00923593">
              <w:rPr>
                <w:rFonts w:eastAsia="Times New Roman"/>
                <w:szCs w:val="24"/>
                <w:lang w:eastAsia="ru-RU"/>
              </w:rPr>
              <w:t>Приостановление деятельности в порядке, предусмотренном законодательством</w:t>
            </w:r>
          </w:p>
        </w:tc>
        <w:tc>
          <w:tcPr>
            <w:tcW w:w="4832" w:type="dxa"/>
          </w:tcPr>
          <w:p w:rsidR="00923593" w:rsidRPr="00923593" w:rsidRDefault="00923593" w:rsidP="00923593">
            <w:pPr>
              <w:spacing w:after="60"/>
              <w:ind w:firstLine="0"/>
              <w:jc w:val="left"/>
              <w:rPr>
                <w:rFonts w:eastAsia="Times New Roman"/>
                <w:szCs w:val="24"/>
                <w:lang w:eastAsia="ru-RU"/>
              </w:rPr>
            </w:pPr>
            <w:r w:rsidRPr="00923593">
              <w:rPr>
                <w:rFonts w:eastAsia="Times New Roman"/>
                <w:szCs w:val="24"/>
                <w:lang w:eastAsia="ru-RU"/>
              </w:rPr>
              <w:t>Да/нет</w:t>
            </w:r>
          </w:p>
        </w:tc>
      </w:tr>
      <w:tr w:rsidR="00923593" w:rsidRPr="00923593" w:rsidTr="000E783E">
        <w:trPr>
          <w:trHeight w:val="116"/>
        </w:trPr>
        <w:tc>
          <w:tcPr>
            <w:tcW w:w="567" w:type="dxa"/>
          </w:tcPr>
          <w:p w:rsidR="00923593" w:rsidRPr="00923593" w:rsidRDefault="00923593" w:rsidP="00923593">
            <w:pPr>
              <w:numPr>
                <w:ilvl w:val="0"/>
                <w:numId w:val="3"/>
              </w:numPr>
              <w:spacing w:after="60" w:line="276" w:lineRule="auto"/>
              <w:jc w:val="left"/>
              <w:rPr>
                <w:rFonts w:eastAsia="Times New Roman"/>
                <w:szCs w:val="24"/>
                <w:lang w:eastAsia="ru-RU"/>
              </w:rPr>
            </w:pPr>
          </w:p>
        </w:tc>
        <w:tc>
          <w:tcPr>
            <w:tcW w:w="4240" w:type="dxa"/>
          </w:tcPr>
          <w:p w:rsidR="00923593" w:rsidRPr="00923593" w:rsidRDefault="00923593" w:rsidP="00923593">
            <w:pPr>
              <w:ind w:firstLine="0"/>
              <w:rPr>
                <w:rFonts w:eastAsia="Times New Roman"/>
                <w:szCs w:val="24"/>
                <w:lang w:eastAsia="ru-RU"/>
              </w:rPr>
            </w:pPr>
            <w:r w:rsidRPr="00923593">
              <w:rPr>
                <w:rFonts w:eastAsia="Times New Roman"/>
                <w:szCs w:val="24"/>
                <w:lang w:eastAsia="ru-RU"/>
              </w:rPr>
              <w:t>Включение сведений в реестр недобросовестных поставщиков</w:t>
            </w:r>
          </w:p>
        </w:tc>
        <w:tc>
          <w:tcPr>
            <w:tcW w:w="4832" w:type="dxa"/>
          </w:tcPr>
          <w:p w:rsidR="00923593" w:rsidRPr="00923593" w:rsidRDefault="00923593" w:rsidP="00923593">
            <w:pPr>
              <w:spacing w:after="60"/>
              <w:ind w:firstLine="0"/>
              <w:jc w:val="left"/>
              <w:rPr>
                <w:rFonts w:eastAsia="Times New Roman"/>
                <w:szCs w:val="24"/>
                <w:lang w:eastAsia="ru-RU"/>
              </w:rPr>
            </w:pPr>
            <w:r w:rsidRPr="00923593">
              <w:rPr>
                <w:rFonts w:eastAsia="Times New Roman"/>
                <w:szCs w:val="24"/>
                <w:lang w:eastAsia="ru-RU"/>
              </w:rPr>
              <w:t>Да/нет</w:t>
            </w:r>
          </w:p>
        </w:tc>
      </w:tr>
      <w:tr w:rsidR="00923593" w:rsidRPr="00923593" w:rsidTr="000E783E">
        <w:trPr>
          <w:trHeight w:val="116"/>
        </w:trPr>
        <w:tc>
          <w:tcPr>
            <w:tcW w:w="567" w:type="dxa"/>
          </w:tcPr>
          <w:p w:rsidR="00923593" w:rsidRPr="00923593" w:rsidRDefault="00923593" w:rsidP="00923593">
            <w:pPr>
              <w:numPr>
                <w:ilvl w:val="0"/>
                <w:numId w:val="3"/>
              </w:numPr>
              <w:spacing w:after="60" w:line="276" w:lineRule="auto"/>
              <w:jc w:val="left"/>
              <w:rPr>
                <w:rFonts w:eastAsia="Times New Roman"/>
                <w:szCs w:val="24"/>
                <w:lang w:eastAsia="ru-RU"/>
              </w:rPr>
            </w:pPr>
          </w:p>
        </w:tc>
        <w:tc>
          <w:tcPr>
            <w:tcW w:w="4240" w:type="dxa"/>
          </w:tcPr>
          <w:p w:rsidR="00923593" w:rsidRPr="00923593" w:rsidRDefault="00923593" w:rsidP="00923593">
            <w:pPr>
              <w:ind w:firstLine="0"/>
              <w:rPr>
                <w:rFonts w:eastAsia="Times New Roman"/>
                <w:szCs w:val="24"/>
                <w:lang w:eastAsia="ru-RU"/>
              </w:rPr>
            </w:pPr>
            <w:r w:rsidRPr="00923593">
              <w:rPr>
                <w:rFonts w:eastAsia="Times New Roman"/>
                <w:szCs w:val="24"/>
                <w:lang w:eastAsia="ru-RU"/>
              </w:rPr>
              <w:t xml:space="preserve">Опыт работы в качестве исполнителя услуг, предусмотренных предметом Договора </w:t>
            </w:r>
          </w:p>
        </w:tc>
        <w:tc>
          <w:tcPr>
            <w:tcW w:w="4832" w:type="dxa"/>
          </w:tcPr>
          <w:p w:rsidR="00923593" w:rsidRPr="00923593" w:rsidRDefault="00923593" w:rsidP="00923593">
            <w:pPr>
              <w:spacing w:after="60"/>
              <w:ind w:firstLine="0"/>
              <w:jc w:val="left"/>
              <w:rPr>
                <w:rFonts w:eastAsia="Times New Roman"/>
                <w:szCs w:val="24"/>
                <w:lang w:eastAsia="ru-RU"/>
              </w:rPr>
            </w:pPr>
            <w:r w:rsidRPr="00923593">
              <w:rPr>
                <w:rFonts w:eastAsia="Times New Roman"/>
                <w:szCs w:val="24"/>
                <w:lang w:eastAsia="ru-RU"/>
              </w:rPr>
              <w:t>(полных лет)</w:t>
            </w:r>
          </w:p>
        </w:tc>
      </w:tr>
      <w:tr w:rsidR="00923593" w:rsidRPr="00923593" w:rsidTr="000E783E">
        <w:trPr>
          <w:trHeight w:val="116"/>
        </w:trPr>
        <w:tc>
          <w:tcPr>
            <w:tcW w:w="567" w:type="dxa"/>
          </w:tcPr>
          <w:p w:rsidR="00923593" w:rsidRPr="00923593" w:rsidRDefault="00923593" w:rsidP="00923593">
            <w:pPr>
              <w:numPr>
                <w:ilvl w:val="0"/>
                <w:numId w:val="3"/>
              </w:numPr>
              <w:spacing w:after="60" w:line="276" w:lineRule="auto"/>
              <w:jc w:val="left"/>
              <w:rPr>
                <w:rFonts w:eastAsia="Times New Roman"/>
                <w:szCs w:val="24"/>
                <w:lang w:eastAsia="ru-RU"/>
              </w:rPr>
            </w:pPr>
          </w:p>
        </w:tc>
        <w:tc>
          <w:tcPr>
            <w:tcW w:w="4240" w:type="dxa"/>
          </w:tcPr>
          <w:p w:rsidR="00923593" w:rsidRPr="00923593" w:rsidRDefault="00923593" w:rsidP="00923593">
            <w:pPr>
              <w:ind w:firstLine="0"/>
              <w:rPr>
                <w:rFonts w:eastAsia="Times New Roman"/>
                <w:szCs w:val="24"/>
                <w:lang w:eastAsia="ru-RU"/>
              </w:rPr>
            </w:pPr>
            <w:r w:rsidRPr="00923593">
              <w:rPr>
                <w:rFonts w:eastAsia="Times New Roman"/>
                <w:szCs w:val="24"/>
                <w:lang w:eastAsia="ru-RU"/>
              </w:rPr>
              <w:t xml:space="preserve">Контактные телефоны, факс </w:t>
            </w:r>
          </w:p>
          <w:p w:rsidR="00923593" w:rsidRPr="00923593" w:rsidRDefault="00923593" w:rsidP="00923593">
            <w:pPr>
              <w:ind w:firstLine="0"/>
              <w:rPr>
                <w:rFonts w:eastAsia="Times New Roman"/>
                <w:szCs w:val="24"/>
                <w:lang w:eastAsia="ru-RU"/>
              </w:rPr>
            </w:pPr>
            <w:r w:rsidRPr="00923593">
              <w:rPr>
                <w:rFonts w:eastAsia="Times New Roman"/>
                <w:szCs w:val="24"/>
                <w:lang w:eastAsia="ru-RU"/>
              </w:rPr>
              <w:t>(с указанием кода страны и города)</w:t>
            </w:r>
          </w:p>
        </w:tc>
        <w:tc>
          <w:tcPr>
            <w:tcW w:w="4832" w:type="dxa"/>
          </w:tcPr>
          <w:p w:rsidR="00923593" w:rsidRPr="00923593" w:rsidRDefault="00923593" w:rsidP="00923593">
            <w:pPr>
              <w:spacing w:after="60"/>
              <w:ind w:firstLine="0"/>
              <w:jc w:val="left"/>
              <w:rPr>
                <w:rFonts w:eastAsia="Times New Roman"/>
                <w:szCs w:val="24"/>
                <w:lang w:eastAsia="ru-RU"/>
              </w:rPr>
            </w:pPr>
          </w:p>
        </w:tc>
      </w:tr>
      <w:tr w:rsidR="00923593" w:rsidRPr="00923593" w:rsidTr="000E783E">
        <w:tc>
          <w:tcPr>
            <w:tcW w:w="567" w:type="dxa"/>
          </w:tcPr>
          <w:p w:rsidR="00923593" w:rsidRPr="00923593" w:rsidRDefault="00923593" w:rsidP="00923593">
            <w:pPr>
              <w:numPr>
                <w:ilvl w:val="0"/>
                <w:numId w:val="3"/>
              </w:numPr>
              <w:spacing w:after="60" w:line="220" w:lineRule="exact"/>
              <w:jc w:val="left"/>
              <w:rPr>
                <w:rFonts w:eastAsia="Times New Roman"/>
                <w:szCs w:val="24"/>
                <w:lang w:eastAsia="ru-RU"/>
              </w:rPr>
            </w:pPr>
          </w:p>
        </w:tc>
        <w:tc>
          <w:tcPr>
            <w:tcW w:w="4240"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Адрес электронной почты</w:t>
            </w:r>
          </w:p>
        </w:tc>
        <w:tc>
          <w:tcPr>
            <w:tcW w:w="4832" w:type="dxa"/>
          </w:tcPr>
          <w:p w:rsidR="00923593" w:rsidRPr="00923593" w:rsidRDefault="00923593" w:rsidP="00923593">
            <w:pPr>
              <w:spacing w:after="60" w:line="220" w:lineRule="exact"/>
              <w:ind w:firstLine="0"/>
              <w:jc w:val="left"/>
              <w:rPr>
                <w:rFonts w:eastAsia="Times New Roman"/>
                <w:szCs w:val="24"/>
                <w:lang w:eastAsia="ru-RU"/>
              </w:rPr>
            </w:pPr>
          </w:p>
        </w:tc>
      </w:tr>
    </w:tbl>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rPr>
          <w:rFonts w:eastAsia="Times New Roman"/>
          <w:b/>
          <w:szCs w:val="24"/>
          <w:lang w:eastAsia="ru-RU"/>
        </w:rPr>
      </w:pPr>
      <w:r w:rsidRPr="00923593">
        <w:rPr>
          <w:rFonts w:eastAsia="Times New Roman"/>
          <w:b/>
          <w:szCs w:val="24"/>
          <w:lang w:eastAsia="ru-RU"/>
        </w:rPr>
        <w:lastRenderedPageBreak/>
        <w:t>Примечание.</w:t>
      </w:r>
    </w:p>
    <w:p w:rsidR="00923593" w:rsidRPr="00923593" w:rsidRDefault="00923593" w:rsidP="00923593">
      <w:pPr>
        <w:contextualSpacing/>
        <w:rPr>
          <w:rFonts w:eastAsia="Times New Roman"/>
          <w:szCs w:val="24"/>
          <w:lang w:eastAsia="ru-RU"/>
        </w:rPr>
      </w:pPr>
      <w:r w:rsidRPr="00923593">
        <w:rPr>
          <w:rFonts w:eastAsia="Times New Roman"/>
          <w:szCs w:val="24"/>
          <w:lang w:eastAsia="ru-RU"/>
        </w:rPr>
        <w:t xml:space="preserve">В подтверждение финансовой устойчивости, а также отсутствия </w:t>
      </w:r>
      <w:r w:rsidRPr="00923593">
        <w:rPr>
          <w:rFonts w:eastAsia="Times New Roman"/>
          <w:bCs/>
          <w:szCs w:val="24"/>
          <w:lang w:eastAsia="ru-RU"/>
        </w:rPr>
        <w:t>задолженности по уплате налогов, сборов и иных обязательных платежей</w:t>
      </w:r>
      <w:r w:rsidRPr="00923593">
        <w:rPr>
          <w:rFonts w:eastAsia="Times New Roman"/>
          <w:szCs w:val="24"/>
          <w:lang w:eastAsia="ru-RU"/>
        </w:rPr>
        <w:t xml:space="preserve"> в бюджеты любого уровня </w:t>
      </w:r>
      <w:r w:rsidR="00A55556">
        <w:rPr>
          <w:rFonts w:eastAsia="Times New Roman"/>
          <w:szCs w:val="24"/>
          <w:lang w:eastAsia="ru-RU"/>
        </w:rPr>
        <w:t>Республики Беларусь, в том числе в</w:t>
      </w:r>
      <w:r w:rsidRPr="00923593">
        <w:rPr>
          <w:rFonts w:eastAsia="Times New Roman"/>
          <w:szCs w:val="24"/>
          <w:lang w:eastAsia="ru-RU"/>
        </w:rPr>
        <w:t xml:space="preserve"> государственные внебюджетные фонды</w:t>
      </w:r>
      <w:r w:rsidR="00A55556">
        <w:rPr>
          <w:rFonts w:eastAsia="Times New Roman"/>
          <w:szCs w:val="24"/>
          <w:lang w:eastAsia="ru-RU"/>
        </w:rPr>
        <w:t>,</w:t>
      </w:r>
      <w:r w:rsidRPr="00923593">
        <w:rPr>
          <w:rFonts w:eastAsia="Times New Roman"/>
          <w:szCs w:val="24"/>
          <w:lang w:eastAsia="ru-RU"/>
        </w:rPr>
        <w:t xml:space="preserve"> участником конкурса должны быть представлены документы в соответствии с п. 2 инструкции участникам конкурса.</w:t>
      </w:r>
    </w:p>
    <w:p w:rsidR="00923593" w:rsidRPr="00923593" w:rsidRDefault="00923593" w:rsidP="00923593">
      <w:pPr>
        <w:autoSpaceDE w:val="0"/>
        <w:autoSpaceDN w:val="0"/>
        <w:adjustRightInd w:val="0"/>
        <w:contextualSpacing/>
        <w:rPr>
          <w:rFonts w:eastAsia="Times New Roman"/>
          <w:szCs w:val="24"/>
          <w:lang w:eastAsia="ru-RU"/>
        </w:rPr>
      </w:pPr>
      <w:r w:rsidRPr="00923593">
        <w:rPr>
          <w:rFonts w:eastAsia="Times New Roman"/>
          <w:szCs w:val="24"/>
          <w:lang w:eastAsia="ru-RU"/>
        </w:rPr>
        <w:t>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с связи с применением упрощенной системы налогообложения.</w:t>
      </w:r>
    </w:p>
    <w:p w:rsidR="00923593" w:rsidRPr="00923593" w:rsidRDefault="00923593" w:rsidP="00923593">
      <w:pPr>
        <w:ind w:firstLine="567"/>
        <w:rPr>
          <w:rFonts w:eastAsia="Times New Roman"/>
          <w:szCs w:val="24"/>
          <w:lang w:eastAsia="ru-RU"/>
        </w:rPr>
      </w:pPr>
    </w:p>
    <w:p w:rsidR="00923593" w:rsidRPr="00923593" w:rsidRDefault="00923593" w:rsidP="00923593">
      <w:pPr>
        <w:ind w:firstLine="567"/>
        <w:rPr>
          <w:rFonts w:eastAsia="Times New Roman"/>
          <w:szCs w:val="24"/>
          <w:lang w:eastAsia="ru-RU"/>
        </w:rPr>
      </w:pPr>
    </w:p>
    <w:p w:rsidR="00923593" w:rsidRPr="00923593" w:rsidRDefault="00923593" w:rsidP="00923593">
      <w:pPr>
        <w:ind w:firstLine="567"/>
        <w:rPr>
          <w:rFonts w:eastAsia="Times New Roman"/>
          <w:szCs w:val="24"/>
          <w:lang w:eastAsia="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3874"/>
      </w:tblGrid>
      <w:tr w:rsidR="00923593" w:rsidRPr="001F1266" w:rsidTr="000E783E">
        <w:tc>
          <w:tcPr>
            <w:tcW w:w="5471" w:type="dxa"/>
          </w:tcPr>
          <w:p w:rsidR="00923593" w:rsidRPr="001F1266" w:rsidRDefault="00923593" w:rsidP="00923593">
            <w:pPr>
              <w:ind w:firstLine="29"/>
              <w:rPr>
                <w:rFonts w:ascii="Times New Roman" w:eastAsia="Times New Roman" w:hAnsi="Times New Roman" w:cs="Times New Roman"/>
              </w:rPr>
            </w:pPr>
            <w:r w:rsidRPr="001F1266">
              <w:rPr>
                <w:rFonts w:ascii="Times New Roman" w:eastAsia="Times New Roman" w:hAnsi="Times New Roman" w:cs="Times New Roman"/>
              </w:rPr>
              <w:t>__________________________</w:t>
            </w:r>
          </w:p>
          <w:p w:rsidR="00923593" w:rsidRPr="001F1266" w:rsidRDefault="00923593" w:rsidP="00923593">
            <w:pPr>
              <w:ind w:right="3684" w:firstLine="567"/>
              <w:jc w:val="center"/>
              <w:rPr>
                <w:rFonts w:ascii="Times New Roman" w:eastAsia="Times New Roman" w:hAnsi="Times New Roman" w:cs="Times New Roman"/>
              </w:rPr>
            </w:pPr>
            <w:r w:rsidRPr="001F1266">
              <w:rPr>
                <w:rFonts w:ascii="Times New Roman" w:eastAsia="Times New Roman" w:hAnsi="Times New Roman" w:cs="Times New Roman"/>
              </w:rPr>
              <w:t>(подпись)</w:t>
            </w:r>
          </w:p>
          <w:p w:rsidR="00923593" w:rsidRPr="001F1266" w:rsidRDefault="00923593" w:rsidP="00923593">
            <w:pPr>
              <w:rPr>
                <w:rFonts w:ascii="Times New Roman" w:eastAsia="Times New Roman" w:hAnsi="Times New Roman" w:cs="Times New Roman"/>
              </w:rPr>
            </w:pPr>
            <w:r w:rsidRPr="001F1266">
              <w:rPr>
                <w:rFonts w:ascii="Times New Roman" w:eastAsia="Times New Roman" w:hAnsi="Times New Roman" w:cs="Times New Roman"/>
              </w:rPr>
              <w:t xml:space="preserve">                                                             М.П.</w:t>
            </w:r>
          </w:p>
        </w:tc>
        <w:tc>
          <w:tcPr>
            <w:tcW w:w="3874" w:type="dxa"/>
          </w:tcPr>
          <w:p w:rsidR="00923593" w:rsidRPr="001F1266" w:rsidRDefault="00923593" w:rsidP="00923593">
            <w:pPr>
              <w:rPr>
                <w:rFonts w:ascii="Times New Roman" w:eastAsia="Times New Roman" w:hAnsi="Times New Roman" w:cs="Times New Roman"/>
              </w:rPr>
            </w:pPr>
            <w:r w:rsidRPr="001F1266">
              <w:rPr>
                <w:rFonts w:ascii="Times New Roman" w:eastAsia="Times New Roman" w:hAnsi="Times New Roman" w:cs="Times New Roman"/>
              </w:rPr>
              <w:t>_____________________________</w:t>
            </w:r>
          </w:p>
          <w:p w:rsidR="00923593" w:rsidRPr="001F1266" w:rsidRDefault="00923593" w:rsidP="00923593">
            <w:pPr>
              <w:rPr>
                <w:rFonts w:ascii="Times New Roman" w:eastAsia="Times New Roman" w:hAnsi="Times New Roman" w:cs="Times New Roman"/>
              </w:rPr>
            </w:pPr>
            <w:r w:rsidRPr="001F1266">
              <w:rPr>
                <w:rFonts w:ascii="Times New Roman" w:eastAsia="Times New Roman" w:hAnsi="Times New Roman" w:cs="Times New Roman"/>
              </w:rPr>
              <w:t>(ФИО подписавшего, должность)</w:t>
            </w:r>
          </w:p>
        </w:tc>
      </w:tr>
    </w:tbl>
    <w:p w:rsidR="00923593" w:rsidRPr="001F1266"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p>
    <w:p w:rsidR="00923593" w:rsidRPr="00923593" w:rsidRDefault="00923593" w:rsidP="00923593">
      <w:pPr>
        <w:ind w:firstLine="0"/>
        <w:rPr>
          <w:rFonts w:eastAsia="Times New Roman"/>
          <w:b/>
          <w:bCs/>
          <w:szCs w:val="24"/>
          <w:lang w:eastAsia="ru-RU"/>
        </w:rPr>
      </w:pPr>
      <w:r w:rsidRPr="00923593">
        <w:rPr>
          <w:rFonts w:eastAsia="Times New Roman"/>
          <w:b/>
          <w:bCs/>
          <w:szCs w:val="24"/>
          <w:lang w:eastAsia="ru-RU"/>
        </w:rPr>
        <w:lastRenderedPageBreak/>
        <w:t xml:space="preserve">                                                                                                                                      Форма № 4</w:t>
      </w:r>
    </w:p>
    <w:p w:rsidR="00A55556" w:rsidRDefault="00A55556" w:rsidP="00923593">
      <w:pPr>
        <w:ind w:firstLine="0"/>
        <w:jc w:val="center"/>
        <w:rPr>
          <w:rFonts w:eastAsia="Times New Roman"/>
          <w:b/>
          <w:szCs w:val="24"/>
          <w:lang w:eastAsia="ru-RU"/>
        </w:rPr>
      </w:pPr>
    </w:p>
    <w:p w:rsidR="00923593" w:rsidRPr="00923593" w:rsidRDefault="00923593" w:rsidP="00923593">
      <w:pPr>
        <w:ind w:firstLine="0"/>
        <w:jc w:val="center"/>
        <w:rPr>
          <w:rFonts w:eastAsia="Times New Roman"/>
          <w:b/>
          <w:szCs w:val="24"/>
          <w:lang w:eastAsia="ru-RU"/>
        </w:rPr>
      </w:pPr>
      <w:r w:rsidRPr="00923593">
        <w:rPr>
          <w:rFonts w:eastAsia="Times New Roman"/>
          <w:b/>
          <w:szCs w:val="24"/>
          <w:lang w:eastAsia="ru-RU"/>
        </w:rPr>
        <w:t>Предложение о функциональных</w:t>
      </w:r>
    </w:p>
    <w:p w:rsidR="00923593" w:rsidRDefault="00923593" w:rsidP="00923593">
      <w:pPr>
        <w:ind w:firstLine="0"/>
        <w:jc w:val="center"/>
        <w:rPr>
          <w:rFonts w:eastAsia="Times New Roman"/>
          <w:b/>
          <w:szCs w:val="24"/>
          <w:lang w:eastAsia="ru-RU"/>
        </w:rPr>
      </w:pPr>
      <w:r w:rsidRPr="00923593">
        <w:rPr>
          <w:rFonts w:eastAsia="Times New Roman"/>
          <w:b/>
          <w:szCs w:val="24"/>
          <w:lang w:eastAsia="ru-RU"/>
        </w:rPr>
        <w:t>и качественных характеристиках оказываемых услуг</w:t>
      </w:r>
    </w:p>
    <w:p w:rsidR="00A55556" w:rsidRPr="00923593" w:rsidRDefault="00A55556" w:rsidP="00923593">
      <w:pPr>
        <w:ind w:firstLine="0"/>
        <w:jc w:val="center"/>
        <w:rPr>
          <w:rFonts w:eastAsia="Times New Roman"/>
          <w:b/>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863"/>
      </w:tblGrid>
      <w:tr w:rsidR="00923593" w:rsidRPr="00923593" w:rsidTr="000E783E">
        <w:tc>
          <w:tcPr>
            <w:tcW w:w="4785" w:type="dxa"/>
          </w:tcPr>
          <w:p w:rsidR="00923593" w:rsidRPr="00923593" w:rsidRDefault="00923593" w:rsidP="00923593">
            <w:pPr>
              <w:ind w:firstLine="0"/>
              <w:jc w:val="center"/>
              <w:rPr>
                <w:rFonts w:eastAsia="Calibri"/>
                <w:b/>
                <w:bCs/>
                <w:szCs w:val="24"/>
              </w:rPr>
            </w:pPr>
            <w:r w:rsidRPr="00923593">
              <w:rPr>
                <w:rFonts w:eastAsia="Calibri"/>
                <w:b/>
                <w:bCs/>
                <w:szCs w:val="24"/>
              </w:rPr>
              <w:t>Наименование показателя</w:t>
            </w:r>
          </w:p>
        </w:tc>
        <w:tc>
          <w:tcPr>
            <w:tcW w:w="4863" w:type="dxa"/>
          </w:tcPr>
          <w:p w:rsidR="00923593" w:rsidRPr="00923593" w:rsidRDefault="00923593" w:rsidP="00923593">
            <w:pPr>
              <w:ind w:firstLine="0"/>
              <w:jc w:val="center"/>
              <w:rPr>
                <w:rFonts w:eastAsia="Times New Roman"/>
                <w:b/>
                <w:bCs/>
                <w:szCs w:val="24"/>
                <w:lang w:eastAsia="ru-RU"/>
              </w:rPr>
            </w:pPr>
            <w:r w:rsidRPr="00923593">
              <w:rPr>
                <w:rFonts w:eastAsia="Times New Roman"/>
                <w:b/>
                <w:bCs/>
                <w:szCs w:val="24"/>
                <w:lang w:eastAsia="ru-RU"/>
              </w:rPr>
              <w:t>Информация и сведения</w:t>
            </w:r>
          </w:p>
          <w:p w:rsidR="00923593" w:rsidRPr="00923593" w:rsidRDefault="00923593" w:rsidP="00923593">
            <w:pPr>
              <w:ind w:firstLine="0"/>
              <w:jc w:val="center"/>
              <w:rPr>
                <w:rFonts w:eastAsia="Calibri"/>
                <w:i/>
                <w:iCs/>
                <w:szCs w:val="24"/>
              </w:rPr>
            </w:pPr>
            <w:r w:rsidRPr="00923593">
              <w:rPr>
                <w:rFonts w:eastAsia="Calibri"/>
                <w:i/>
                <w:iCs/>
                <w:szCs w:val="24"/>
              </w:rPr>
              <w:t>(заполняется участником конкурса)</w:t>
            </w:r>
          </w:p>
        </w:tc>
      </w:tr>
      <w:tr w:rsidR="00923593" w:rsidRPr="00923593" w:rsidTr="000E783E">
        <w:tc>
          <w:tcPr>
            <w:tcW w:w="4785" w:type="dxa"/>
          </w:tcPr>
          <w:p w:rsidR="00923593" w:rsidRPr="00923593" w:rsidRDefault="00923593" w:rsidP="00923593">
            <w:pPr>
              <w:ind w:firstLine="0"/>
              <w:jc w:val="center"/>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Фирменное наименование (наименование) организации</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Расположение</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 xml:space="preserve">Основная направленность лечения </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 xml:space="preserve">Количество койко-мест </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Стоимость:</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Cs/>
                <w:szCs w:val="24"/>
              </w:rPr>
            </w:pPr>
            <w:r w:rsidRPr="00923593">
              <w:rPr>
                <w:rFonts w:eastAsia="Calibri"/>
                <w:bCs/>
                <w:szCs w:val="24"/>
              </w:rPr>
              <w:t>1 койко-дня</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курса лечения (21 день)</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дополнительных услуг</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Общая численность штатного персонала организации</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Численность штатного медперсонала, задействованного в рамках данного проекта:</w:t>
            </w:r>
          </w:p>
        </w:tc>
        <w:tc>
          <w:tcPr>
            <w:tcW w:w="4863" w:type="dxa"/>
          </w:tcPr>
          <w:p w:rsidR="00923593" w:rsidRPr="00923593" w:rsidRDefault="00923593" w:rsidP="00923593">
            <w:pPr>
              <w:ind w:firstLine="0"/>
              <w:jc w:val="left"/>
              <w:rPr>
                <w:rFonts w:eastAsia="Calibri"/>
                <w:b/>
                <w:bCs/>
                <w:szCs w:val="24"/>
              </w:rPr>
            </w:pPr>
            <w:r w:rsidRPr="00923593">
              <w:rPr>
                <w:rFonts w:eastAsia="Calibri"/>
                <w:bCs/>
                <w:szCs w:val="24"/>
              </w:rPr>
              <w:t>в соответствии с требованиями, указанными в техническом задании</w:t>
            </w: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всего - чел.</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из них:</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врачи - чел.</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proofErr w:type="spellStart"/>
            <w:r w:rsidRPr="00923593">
              <w:rPr>
                <w:rFonts w:eastAsia="Calibri"/>
                <w:szCs w:val="24"/>
              </w:rPr>
              <w:t>ср.мед.персонал</w:t>
            </w:r>
            <w:proofErr w:type="spellEnd"/>
            <w:r w:rsidRPr="00923593">
              <w:rPr>
                <w:rFonts w:eastAsia="Calibri"/>
                <w:szCs w:val="24"/>
              </w:rPr>
              <w:t xml:space="preserve"> – чел.</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proofErr w:type="spellStart"/>
            <w:r w:rsidRPr="00923593">
              <w:rPr>
                <w:rFonts w:eastAsia="Calibri"/>
                <w:szCs w:val="24"/>
              </w:rPr>
              <w:t>млад.мед.персонал</w:t>
            </w:r>
            <w:proofErr w:type="spellEnd"/>
            <w:r w:rsidRPr="00923593">
              <w:rPr>
                <w:rFonts w:eastAsia="Calibri"/>
                <w:szCs w:val="24"/>
              </w:rPr>
              <w:t xml:space="preserve"> – чел.</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Cs/>
                <w:szCs w:val="24"/>
              </w:rPr>
            </w:pPr>
            <w:r w:rsidRPr="00923593">
              <w:rPr>
                <w:rFonts w:eastAsia="Calibri"/>
                <w:b/>
                <w:bCs/>
                <w:szCs w:val="24"/>
              </w:rPr>
              <w:t>Перечень штатных узкопрофильных специалистов</w:t>
            </w:r>
            <w:r w:rsidRPr="00923593">
              <w:rPr>
                <w:rFonts w:eastAsia="Calibri"/>
                <w:bCs/>
                <w:szCs w:val="24"/>
              </w:rPr>
              <w:t xml:space="preserve"> </w:t>
            </w:r>
          </w:p>
          <w:p w:rsidR="00923593" w:rsidRPr="00923593" w:rsidRDefault="00923593" w:rsidP="00923593">
            <w:pPr>
              <w:ind w:firstLine="0"/>
              <w:jc w:val="left"/>
              <w:rPr>
                <w:rFonts w:eastAsia="Calibri"/>
                <w:color w:val="00B0F0"/>
                <w:szCs w:val="24"/>
              </w:rPr>
            </w:pPr>
            <w:r w:rsidRPr="00923593">
              <w:rPr>
                <w:rFonts w:eastAsia="Calibri"/>
                <w:bCs/>
                <w:i/>
                <w:szCs w:val="24"/>
              </w:rPr>
              <w:t>(с</w:t>
            </w:r>
            <w:r w:rsidRPr="00923593">
              <w:rPr>
                <w:rFonts w:eastAsia="Calibri"/>
                <w:bCs/>
                <w:szCs w:val="24"/>
              </w:rPr>
              <w:t xml:space="preserve"> указанием их количества)</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9648" w:type="dxa"/>
            <w:gridSpan w:val="2"/>
          </w:tcPr>
          <w:p w:rsidR="00923593" w:rsidRPr="00923593" w:rsidRDefault="00923593" w:rsidP="00923593">
            <w:pPr>
              <w:ind w:firstLine="738"/>
              <w:rPr>
                <w:rFonts w:eastAsia="Calibri"/>
                <w:bCs/>
                <w:i/>
                <w:sz w:val="20"/>
                <w:szCs w:val="20"/>
              </w:rPr>
            </w:pPr>
          </w:p>
        </w:tc>
      </w:tr>
      <w:tr w:rsidR="00923593" w:rsidRPr="00923593" w:rsidTr="000E783E">
        <w:tc>
          <w:tcPr>
            <w:tcW w:w="4785" w:type="dxa"/>
          </w:tcPr>
          <w:p w:rsidR="00923593" w:rsidRPr="00923593" w:rsidRDefault="00923593" w:rsidP="00923593">
            <w:pPr>
              <w:ind w:firstLine="0"/>
              <w:jc w:val="left"/>
              <w:rPr>
                <w:rFonts w:eastAsia="Calibri"/>
                <w:bCs/>
                <w:i/>
                <w:szCs w:val="24"/>
              </w:rPr>
            </w:pPr>
            <w:r w:rsidRPr="00923593">
              <w:rPr>
                <w:rFonts w:eastAsia="Calibri"/>
                <w:b/>
                <w:bCs/>
                <w:szCs w:val="24"/>
              </w:rPr>
              <w:t>Мощности для лечебной деятельности</w:t>
            </w:r>
            <w:r w:rsidRPr="00923593">
              <w:rPr>
                <w:rFonts w:eastAsia="Calibri"/>
                <w:bCs/>
                <w:i/>
                <w:szCs w:val="24"/>
              </w:rPr>
              <w:t xml:space="preserve"> </w:t>
            </w:r>
          </w:p>
          <w:p w:rsidR="00923593" w:rsidRPr="00923593" w:rsidRDefault="00923593" w:rsidP="00923593">
            <w:pPr>
              <w:ind w:firstLine="0"/>
              <w:jc w:val="left"/>
              <w:rPr>
                <w:rFonts w:eastAsia="Calibri"/>
                <w:b/>
                <w:bCs/>
                <w:color w:val="00B0F0"/>
                <w:szCs w:val="24"/>
              </w:rPr>
            </w:pPr>
            <w:r w:rsidRPr="00923593">
              <w:rPr>
                <w:rFonts w:eastAsia="Calibri"/>
                <w:bCs/>
                <w:i/>
                <w:szCs w:val="24"/>
              </w:rPr>
              <w:t>(с указанием типа и количества установленного в медицинских помещениях и кабинетах оборудования)</w:t>
            </w:r>
            <w:r w:rsidRPr="00923593">
              <w:rPr>
                <w:rFonts w:eastAsia="Calibri"/>
                <w:b/>
                <w:bCs/>
                <w:szCs w:val="24"/>
              </w:rPr>
              <w:t>:</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 xml:space="preserve">лабораторно-диагностический комплекс </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 xml:space="preserve">водолечебница </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грязелечебница</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бассейн</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 xml:space="preserve">«соляная пещера» </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источник минеральной воды</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 xml:space="preserve">другое </w:t>
            </w:r>
            <w:r w:rsidRPr="00923593">
              <w:rPr>
                <w:rFonts w:eastAsia="Calibri"/>
                <w:i/>
                <w:iCs/>
                <w:szCs w:val="24"/>
              </w:rPr>
              <w:t>(указать)</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b/>
                <w:bCs/>
                <w:szCs w:val="24"/>
              </w:rPr>
              <w:lastRenderedPageBreak/>
              <w:t xml:space="preserve">Используемое в рамках проекта высокотехнологичное медицинское оборудование </w:t>
            </w:r>
            <w:r w:rsidRPr="00923593">
              <w:rPr>
                <w:rFonts w:eastAsia="Calibri"/>
                <w:i/>
                <w:szCs w:val="24"/>
              </w:rPr>
              <w:t>(количество, какое, в каких целях):</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color w:val="00B0F0"/>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Cs/>
                <w:szCs w:val="24"/>
              </w:rPr>
            </w:pPr>
            <w:r w:rsidRPr="00923593">
              <w:rPr>
                <w:rFonts w:eastAsia="Calibri"/>
                <w:b/>
                <w:bCs/>
                <w:szCs w:val="24"/>
              </w:rPr>
              <w:t>Перечень внештатных узкопрофильных специалистов</w:t>
            </w:r>
            <w:r w:rsidRPr="00923593">
              <w:rPr>
                <w:rFonts w:eastAsia="Calibri"/>
                <w:bCs/>
                <w:szCs w:val="24"/>
              </w:rPr>
              <w:t xml:space="preserve"> </w:t>
            </w:r>
          </w:p>
          <w:p w:rsidR="00923593" w:rsidRPr="00923593" w:rsidRDefault="00923593" w:rsidP="00923593">
            <w:pPr>
              <w:ind w:firstLine="0"/>
              <w:jc w:val="left"/>
              <w:rPr>
                <w:rFonts w:eastAsia="Calibri"/>
                <w:b/>
                <w:bCs/>
                <w:color w:val="00B0F0"/>
                <w:szCs w:val="24"/>
              </w:rPr>
            </w:pPr>
            <w:r w:rsidRPr="00923593">
              <w:rPr>
                <w:rFonts w:eastAsia="Calibri"/>
                <w:bCs/>
                <w:szCs w:val="24"/>
              </w:rPr>
              <w:t>(с указанием их количества, с приложением копий соответствующих договоров)</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Наличие договоров о сотрудничестве со специализированными лечебными и научными медицинскими учреждениями</w:t>
            </w:r>
          </w:p>
          <w:p w:rsidR="00923593" w:rsidRPr="00923593" w:rsidRDefault="00923593" w:rsidP="00923593">
            <w:pPr>
              <w:ind w:firstLine="0"/>
              <w:jc w:val="left"/>
              <w:rPr>
                <w:rFonts w:eastAsia="Calibri"/>
                <w:szCs w:val="24"/>
              </w:rPr>
            </w:pPr>
            <w:r w:rsidRPr="00923593">
              <w:rPr>
                <w:rFonts w:eastAsia="Calibri"/>
                <w:bCs/>
                <w:i/>
                <w:szCs w:val="24"/>
              </w:rPr>
              <w:t>(с приложением копий соответствующих договоров)</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b/>
                <w:bCs/>
                <w:szCs w:val="24"/>
              </w:rPr>
              <w:t>Перечень процедур, входящих в курс лечения</w:t>
            </w:r>
            <w:r w:rsidRPr="00923593">
              <w:rPr>
                <w:rFonts w:eastAsia="Calibri"/>
                <w:szCs w:val="24"/>
              </w:rPr>
              <w:t xml:space="preserve"> </w:t>
            </w:r>
          </w:p>
          <w:p w:rsidR="00923593" w:rsidRPr="00923593" w:rsidRDefault="00923593" w:rsidP="00923593">
            <w:pPr>
              <w:ind w:firstLine="0"/>
              <w:jc w:val="left"/>
              <w:rPr>
                <w:rFonts w:eastAsia="Calibri"/>
                <w:szCs w:val="24"/>
              </w:rPr>
            </w:pPr>
            <w:r w:rsidRPr="00923593">
              <w:rPr>
                <w:rFonts w:eastAsia="Calibri"/>
                <w:szCs w:val="24"/>
              </w:rPr>
              <w:t>(с указанием их количества)</w:t>
            </w:r>
          </w:p>
        </w:tc>
        <w:tc>
          <w:tcPr>
            <w:tcW w:w="4863" w:type="dxa"/>
          </w:tcPr>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не перечислять пункты стандарта, указать конкретные процедуры, входящие в стоимость путевки (только бесплатные процедуры и услуги)</w:t>
            </w:r>
          </w:p>
        </w:tc>
      </w:tr>
      <w:tr w:rsidR="00923593" w:rsidRPr="00923593" w:rsidTr="000E783E">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Times New Roman"/>
                <w:szCs w:val="24"/>
                <w:lang w:eastAsia="ru-RU"/>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Питание:</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 xml:space="preserve">количество приемов пищи </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количество используемых диет</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другие особенности</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 xml:space="preserve">Наличие «общей крыши» спального, лечебного корпусов и столовой </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Условия размещения:</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тип корпусов</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состояние помещений</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 xml:space="preserve">условия размещения </w:t>
            </w:r>
          </w:p>
        </w:tc>
        <w:tc>
          <w:tcPr>
            <w:tcW w:w="4863" w:type="dxa"/>
          </w:tcPr>
          <w:p w:rsidR="00923593" w:rsidRPr="00923593" w:rsidRDefault="00923593" w:rsidP="00923593">
            <w:pPr>
              <w:ind w:firstLine="0"/>
              <w:jc w:val="left"/>
              <w:rPr>
                <w:rFonts w:eastAsia="Calibri"/>
                <w:b/>
                <w:bCs/>
                <w:szCs w:val="24"/>
              </w:rPr>
            </w:pPr>
            <w:r w:rsidRPr="00923593">
              <w:rPr>
                <w:rFonts w:eastAsia="Calibri"/>
                <w:iCs/>
                <w:szCs w:val="24"/>
              </w:rPr>
              <w:t>количество человек в комнате, оборудование и оснащение</w:t>
            </w: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другие особенности</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Организация досуга:</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киноконцертный зал</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библиотека</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творческие группы и кружки</w:t>
            </w:r>
          </w:p>
        </w:tc>
        <w:tc>
          <w:tcPr>
            <w:tcW w:w="4863" w:type="dxa"/>
          </w:tcPr>
          <w:p w:rsidR="00923593" w:rsidRPr="00923593" w:rsidRDefault="00923593" w:rsidP="00923593">
            <w:pPr>
              <w:ind w:firstLine="0"/>
              <w:jc w:val="left"/>
              <w:rPr>
                <w:rFonts w:eastAsia="Calibri"/>
                <w:b/>
                <w:bCs/>
                <w:szCs w:val="24"/>
              </w:rPr>
            </w:pPr>
            <w:r w:rsidRPr="00923593">
              <w:rPr>
                <w:rFonts w:eastAsia="Calibri"/>
                <w:bCs/>
                <w:szCs w:val="24"/>
              </w:rPr>
              <w:t>платно/бесплатно - указать</w:t>
            </w: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компьютерный зал/точка доступа в интернет</w:t>
            </w:r>
          </w:p>
        </w:tc>
        <w:tc>
          <w:tcPr>
            <w:tcW w:w="4863" w:type="dxa"/>
          </w:tcPr>
          <w:p w:rsidR="00923593" w:rsidRPr="00923593" w:rsidRDefault="00923593" w:rsidP="00923593">
            <w:pPr>
              <w:ind w:firstLine="0"/>
              <w:jc w:val="left"/>
              <w:rPr>
                <w:rFonts w:eastAsia="Calibri"/>
                <w:b/>
                <w:bCs/>
                <w:szCs w:val="24"/>
              </w:rPr>
            </w:pPr>
            <w:r w:rsidRPr="00923593">
              <w:rPr>
                <w:rFonts w:eastAsia="Calibri"/>
                <w:bCs/>
                <w:szCs w:val="24"/>
              </w:rPr>
              <w:t>платно/бесплатно - указать</w:t>
            </w: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танцевальный зал</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 xml:space="preserve">другое </w:t>
            </w:r>
            <w:r w:rsidRPr="00923593">
              <w:rPr>
                <w:rFonts w:eastAsia="Calibri"/>
                <w:i/>
                <w:iCs/>
                <w:szCs w:val="24"/>
              </w:rPr>
              <w:t>(указать)</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наличие специалистов по организации досуга</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szCs w:val="24"/>
              </w:rPr>
            </w:pPr>
            <w:r w:rsidRPr="00923593">
              <w:rPr>
                <w:rFonts w:eastAsia="Calibri"/>
                <w:b/>
                <w:szCs w:val="24"/>
              </w:rPr>
              <w:t>Экскурсии:</w:t>
            </w:r>
          </w:p>
        </w:tc>
        <w:tc>
          <w:tcPr>
            <w:tcW w:w="4863" w:type="dxa"/>
          </w:tcPr>
          <w:p w:rsidR="00923593" w:rsidRPr="00923593" w:rsidRDefault="00923593" w:rsidP="00923593">
            <w:pPr>
              <w:ind w:firstLine="0"/>
              <w:jc w:val="left"/>
              <w:rPr>
                <w:rFonts w:eastAsia="Calibri"/>
                <w:bCs/>
                <w:szCs w:val="24"/>
              </w:rPr>
            </w:pPr>
            <w:r w:rsidRPr="00923593">
              <w:rPr>
                <w:rFonts w:eastAsia="Calibri"/>
                <w:bCs/>
                <w:szCs w:val="24"/>
              </w:rPr>
              <w:t xml:space="preserve">количество </w:t>
            </w:r>
            <w:r w:rsidRPr="00923593">
              <w:rPr>
                <w:rFonts w:eastAsia="Calibri"/>
                <w:szCs w:val="24"/>
              </w:rPr>
              <w:t>бесплатных и платных,</w:t>
            </w:r>
          </w:p>
          <w:p w:rsidR="00923593" w:rsidRPr="00923593" w:rsidRDefault="00923593" w:rsidP="00923593">
            <w:pPr>
              <w:ind w:firstLine="0"/>
              <w:jc w:val="left"/>
              <w:rPr>
                <w:rFonts w:eastAsia="Calibri"/>
                <w:bCs/>
                <w:color w:val="FF0000"/>
                <w:szCs w:val="24"/>
              </w:rPr>
            </w:pPr>
            <w:r w:rsidRPr="00923593">
              <w:rPr>
                <w:rFonts w:eastAsia="Calibri"/>
                <w:bCs/>
                <w:szCs w:val="24"/>
              </w:rPr>
              <w:t>ориентировочная стоимость платных экскурсий</w:t>
            </w: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lastRenderedPageBreak/>
              <w:t>Специальные условия для занятий физкультурой и спортом:</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крытый спорткомплекс</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стадион/спортивные площадки</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секции</w:t>
            </w:r>
          </w:p>
        </w:tc>
        <w:tc>
          <w:tcPr>
            <w:tcW w:w="4863" w:type="dxa"/>
          </w:tcPr>
          <w:p w:rsidR="00923593" w:rsidRPr="00923593" w:rsidRDefault="00923593" w:rsidP="00923593">
            <w:pPr>
              <w:ind w:firstLine="0"/>
              <w:jc w:val="left"/>
              <w:rPr>
                <w:rFonts w:eastAsia="Calibri"/>
                <w:b/>
                <w:bCs/>
                <w:szCs w:val="24"/>
              </w:rPr>
            </w:pPr>
            <w:r w:rsidRPr="00923593">
              <w:rPr>
                <w:rFonts w:eastAsia="Calibri"/>
                <w:bCs/>
                <w:szCs w:val="24"/>
              </w:rPr>
              <w:t>платно/бесплатно - указать</w:t>
            </w: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 xml:space="preserve">другое </w:t>
            </w:r>
            <w:r w:rsidRPr="00923593">
              <w:rPr>
                <w:rFonts w:eastAsia="Calibri"/>
                <w:i/>
                <w:iCs/>
                <w:szCs w:val="24"/>
              </w:rPr>
              <w:t>(указать)</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szCs w:val="24"/>
              </w:rPr>
              <w:t>наличие тренеров</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Транспортные средства:</w:t>
            </w:r>
          </w:p>
        </w:tc>
        <w:tc>
          <w:tcPr>
            <w:tcW w:w="4863" w:type="dxa"/>
          </w:tcPr>
          <w:p w:rsidR="00923593" w:rsidRPr="00923593" w:rsidRDefault="00923593" w:rsidP="00923593">
            <w:pPr>
              <w:ind w:firstLine="0"/>
              <w:jc w:val="left"/>
              <w:rPr>
                <w:rFonts w:eastAsia="Calibri"/>
                <w:bCs/>
                <w:i/>
                <w:szCs w:val="24"/>
              </w:rPr>
            </w:pPr>
          </w:p>
        </w:tc>
      </w:tr>
      <w:tr w:rsidR="00923593" w:rsidRPr="00923593" w:rsidTr="000E783E">
        <w:tc>
          <w:tcPr>
            <w:tcW w:w="4785" w:type="dxa"/>
          </w:tcPr>
          <w:p w:rsidR="00923593" w:rsidRPr="00923593" w:rsidRDefault="00923593" w:rsidP="00923593">
            <w:pPr>
              <w:ind w:firstLine="0"/>
              <w:jc w:val="left"/>
              <w:rPr>
                <w:rFonts w:eastAsia="Calibri"/>
                <w:bCs/>
                <w:szCs w:val="24"/>
              </w:rPr>
            </w:pPr>
            <w:r w:rsidRPr="00923593">
              <w:rPr>
                <w:rFonts w:eastAsia="Calibri"/>
                <w:iCs/>
                <w:szCs w:val="24"/>
              </w:rPr>
              <w:t>собственные:</w:t>
            </w:r>
          </w:p>
        </w:tc>
        <w:tc>
          <w:tcPr>
            <w:tcW w:w="4863" w:type="dxa"/>
          </w:tcPr>
          <w:p w:rsidR="00923593" w:rsidRPr="00923593" w:rsidRDefault="00923593" w:rsidP="00923593">
            <w:pPr>
              <w:ind w:firstLine="0"/>
              <w:jc w:val="left"/>
              <w:rPr>
                <w:rFonts w:eastAsia="Calibri"/>
                <w:b/>
                <w:bCs/>
                <w:szCs w:val="24"/>
              </w:rPr>
            </w:pPr>
            <w:r w:rsidRPr="00923593">
              <w:rPr>
                <w:rFonts w:eastAsia="Calibri"/>
                <w:bCs/>
                <w:szCs w:val="24"/>
              </w:rPr>
              <w:t>вид т/с, год выпуска, вместимость</w:t>
            </w:r>
          </w:p>
        </w:tc>
      </w:tr>
      <w:tr w:rsidR="00923593" w:rsidRPr="00923593" w:rsidTr="000E783E">
        <w:tc>
          <w:tcPr>
            <w:tcW w:w="4785" w:type="dxa"/>
          </w:tcPr>
          <w:p w:rsidR="00923593" w:rsidRPr="00923593" w:rsidRDefault="00923593" w:rsidP="00923593">
            <w:pPr>
              <w:ind w:firstLine="0"/>
              <w:jc w:val="left"/>
              <w:rPr>
                <w:rFonts w:eastAsia="Calibri"/>
                <w:bCs/>
                <w:szCs w:val="24"/>
              </w:rPr>
            </w:pPr>
            <w:r w:rsidRPr="00923593">
              <w:rPr>
                <w:rFonts w:eastAsia="Calibri"/>
                <w:bCs/>
                <w:szCs w:val="24"/>
              </w:rPr>
              <w:t>арендуемые (с приложением копий соответствующих договоров):</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Calibri"/>
                <w:b/>
                <w:bCs/>
                <w:szCs w:val="24"/>
              </w:rPr>
              <w:t>Наличие обустроенной зоны отдыха</w:t>
            </w:r>
          </w:p>
          <w:p w:rsidR="00923593" w:rsidRPr="00923593" w:rsidRDefault="00923593" w:rsidP="00923593">
            <w:pPr>
              <w:ind w:firstLine="0"/>
              <w:jc w:val="left"/>
              <w:rPr>
                <w:rFonts w:eastAsia="Calibri"/>
                <w:i/>
                <w:iCs/>
                <w:szCs w:val="24"/>
              </w:rPr>
            </w:pPr>
          </w:p>
        </w:tc>
        <w:tc>
          <w:tcPr>
            <w:tcW w:w="4863" w:type="dxa"/>
          </w:tcPr>
          <w:p w:rsidR="00923593" w:rsidRPr="00923593" w:rsidRDefault="00923593" w:rsidP="00923593">
            <w:pPr>
              <w:ind w:firstLine="0"/>
              <w:jc w:val="left"/>
              <w:rPr>
                <w:rFonts w:eastAsia="Calibri"/>
                <w:b/>
                <w:bCs/>
                <w:szCs w:val="24"/>
              </w:rPr>
            </w:pPr>
            <w:r w:rsidRPr="00923593">
              <w:rPr>
                <w:rFonts w:eastAsia="Calibri"/>
                <w:iCs/>
                <w:szCs w:val="24"/>
              </w:rPr>
              <w:t>размер территории, наличие лесопарковой зоны, близость от водоема</w:t>
            </w:r>
          </w:p>
        </w:tc>
      </w:tr>
      <w:tr w:rsidR="00923593" w:rsidRPr="00923593" w:rsidTr="000E783E">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szCs w:val="24"/>
              </w:rPr>
            </w:pPr>
            <w:r w:rsidRPr="00923593">
              <w:rPr>
                <w:rFonts w:eastAsia="Calibri"/>
                <w:b/>
                <w:szCs w:val="24"/>
              </w:rPr>
              <w:t xml:space="preserve">Обеспечение безопасности </w:t>
            </w:r>
            <w:r w:rsidRPr="00923593">
              <w:rPr>
                <w:rFonts w:eastAsia="Calibri"/>
                <w:szCs w:val="24"/>
              </w:rPr>
              <w:t>(с приложением копий соответствующих лицензий/договоров)</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Calibri"/>
                <w:b/>
                <w:bCs/>
                <w:szCs w:val="24"/>
              </w:rPr>
              <w:t>Опыт работы:</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b/>
                <w:bCs/>
                <w:szCs w:val="24"/>
              </w:rPr>
            </w:pPr>
            <w:r w:rsidRPr="00923593">
              <w:rPr>
                <w:rFonts w:eastAsia="Times New Roman"/>
                <w:szCs w:val="24"/>
                <w:lang w:eastAsia="ru-RU"/>
              </w:rPr>
              <w:t>с данной категорией граждан (ветераны)</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Calibri"/>
                <w:szCs w:val="24"/>
              </w:rPr>
            </w:pPr>
            <w:r w:rsidRPr="00923593">
              <w:rPr>
                <w:rFonts w:eastAsia="Times New Roman"/>
                <w:szCs w:val="24"/>
                <w:lang w:eastAsia="ru-RU"/>
              </w:rPr>
              <w:t>в оздоровительных проектах Союзного государства</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c>
          <w:tcPr>
            <w:tcW w:w="4785" w:type="dxa"/>
          </w:tcPr>
          <w:p w:rsidR="00923593" w:rsidRPr="00923593" w:rsidRDefault="00923593" w:rsidP="00923593">
            <w:pPr>
              <w:ind w:firstLine="0"/>
              <w:jc w:val="left"/>
              <w:rPr>
                <w:rFonts w:eastAsia="Times New Roman"/>
                <w:szCs w:val="24"/>
                <w:lang w:eastAsia="ru-RU"/>
              </w:rPr>
            </w:pPr>
          </w:p>
        </w:tc>
        <w:tc>
          <w:tcPr>
            <w:tcW w:w="4863" w:type="dxa"/>
          </w:tcPr>
          <w:p w:rsidR="00923593" w:rsidRPr="00923593" w:rsidRDefault="00923593" w:rsidP="00923593">
            <w:pPr>
              <w:ind w:firstLine="0"/>
              <w:jc w:val="left"/>
              <w:rPr>
                <w:rFonts w:eastAsia="Calibri"/>
                <w:b/>
                <w:bCs/>
                <w:szCs w:val="24"/>
              </w:rPr>
            </w:pPr>
          </w:p>
        </w:tc>
      </w:tr>
      <w:tr w:rsidR="00923593" w:rsidRPr="00923593" w:rsidTr="000E783E">
        <w:trPr>
          <w:trHeight w:val="70"/>
        </w:trPr>
        <w:tc>
          <w:tcPr>
            <w:tcW w:w="4785" w:type="dxa"/>
          </w:tcPr>
          <w:p w:rsidR="00923593" w:rsidRPr="00923593" w:rsidRDefault="00923593" w:rsidP="00923593">
            <w:pPr>
              <w:ind w:firstLine="0"/>
              <w:jc w:val="left"/>
              <w:rPr>
                <w:rFonts w:eastAsia="Calibri"/>
                <w:b/>
                <w:bCs/>
                <w:szCs w:val="24"/>
              </w:rPr>
            </w:pPr>
            <w:r w:rsidRPr="00923593">
              <w:rPr>
                <w:rFonts w:eastAsia="Calibri"/>
                <w:b/>
                <w:szCs w:val="24"/>
              </w:rPr>
              <w:t>Дополнительные</w:t>
            </w:r>
            <w:r w:rsidRPr="00923593">
              <w:rPr>
                <w:rFonts w:eastAsia="Calibri"/>
                <w:szCs w:val="24"/>
              </w:rPr>
              <w:t xml:space="preserve"> сведения, документы и информация</w:t>
            </w:r>
          </w:p>
        </w:tc>
        <w:tc>
          <w:tcPr>
            <w:tcW w:w="4863" w:type="dxa"/>
          </w:tcPr>
          <w:p w:rsidR="00923593" w:rsidRPr="00923593" w:rsidRDefault="00923593" w:rsidP="00923593">
            <w:pPr>
              <w:ind w:firstLine="0"/>
              <w:jc w:val="left"/>
              <w:rPr>
                <w:rFonts w:eastAsia="Calibri"/>
                <w:b/>
                <w:bCs/>
                <w:szCs w:val="24"/>
              </w:rPr>
            </w:pPr>
          </w:p>
        </w:tc>
      </w:tr>
      <w:tr w:rsidR="00923593" w:rsidRPr="00923593" w:rsidTr="000E783E">
        <w:trPr>
          <w:trHeight w:val="70"/>
        </w:trPr>
        <w:tc>
          <w:tcPr>
            <w:tcW w:w="4785" w:type="dxa"/>
          </w:tcPr>
          <w:p w:rsidR="00923593" w:rsidRPr="00923593" w:rsidRDefault="00923593" w:rsidP="00923593">
            <w:pPr>
              <w:ind w:firstLine="0"/>
              <w:jc w:val="left"/>
              <w:rPr>
                <w:rFonts w:eastAsia="Calibri"/>
                <w:b/>
                <w:bCs/>
                <w:szCs w:val="24"/>
              </w:rPr>
            </w:pPr>
          </w:p>
        </w:tc>
        <w:tc>
          <w:tcPr>
            <w:tcW w:w="4863" w:type="dxa"/>
          </w:tcPr>
          <w:p w:rsidR="00923593" w:rsidRPr="00923593" w:rsidRDefault="00923593" w:rsidP="00923593">
            <w:pPr>
              <w:ind w:firstLine="0"/>
              <w:jc w:val="left"/>
              <w:rPr>
                <w:rFonts w:eastAsia="Calibri"/>
                <w:b/>
                <w:bCs/>
                <w:szCs w:val="24"/>
              </w:rPr>
            </w:pPr>
          </w:p>
        </w:tc>
      </w:tr>
    </w:tbl>
    <w:p w:rsidR="00923593" w:rsidRPr="00923593" w:rsidRDefault="00923593" w:rsidP="00923593">
      <w:pPr>
        <w:ind w:firstLine="0"/>
        <w:rPr>
          <w:rFonts w:eastAsia="Calibri"/>
          <w:b/>
          <w:iCs/>
          <w:szCs w:val="24"/>
          <w:u w:val="single"/>
        </w:rPr>
      </w:pPr>
    </w:p>
    <w:p w:rsidR="00923593" w:rsidRPr="00923593" w:rsidRDefault="00923593" w:rsidP="00923593">
      <w:pPr>
        <w:ind w:firstLine="0"/>
        <w:rPr>
          <w:rFonts w:eastAsia="Calibri"/>
          <w:b/>
          <w:i/>
          <w:iCs/>
          <w:szCs w:val="24"/>
        </w:rPr>
      </w:pPr>
      <w:r w:rsidRPr="00923593">
        <w:rPr>
          <w:rFonts w:eastAsia="Calibri"/>
          <w:b/>
          <w:i/>
          <w:iCs/>
          <w:szCs w:val="24"/>
          <w:u w:val="single"/>
        </w:rPr>
        <w:t>Примечание:</w:t>
      </w:r>
      <w:r w:rsidRPr="00923593">
        <w:rPr>
          <w:rFonts w:eastAsia="Calibri"/>
          <w:b/>
          <w:i/>
          <w:iCs/>
          <w:szCs w:val="24"/>
        </w:rPr>
        <w:t xml:space="preserve"> </w:t>
      </w:r>
    </w:p>
    <w:p w:rsidR="00923593" w:rsidRPr="00923593" w:rsidRDefault="00923593" w:rsidP="00923593">
      <w:pPr>
        <w:ind w:firstLine="0"/>
        <w:rPr>
          <w:rFonts w:eastAsia="Calibri"/>
          <w:b/>
          <w:i/>
          <w:szCs w:val="24"/>
        </w:rPr>
      </w:pPr>
      <w:r w:rsidRPr="00923593">
        <w:rPr>
          <w:rFonts w:eastAsia="Calibri"/>
          <w:b/>
          <w:i/>
          <w:iCs/>
          <w:szCs w:val="24"/>
        </w:rPr>
        <w:t xml:space="preserve">1. К </w:t>
      </w:r>
      <w:r w:rsidRPr="00923593">
        <w:rPr>
          <w:rFonts w:eastAsia="Calibri"/>
          <w:b/>
          <w:bCs/>
          <w:i/>
          <w:iCs/>
          <w:szCs w:val="24"/>
        </w:rPr>
        <w:t>данной таблице должны прилагаться подтверждающие документы,</w:t>
      </w:r>
      <w:r w:rsidRPr="00923593">
        <w:rPr>
          <w:rFonts w:eastAsia="Calibri"/>
          <w:b/>
          <w:i/>
          <w:szCs w:val="24"/>
        </w:rPr>
        <w:t xml:space="preserve"> в противном случае информация призн</w:t>
      </w:r>
      <w:r w:rsidR="00A70350">
        <w:rPr>
          <w:rFonts w:eastAsia="Calibri"/>
          <w:b/>
          <w:i/>
          <w:szCs w:val="24"/>
        </w:rPr>
        <w:t xml:space="preserve">ается </w:t>
      </w:r>
      <w:r w:rsidR="006860E7">
        <w:rPr>
          <w:rFonts w:eastAsia="Calibri"/>
          <w:b/>
          <w:i/>
          <w:szCs w:val="24"/>
        </w:rPr>
        <w:t>неполной</w:t>
      </w:r>
      <w:r w:rsidRPr="00923593">
        <w:rPr>
          <w:rFonts w:eastAsia="Calibri"/>
          <w:b/>
          <w:i/>
          <w:szCs w:val="24"/>
        </w:rPr>
        <w:t>, что</w:t>
      </w:r>
      <w:r w:rsidRPr="00923593">
        <w:rPr>
          <w:rFonts w:eastAsia="Times New Roman"/>
          <w:b/>
          <w:i/>
          <w:szCs w:val="24"/>
          <w:lang w:eastAsia="ru-RU"/>
        </w:rPr>
        <w:t xml:space="preserve"> ведет к отклонению конкурсной заявки такого участника конкурса в соответствии с </w:t>
      </w:r>
      <w:proofErr w:type="spellStart"/>
      <w:r w:rsidRPr="00923593">
        <w:rPr>
          <w:rFonts w:eastAsia="Times New Roman"/>
          <w:b/>
          <w:i/>
          <w:szCs w:val="24"/>
          <w:lang w:eastAsia="ru-RU"/>
        </w:rPr>
        <w:t>пп</w:t>
      </w:r>
      <w:proofErr w:type="spellEnd"/>
      <w:r w:rsidRPr="00923593">
        <w:rPr>
          <w:rFonts w:eastAsia="Times New Roman"/>
          <w:b/>
          <w:i/>
          <w:szCs w:val="24"/>
          <w:lang w:eastAsia="ru-RU"/>
        </w:rPr>
        <w:t xml:space="preserve">. 20.2 п. 20 и </w:t>
      </w:r>
      <w:proofErr w:type="spellStart"/>
      <w:r w:rsidRPr="00923593">
        <w:rPr>
          <w:rFonts w:eastAsia="Times New Roman"/>
          <w:b/>
          <w:i/>
          <w:szCs w:val="24"/>
          <w:lang w:eastAsia="ru-RU"/>
        </w:rPr>
        <w:t>пп</w:t>
      </w:r>
      <w:proofErr w:type="spellEnd"/>
      <w:r w:rsidRPr="00923593">
        <w:rPr>
          <w:rFonts w:eastAsia="Times New Roman"/>
          <w:b/>
          <w:i/>
          <w:szCs w:val="24"/>
          <w:lang w:eastAsia="ru-RU"/>
        </w:rPr>
        <w:t>. 21.2 п. 21 настоящей инструкции.</w:t>
      </w:r>
    </w:p>
    <w:p w:rsidR="00923593" w:rsidRPr="000032FC" w:rsidRDefault="00923593" w:rsidP="00923593">
      <w:pPr>
        <w:ind w:firstLine="0"/>
        <w:rPr>
          <w:rFonts w:eastAsia="Calibri"/>
          <w:b/>
          <w:i/>
          <w:szCs w:val="24"/>
        </w:rPr>
      </w:pPr>
      <w:r w:rsidRPr="00923593">
        <w:rPr>
          <w:rFonts w:eastAsia="Calibri"/>
          <w:b/>
          <w:i/>
          <w:szCs w:val="24"/>
        </w:rPr>
        <w:t xml:space="preserve">2. Услуги, предлагаемые участником конкурса, должны соответствовать требованиям </w:t>
      </w:r>
      <w:r w:rsidR="00A70350" w:rsidRPr="000032FC">
        <w:rPr>
          <w:rFonts w:eastAsia="Calibri"/>
          <w:b/>
          <w:i/>
          <w:szCs w:val="24"/>
        </w:rPr>
        <w:t>соответствующих</w:t>
      </w:r>
      <w:r w:rsidR="00A70350">
        <w:rPr>
          <w:rFonts w:eastAsia="Calibri"/>
          <w:b/>
          <w:i/>
          <w:szCs w:val="24"/>
        </w:rPr>
        <w:t xml:space="preserve"> </w:t>
      </w:r>
      <w:r w:rsidRPr="00923593">
        <w:rPr>
          <w:rFonts w:eastAsia="Times New Roman"/>
          <w:b/>
          <w:i/>
          <w:szCs w:val="24"/>
          <w:lang w:eastAsia="ru-RU"/>
        </w:rPr>
        <w:t xml:space="preserve">нормативных правовых </w:t>
      </w:r>
      <w:r w:rsidRPr="000032FC">
        <w:rPr>
          <w:rFonts w:eastAsia="Times New Roman"/>
          <w:b/>
          <w:i/>
          <w:szCs w:val="24"/>
          <w:lang w:eastAsia="ru-RU"/>
        </w:rPr>
        <w:t>актов</w:t>
      </w:r>
      <w:r w:rsidRPr="000032FC">
        <w:rPr>
          <w:rFonts w:eastAsia="Times New Roman"/>
          <w:szCs w:val="24"/>
          <w:lang w:eastAsia="ru-RU"/>
        </w:rPr>
        <w:t xml:space="preserve"> </w:t>
      </w:r>
      <w:r w:rsidR="00A70350" w:rsidRPr="000032FC">
        <w:rPr>
          <w:rFonts w:eastAsia="Times New Roman"/>
          <w:b/>
          <w:i/>
          <w:szCs w:val="24"/>
          <w:lang w:eastAsia="ru-RU"/>
        </w:rPr>
        <w:t>Республики Беларусь</w:t>
      </w:r>
      <w:r w:rsidRPr="000032FC">
        <w:rPr>
          <w:rFonts w:eastAsia="Calibri"/>
          <w:b/>
          <w:i/>
          <w:szCs w:val="24"/>
        </w:rPr>
        <w:t>.</w:t>
      </w:r>
    </w:p>
    <w:p w:rsidR="00923593" w:rsidRPr="00923593" w:rsidRDefault="00923593" w:rsidP="00923593">
      <w:pPr>
        <w:ind w:firstLine="0"/>
        <w:jc w:val="left"/>
        <w:rPr>
          <w:rFonts w:eastAsia="Calibri"/>
          <w:b/>
          <w:bCs/>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3874"/>
      </w:tblGrid>
      <w:tr w:rsidR="00923593" w:rsidRPr="00923593" w:rsidTr="000E783E">
        <w:tc>
          <w:tcPr>
            <w:tcW w:w="5471" w:type="dxa"/>
          </w:tcPr>
          <w:p w:rsidR="00923593" w:rsidRPr="000D1E6E" w:rsidRDefault="00923593" w:rsidP="00923593">
            <w:pPr>
              <w:ind w:firstLine="29"/>
              <w:rPr>
                <w:rFonts w:ascii="Times New Roman" w:eastAsia="Times New Roman" w:hAnsi="Times New Roman" w:cs="Times New Roman"/>
              </w:rPr>
            </w:pPr>
            <w:r w:rsidRPr="000D1E6E">
              <w:rPr>
                <w:rFonts w:ascii="Times New Roman" w:eastAsia="Times New Roman" w:hAnsi="Times New Roman" w:cs="Times New Roman"/>
              </w:rPr>
              <w:t>__________________________</w:t>
            </w:r>
          </w:p>
          <w:p w:rsidR="00923593" w:rsidRPr="00741921" w:rsidRDefault="00923593" w:rsidP="00923593">
            <w:pPr>
              <w:ind w:right="3684" w:firstLine="567"/>
              <w:jc w:val="center"/>
              <w:rPr>
                <w:rFonts w:ascii="Times New Roman" w:eastAsia="Times New Roman" w:hAnsi="Times New Roman" w:cs="Times New Roman"/>
                <w:sz w:val="22"/>
                <w:szCs w:val="22"/>
              </w:rPr>
            </w:pPr>
            <w:r w:rsidRPr="00741921">
              <w:rPr>
                <w:rFonts w:ascii="Times New Roman" w:eastAsia="Times New Roman" w:hAnsi="Times New Roman" w:cs="Times New Roman"/>
                <w:sz w:val="22"/>
                <w:szCs w:val="22"/>
              </w:rPr>
              <w:t>(подпись)</w:t>
            </w:r>
          </w:p>
          <w:p w:rsidR="00923593" w:rsidRPr="000D1E6E" w:rsidRDefault="00923593" w:rsidP="00923593">
            <w:pPr>
              <w:rPr>
                <w:rFonts w:ascii="Times New Roman" w:eastAsia="Times New Roman" w:hAnsi="Times New Roman" w:cs="Times New Roman"/>
              </w:rPr>
            </w:pPr>
            <w:r w:rsidRPr="000D1E6E">
              <w:rPr>
                <w:rFonts w:ascii="Times New Roman" w:eastAsia="Times New Roman" w:hAnsi="Times New Roman" w:cs="Times New Roman"/>
              </w:rPr>
              <w:t xml:space="preserve">                                                             </w:t>
            </w:r>
            <w:r w:rsidRPr="00741921">
              <w:rPr>
                <w:rFonts w:ascii="Times New Roman" w:eastAsia="Times New Roman" w:hAnsi="Times New Roman" w:cs="Times New Roman"/>
                <w:sz w:val="22"/>
                <w:szCs w:val="22"/>
              </w:rPr>
              <w:t>М.П</w:t>
            </w:r>
            <w:r w:rsidRPr="000D1E6E">
              <w:rPr>
                <w:rFonts w:ascii="Times New Roman" w:eastAsia="Times New Roman" w:hAnsi="Times New Roman" w:cs="Times New Roman"/>
              </w:rPr>
              <w:t>.</w:t>
            </w:r>
          </w:p>
        </w:tc>
        <w:tc>
          <w:tcPr>
            <w:tcW w:w="3874" w:type="dxa"/>
          </w:tcPr>
          <w:p w:rsidR="00923593" w:rsidRPr="000D1E6E" w:rsidRDefault="00923593" w:rsidP="00923593">
            <w:pPr>
              <w:rPr>
                <w:rFonts w:ascii="Times New Roman" w:eastAsia="Times New Roman" w:hAnsi="Times New Roman" w:cs="Times New Roman"/>
              </w:rPr>
            </w:pPr>
            <w:r w:rsidRPr="000D1E6E">
              <w:rPr>
                <w:rFonts w:ascii="Times New Roman" w:eastAsia="Times New Roman" w:hAnsi="Times New Roman" w:cs="Times New Roman"/>
              </w:rPr>
              <w:t>_____________________________</w:t>
            </w:r>
          </w:p>
          <w:p w:rsidR="00923593" w:rsidRPr="00741921" w:rsidRDefault="00923593" w:rsidP="00923593">
            <w:pPr>
              <w:rPr>
                <w:rFonts w:ascii="Times New Roman" w:eastAsia="Times New Roman" w:hAnsi="Times New Roman" w:cs="Times New Roman"/>
                <w:sz w:val="22"/>
                <w:szCs w:val="22"/>
              </w:rPr>
            </w:pPr>
            <w:r w:rsidRPr="00741921">
              <w:rPr>
                <w:rFonts w:ascii="Times New Roman" w:eastAsia="Times New Roman" w:hAnsi="Times New Roman" w:cs="Times New Roman"/>
                <w:sz w:val="22"/>
                <w:szCs w:val="22"/>
              </w:rPr>
              <w:t>(ФИО руководителя организации)</w:t>
            </w:r>
          </w:p>
        </w:tc>
      </w:tr>
    </w:tbl>
    <w:p w:rsidR="00923593" w:rsidRPr="00923593" w:rsidRDefault="00923593" w:rsidP="00923593">
      <w:pPr>
        <w:ind w:firstLine="0"/>
        <w:jc w:val="left"/>
        <w:rPr>
          <w:rFonts w:eastAsia="Calibri"/>
          <w:szCs w:val="24"/>
        </w:rPr>
      </w:pPr>
      <w:r w:rsidRPr="00923593">
        <w:rPr>
          <w:rFonts w:eastAsia="Calibri"/>
          <w:szCs w:val="24"/>
        </w:rPr>
        <w:t>Дата «____» _______ 20__ года.</w:t>
      </w:r>
    </w:p>
    <w:p w:rsidR="00923593" w:rsidRDefault="00923593" w:rsidP="00923593">
      <w:pPr>
        <w:spacing w:after="200" w:line="276" w:lineRule="auto"/>
        <w:ind w:firstLine="0"/>
        <w:jc w:val="left"/>
        <w:rPr>
          <w:rFonts w:eastAsia="Calibri"/>
          <w:szCs w:val="24"/>
        </w:rPr>
      </w:pPr>
    </w:p>
    <w:p w:rsidR="00BD524C" w:rsidRDefault="00BD524C" w:rsidP="00923593">
      <w:pPr>
        <w:spacing w:after="200" w:line="276" w:lineRule="auto"/>
        <w:ind w:firstLine="0"/>
        <w:jc w:val="left"/>
        <w:rPr>
          <w:rFonts w:eastAsia="Calibri"/>
          <w:szCs w:val="24"/>
        </w:rPr>
      </w:pPr>
    </w:p>
    <w:p w:rsidR="00BD524C" w:rsidRDefault="00BD524C" w:rsidP="00923593">
      <w:pPr>
        <w:spacing w:after="200" w:line="276" w:lineRule="auto"/>
        <w:ind w:firstLine="0"/>
        <w:jc w:val="left"/>
        <w:rPr>
          <w:rFonts w:eastAsia="Calibri"/>
          <w:szCs w:val="24"/>
        </w:rPr>
      </w:pPr>
    </w:p>
    <w:p w:rsidR="00A55556" w:rsidRDefault="00A55556" w:rsidP="00923593">
      <w:pPr>
        <w:spacing w:after="200" w:line="276" w:lineRule="auto"/>
        <w:ind w:firstLine="0"/>
        <w:jc w:val="left"/>
        <w:rPr>
          <w:rFonts w:eastAsia="Calibri"/>
          <w:szCs w:val="24"/>
        </w:rPr>
      </w:pPr>
    </w:p>
    <w:p w:rsidR="00BD524C" w:rsidRDefault="00BD524C" w:rsidP="00923593">
      <w:pPr>
        <w:spacing w:after="200" w:line="276" w:lineRule="auto"/>
        <w:ind w:firstLine="0"/>
        <w:jc w:val="left"/>
        <w:rPr>
          <w:rFonts w:eastAsia="Calibri"/>
          <w:szCs w:val="24"/>
        </w:rPr>
      </w:pPr>
    </w:p>
    <w:p w:rsidR="00BD524C" w:rsidRDefault="00BD524C" w:rsidP="00923593">
      <w:pPr>
        <w:spacing w:after="200" w:line="276" w:lineRule="auto"/>
        <w:ind w:firstLine="0"/>
        <w:jc w:val="left"/>
        <w:rPr>
          <w:rFonts w:eastAsia="Calibri"/>
          <w:szCs w:val="24"/>
        </w:rPr>
      </w:pPr>
    </w:p>
    <w:p w:rsidR="00BD524C" w:rsidRPr="00923593" w:rsidRDefault="00BD524C" w:rsidP="00923593">
      <w:pPr>
        <w:spacing w:after="200" w:line="276" w:lineRule="auto"/>
        <w:ind w:firstLine="0"/>
        <w:jc w:val="left"/>
        <w:rPr>
          <w:rFonts w:eastAsia="Calibri"/>
          <w:szCs w:val="24"/>
        </w:rPr>
      </w:pPr>
    </w:p>
    <w:p w:rsidR="00923593" w:rsidRPr="00923593" w:rsidRDefault="00923593" w:rsidP="00923593">
      <w:pPr>
        <w:ind w:firstLine="0"/>
        <w:rPr>
          <w:rFonts w:eastAsia="Times New Roman"/>
          <w:b/>
          <w:szCs w:val="24"/>
          <w:lang w:eastAsia="ru-RU"/>
        </w:rPr>
      </w:pPr>
      <w:r w:rsidRPr="00923593">
        <w:rPr>
          <w:rFonts w:eastAsia="Times New Roman"/>
          <w:b/>
          <w:szCs w:val="24"/>
          <w:lang w:eastAsia="ru-RU"/>
        </w:rPr>
        <w:t xml:space="preserve">                                                                                                                                          Форма - 5</w:t>
      </w:r>
    </w:p>
    <w:p w:rsidR="00923593" w:rsidRPr="00923593" w:rsidRDefault="00923593" w:rsidP="00923593">
      <w:pPr>
        <w:ind w:firstLine="0"/>
        <w:rPr>
          <w:rFonts w:eastAsia="Times New Roman"/>
          <w:sz w:val="29"/>
          <w:szCs w:val="29"/>
          <w:lang w:eastAsia="ru-RU"/>
        </w:rPr>
      </w:pPr>
      <w:r w:rsidRPr="00923593">
        <w:rPr>
          <w:rFonts w:eastAsia="Times New Roman"/>
          <w:sz w:val="29"/>
          <w:szCs w:val="29"/>
          <w:lang w:eastAsia="ru-RU"/>
        </w:rPr>
        <w:t xml:space="preserve">                                                                              </w:t>
      </w:r>
    </w:p>
    <w:p w:rsidR="00923593" w:rsidRPr="00923593" w:rsidRDefault="00923593" w:rsidP="00923593">
      <w:pPr>
        <w:spacing w:after="200"/>
        <w:ind w:firstLine="0"/>
        <w:jc w:val="center"/>
        <w:rPr>
          <w:rFonts w:eastAsia="Times New Roman"/>
          <w:b/>
          <w:kern w:val="28"/>
          <w:szCs w:val="24"/>
          <w:lang w:eastAsia="ru-RU"/>
        </w:rPr>
      </w:pPr>
    </w:p>
    <w:p w:rsidR="00923593" w:rsidRPr="00923593" w:rsidRDefault="00923593" w:rsidP="00923593">
      <w:pPr>
        <w:spacing w:after="200"/>
        <w:ind w:firstLine="0"/>
        <w:jc w:val="center"/>
        <w:rPr>
          <w:rFonts w:eastAsia="Times New Roman"/>
          <w:b/>
          <w:kern w:val="28"/>
          <w:szCs w:val="24"/>
          <w:lang w:eastAsia="ru-RU"/>
        </w:rPr>
      </w:pPr>
    </w:p>
    <w:p w:rsidR="00923593" w:rsidRPr="00923593" w:rsidRDefault="00923593" w:rsidP="00923593">
      <w:pPr>
        <w:spacing w:after="200"/>
        <w:ind w:firstLine="0"/>
        <w:jc w:val="center"/>
        <w:rPr>
          <w:rFonts w:eastAsia="Times New Roman"/>
          <w:b/>
          <w:kern w:val="28"/>
          <w:szCs w:val="24"/>
          <w:lang w:eastAsia="ru-RU"/>
        </w:rPr>
      </w:pPr>
      <w:r w:rsidRPr="00923593">
        <w:rPr>
          <w:rFonts w:eastAsia="Times New Roman"/>
          <w:b/>
          <w:kern w:val="28"/>
          <w:szCs w:val="24"/>
          <w:lang w:eastAsia="ru-RU"/>
        </w:rPr>
        <w:t>Сведения об опыте работы участника конкурса</w:t>
      </w:r>
    </w:p>
    <w:p w:rsidR="00923593" w:rsidRPr="00923593" w:rsidRDefault="00923593" w:rsidP="00923593">
      <w:pPr>
        <w:spacing w:after="200"/>
        <w:ind w:firstLine="0"/>
        <w:jc w:val="center"/>
        <w:rPr>
          <w:rFonts w:eastAsia="Times New Roman"/>
          <w:b/>
          <w:kern w:val="28"/>
          <w:szCs w:val="24"/>
          <w:lang w:eastAsia="ru-RU"/>
        </w:rPr>
      </w:pP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 xml:space="preserve">Дата, исх. Номер                                                               Председателю конкурсной комиссии </w:t>
      </w:r>
    </w:p>
    <w:p w:rsidR="00923593" w:rsidRPr="00923593" w:rsidRDefault="00923593" w:rsidP="00923593">
      <w:pPr>
        <w:widowControl w:val="0"/>
        <w:ind w:firstLine="0"/>
        <w:jc w:val="left"/>
        <w:rPr>
          <w:rFonts w:eastAsia="Times New Roman"/>
          <w:sz w:val="20"/>
          <w:szCs w:val="20"/>
          <w:lang w:eastAsia="ru-RU"/>
        </w:rPr>
      </w:pPr>
    </w:p>
    <w:p w:rsidR="00923593" w:rsidRPr="00923593" w:rsidRDefault="00923593" w:rsidP="00923593">
      <w:pPr>
        <w:widowControl w:val="0"/>
        <w:ind w:right="-92" w:firstLine="720"/>
        <w:rPr>
          <w:rFonts w:eastAsia="Times New Roman"/>
          <w:szCs w:val="24"/>
          <w:lang w:eastAsia="ru-RU"/>
        </w:rPr>
      </w:pPr>
    </w:p>
    <w:p w:rsidR="00923593" w:rsidRPr="00923593" w:rsidRDefault="00923593" w:rsidP="00923593">
      <w:pPr>
        <w:widowControl w:val="0"/>
        <w:ind w:right="-92" w:firstLine="720"/>
        <w:rPr>
          <w:rFonts w:eastAsia="Times New Roman"/>
          <w:szCs w:val="24"/>
          <w:lang w:eastAsia="ru-RU"/>
        </w:rPr>
      </w:pPr>
      <w:r w:rsidRPr="00923593">
        <w:rPr>
          <w:rFonts w:eastAsia="Times New Roman"/>
          <w:szCs w:val="24"/>
          <w:lang w:eastAsia="ru-RU"/>
        </w:rPr>
        <w:t xml:space="preserve">В этой форме </w:t>
      </w:r>
      <w:r w:rsidR="003237B6">
        <w:rPr>
          <w:rFonts w:eastAsia="Times New Roman"/>
          <w:szCs w:val="24"/>
          <w:lang w:eastAsia="ru-RU"/>
        </w:rPr>
        <w:t>показываются</w:t>
      </w:r>
      <w:r w:rsidRPr="00923593">
        <w:rPr>
          <w:rFonts w:eastAsia="Times New Roman"/>
          <w:szCs w:val="24"/>
          <w:lang w:eastAsia="ru-RU"/>
        </w:rPr>
        <w:t xml:space="preserve"> оказываемые участником услуги и годовые объемы услуг, аналогичных предлагаемым, в соответствии с техническим заданием, установленными в конкурсной документации.</w:t>
      </w:r>
    </w:p>
    <w:p w:rsidR="00923593" w:rsidRPr="00923593" w:rsidRDefault="00923593" w:rsidP="00923593">
      <w:pPr>
        <w:widowControl w:val="0"/>
        <w:ind w:right="-92" w:firstLine="0"/>
        <w:rPr>
          <w:rFonts w:eastAsia="Times New Roman"/>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63"/>
        <w:gridCol w:w="3174"/>
        <w:gridCol w:w="2868"/>
      </w:tblGrid>
      <w:tr w:rsidR="00923593" w:rsidRPr="00923593" w:rsidTr="000E783E">
        <w:trPr>
          <w:jc w:val="center"/>
        </w:trPr>
        <w:tc>
          <w:tcPr>
            <w:tcW w:w="540" w:type="dxa"/>
            <w:shd w:val="clear" w:color="auto" w:fill="auto"/>
          </w:tcPr>
          <w:p w:rsidR="00923593" w:rsidRPr="00923593" w:rsidRDefault="00923593" w:rsidP="00923593">
            <w:pPr>
              <w:widowControl w:val="0"/>
              <w:ind w:firstLine="0"/>
              <w:jc w:val="center"/>
              <w:rPr>
                <w:rFonts w:eastAsia="Times New Roman"/>
                <w:szCs w:val="24"/>
                <w:lang w:eastAsia="ru-RU"/>
              </w:rPr>
            </w:pPr>
            <w:r w:rsidRPr="00923593">
              <w:rPr>
                <w:rFonts w:eastAsia="Times New Roman"/>
                <w:szCs w:val="24"/>
                <w:lang w:eastAsia="ru-RU"/>
              </w:rPr>
              <w:t>№</w:t>
            </w:r>
          </w:p>
          <w:p w:rsidR="00923593" w:rsidRPr="00923593" w:rsidRDefault="00923593" w:rsidP="00923593">
            <w:pPr>
              <w:widowControl w:val="0"/>
              <w:ind w:firstLine="0"/>
              <w:jc w:val="center"/>
              <w:rPr>
                <w:rFonts w:eastAsia="Times New Roman"/>
                <w:szCs w:val="24"/>
                <w:lang w:eastAsia="ru-RU"/>
              </w:rPr>
            </w:pPr>
            <w:r w:rsidRPr="00923593">
              <w:rPr>
                <w:rFonts w:eastAsia="Times New Roman"/>
                <w:szCs w:val="24"/>
                <w:lang w:eastAsia="ru-RU"/>
              </w:rPr>
              <w:t>п/п</w:t>
            </w:r>
          </w:p>
        </w:tc>
        <w:tc>
          <w:tcPr>
            <w:tcW w:w="2763" w:type="dxa"/>
            <w:shd w:val="clear" w:color="auto" w:fill="auto"/>
          </w:tcPr>
          <w:p w:rsidR="00923593" w:rsidRPr="00923593" w:rsidRDefault="00923593" w:rsidP="00923593">
            <w:pPr>
              <w:widowControl w:val="0"/>
              <w:ind w:firstLine="0"/>
              <w:jc w:val="center"/>
              <w:rPr>
                <w:rFonts w:eastAsia="Times New Roman"/>
                <w:szCs w:val="24"/>
                <w:lang w:eastAsia="ru-RU"/>
              </w:rPr>
            </w:pPr>
            <w:r w:rsidRPr="00923593">
              <w:rPr>
                <w:rFonts w:eastAsia="Times New Roman"/>
                <w:szCs w:val="24"/>
                <w:lang w:eastAsia="ru-RU"/>
              </w:rPr>
              <w:t>Перечень заказчиков, которым участник оказывал аналогичные услуги</w:t>
            </w:r>
          </w:p>
          <w:p w:rsidR="00923593" w:rsidRPr="00923593" w:rsidRDefault="00923593" w:rsidP="00923593">
            <w:pPr>
              <w:widowControl w:val="0"/>
              <w:ind w:firstLine="0"/>
              <w:jc w:val="center"/>
              <w:rPr>
                <w:rFonts w:eastAsia="Times New Roman"/>
                <w:szCs w:val="24"/>
                <w:lang w:eastAsia="ru-RU"/>
              </w:rPr>
            </w:pPr>
            <w:r w:rsidRPr="00923593">
              <w:rPr>
                <w:rFonts w:eastAsia="Times New Roman"/>
                <w:szCs w:val="24"/>
                <w:lang w:eastAsia="ru-RU"/>
              </w:rPr>
              <w:t>(наименование организации, адрес)</w:t>
            </w:r>
          </w:p>
        </w:tc>
        <w:tc>
          <w:tcPr>
            <w:tcW w:w="3174" w:type="dxa"/>
            <w:shd w:val="clear" w:color="auto" w:fill="auto"/>
          </w:tcPr>
          <w:p w:rsidR="00923593" w:rsidRPr="00923593" w:rsidRDefault="00923593" w:rsidP="00923593">
            <w:pPr>
              <w:widowControl w:val="0"/>
              <w:ind w:firstLine="0"/>
              <w:jc w:val="center"/>
              <w:rPr>
                <w:rFonts w:eastAsia="Times New Roman"/>
                <w:szCs w:val="24"/>
                <w:lang w:eastAsia="ru-RU"/>
              </w:rPr>
            </w:pPr>
            <w:r w:rsidRPr="00923593">
              <w:rPr>
                <w:rFonts w:eastAsia="Times New Roman"/>
                <w:szCs w:val="24"/>
                <w:lang w:eastAsia="ru-RU"/>
              </w:rPr>
              <w:t>Наименование</w:t>
            </w:r>
          </w:p>
          <w:p w:rsidR="00923593" w:rsidRPr="00923593" w:rsidRDefault="00923593" w:rsidP="00923593">
            <w:pPr>
              <w:widowControl w:val="0"/>
              <w:ind w:firstLine="0"/>
              <w:jc w:val="center"/>
              <w:rPr>
                <w:rFonts w:eastAsia="Times New Roman"/>
                <w:szCs w:val="24"/>
                <w:lang w:eastAsia="ru-RU"/>
              </w:rPr>
            </w:pPr>
            <w:r w:rsidRPr="00923593">
              <w:rPr>
                <w:rFonts w:eastAsia="Times New Roman"/>
                <w:szCs w:val="24"/>
                <w:lang w:eastAsia="ru-RU"/>
              </w:rPr>
              <w:t>оказываемых услуг</w:t>
            </w:r>
          </w:p>
          <w:p w:rsidR="00923593" w:rsidRPr="00923593" w:rsidRDefault="00923593" w:rsidP="00923593">
            <w:pPr>
              <w:widowControl w:val="0"/>
              <w:ind w:firstLine="0"/>
              <w:jc w:val="center"/>
              <w:rPr>
                <w:rFonts w:eastAsia="Times New Roman"/>
                <w:szCs w:val="24"/>
                <w:lang w:eastAsia="ru-RU"/>
              </w:rPr>
            </w:pPr>
            <w:r w:rsidRPr="00923593">
              <w:rPr>
                <w:rFonts w:eastAsia="Times New Roman"/>
                <w:szCs w:val="24"/>
                <w:lang w:eastAsia="ru-RU"/>
              </w:rPr>
              <w:t>(номер договора, сумма договора)</w:t>
            </w:r>
          </w:p>
        </w:tc>
        <w:tc>
          <w:tcPr>
            <w:tcW w:w="2868" w:type="dxa"/>
            <w:shd w:val="clear" w:color="auto" w:fill="auto"/>
          </w:tcPr>
          <w:p w:rsidR="00923593" w:rsidRPr="00923593" w:rsidRDefault="00923593" w:rsidP="00923593">
            <w:pPr>
              <w:widowControl w:val="0"/>
              <w:ind w:firstLine="0"/>
              <w:jc w:val="center"/>
              <w:rPr>
                <w:rFonts w:eastAsia="Times New Roman"/>
                <w:szCs w:val="24"/>
                <w:lang w:eastAsia="ru-RU"/>
              </w:rPr>
            </w:pPr>
            <w:r w:rsidRPr="00923593">
              <w:rPr>
                <w:rFonts w:eastAsia="Times New Roman"/>
                <w:szCs w:val="24"/>
                <w:lang w:eastAsia="ru-RU"/>
              </w:rPr>
              <w:t>Контактное лицо и телефон заказчика</w:t>
            </w:r>
          </w:p>
        </w:tc>
      </w:tr>
      <w:tr w:rsidR="00923593" w:rsidRPr="00923593" w:rsidTr="000E783E">
        <w:trPr>
          <w:jc w:val="center"/>
        </w:trPr>
        <w:tc>
          <w:tcPr>
            <w:tcW w:w="540" w:type="dxa"/>
            <w:shd w:val="clear" w:color="auto" w:fill="auto"/>
          </w:tcPr>
          <w:p w:rsidR="00923593" w:rsidRPr="00923593" w:rsidRDefault="00923593" w:rsidP="00923593">
            <w:pPr>
              <w:widowControl w:val="0"/>
              <w:spacing w:after="60"/>
              <w:ind w:right="-92" w:firstLine="0"/>
              <w:jc w:val="center"/>
              <w:rPr>
                <w:rFonts w:eastAsia="Times New Roman"/>
                <w:b/>
                <w:i/>
                <w:szCs w:val="24"/>
                <w:lang w:eastAsia="ru-RU"/>
              </w:rPr>
            </w:pPr>
            <w:r w:rsidRPr="00923593">
              <w:rPr>
                <w:rFonts w:eastAsia="Times New Roman"/>
                <w:b/>
                <w:i/>
                <w:szCs w:val="24"/>
                <w:lang w:eastAsia="ru-RU"/>
              </w:rPr>
              <w:t>1</w:t>
            </w:r>
          </w:p>
        </w:tc>
        <w:tc>
          <w:tcPr>
            <w:tcW w:w="2763" w:type="dxa"/>
            <w:shd w:val="clear" w:color="auto" w:fill="auto"/>
          </w:tcPr>
          <w:p w:rsidR="00923593" w:rsidRPr="00923593" w:rsidRDefault="00923593" w:rsidP="00923593">
            <w:pPr>
              <w:widowControl w:val="0"/>
              <w:spacing w:after="60"/>
              <w:ind w:right="-92" w:firstLine="0"/>
              <w:jc w:val="center"/>
              <w:rPr>
                <w:rFonts w:eastAsia="Times New Roman"/>
                <w:b/>
                <w:i/>
                <w:szCs w:val="24"/>
                <w:lang w:eastAsia="ru-RU"/>
              </w:rPr>
            </w:pPr>
            <w:r w:rsidRPr="00923593">
              <w:rPr>
                <w:rFonts w:eastAsia="Times New Roman"/>
                <w:b/>
                <w:i/>
                <w:szCs w:val="24"/>
                <w:lang w:eastAsia="ru-RU"/>
              </w:rPr>
              <w:t>2</w:t>
            </w:r>
          </w:p>
        </w:tc>
        <w:tc>
          <w:tcPr>
            <w:tcW w:w="3174" w:type="dxa"/>
            <w:shd w:val="clear" w:color="auto" w:fill="auto"/>
          </w:tcPr>
          <w:p w:rsidR="00923593" w:rsidRPr="00923593" w:rsidRDefault="00923593" w:rsidP="00923593">
            <w:pPr>
              <w:widowControl w:val="0"/>
              <w:spacing w:after="60"/>
              <w:ind w:right="-92" w:firstLine="0"/>
              <w:jc w:val="center"/>
              <w:rPr>
                <w:rFonts w:eastAsia="Times New Roman"/>
                <w:b/>
                <w:i/>
                <w:szCs w:val="24"/>
                <w:lang w:eastAsia="ru-RU"/>
              </w:rPr>
            </w:pPr>
            <w:r w:rsidRPr="00923593">
              <w:rPr>
                <w:rFonts w:eastAsia="Times New Roman"/>
                <w:b/>
                <w:i/>
                <w:szCs w:val="24"/>
                <w:lang w:eastAsia="ru-RU"/>
              </w:rPr>
              <w:t>3</w:t>
            </w:r>
          </w:p>
        </w:tc>
        <w:tc>
          <w:tcPr>
            <w:tcW w:w="2868" w:type="dxa"/>
            <w:shd w:val="clear" w:color="auto" w:fill="auto"/>
          </w:tcPr>
          <w:p w:rsidR="00923593" w:rsidRPr="00923593" w:rsidRDefault="00923593" w:rsidP="00923593">
            <w:pPr>
              <w:widowControl w:val="0"/>
              <w:spacing w:after="60"/>
              <w:ind w:right="-92" w:firstLine="0"/>
              <w:jc w:val="center"/>
              <w:rPr>
                <w:rFonts w:eastAsia="Times New Roman"/>
                <w:b/>
                <w:i/>
                <w:szCs w:val="24"/>
                <w:lang w:eastAsia="ru-RU"/>
              </w:rPr>
            </w:pPr>
            <w:r w:rsidRPr="00923593">
              <w:rPr>
                <w:rFonts w:eastAsia="Times New Roman"/>
                <w:b/>
                <w:i/>
                <w:szCs w:val="24"/>
                <w:lang w:eastAsia="ru-RU"/>
              </w:rPr>
              <w:t>4</w:t>
            </w:r>
          </w:p>
        </w:tc>
      </w:tr>
      <w:tr w:rsidR="00923593" w:rsidRPr="00923593" w:rsidTr="000E783E">
        <w:trPr>
          <w:jc w:val="center"/>
        </w:trPr>
        <w:tc>
          <w:tcPr>
            <w:tcW w:w="540" w:type="dxa"/>
            <w:shd w:val="clear" w:color="auto" w:fill="auto"/>
          </w:tcPr>
          <w:p w:rsidR="00923593" w:rsidRPr="00923593" w:rsidRDefault="00923593" w:rsidP="00923593">
            <w:pPr>
              <w:widowControl w:val="0"/>
              <w:spacing w:after="60"/>
              <w:ind w:right="-92" w:firstLine="0"/>
              <w:jc w:val="center"/>
              <w:rPr>
                <w:rFonts w:eastAsia="Times New Roman"/>
                <w:szCs w:val="24"/>
                <w:lang w:eastAsia="ru-RU"/>
              </w:rPr>
            </w:pPr>
            <w:r w:rsidRPr="00923593">
              <w:rPr>
                <w:rFonts w:eastAsia="Times New Roman"/>
                <w:szCs w:val="24"/>
                <w:lang w:eastAsia="ru-RU"/>
              </w:rPr>
              <w:t>1.</w:t>
            </w:r>
          </w:p>
        </w:tc>
        <w:tc>
          <w:tcPr>
            <w:tcW w:w="2763"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c>
          <w:tcPr>
            <w:tcW w:w="3174"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c>
          <w:tcPr>
            <w:tcW w:w="2868"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r>
      <w:tr w:rsidR="00923593" w:rsidRPr="00923593" w:rsidTr="000E783E">
        <w:trPr>
          <w:jc w:val="center"/>
        </w:trPr>
        <w:tc>
          <w:tcPr>
            <w:tcW w:w="540" w:type="dxa"/>
            <w:shd w:val="clear" w:color="auto" w:fill="auto"/>
          </w:tcPr>
          <w:p w:rsidR="00923593" w:rsidRPr="00923593" w:rsidRDefault="00923593" w:rsidP="00923593">
            <w:pPr>
              <w:widowControl w:val="0"/>
              <w:spacing w:after="60"/>
              <w:ind w:right="-92" w:firstLine="0"/>
              <w:jc w:val="center"/>
              <w:rPr>
                <w:rFonts w:eastAsia="Times New Roman"/>
                <w:szCs w:val="24"/>
                <w:lang w:eastAsia="ru-RU"/>
              </w:rPr>
            </w:pPr>
            <w:r w:rsidRPr="00923593">
              <w:rPr>
                <w:rFonts w:eastAsia="Times New Roman"/>
                <w:szCs w:val="24"/>
                <w:lang w:eastAsia="ru-RU"/>
              </w:rPr>
              <w:t>2.</w:t>
            </w:r>
          </w:p>
        </w:tc>
        <w:tc>
          <w:tcPr>
            <w:tcW w:w="2763"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c>
          <w:tcPr>
            <w:tcW w:w="3174"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c>
          <w:tcPr>
            <w:tcW w:w="2868"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r>
      <w:tr w:rsidR="00923593" w:rsidRPr="00923593" w:rsidTr="000E783E">
        <w:trPr>
          <w:jc w:val="center"/>
        </w:trPr>
        <w:tc>
          <w:tcPr>
            <w:tcW w:w="540"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c>
          <w:tcPr>
            <w:tcW w:w="2763"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c>
          <w:tcPr>
            <w:tcW w:w="3174"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c>
          <w:tcPr>
            <w:tcW w:w="2868"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r>
      <w:tr w:rsidR="00923593" w:rsidRPr="00923593" w:rsidTr="000E783E">
        <w:trPr>
          <w:jc w:val="center"/>
        </w:trPr>
        <w:tc>
          <w:tcPr>
            <w:tcW w:w="6477" w:type="dxa"/>
            <w:gridSpan w:val="3"/>
            <w:shd w:val="clear" w:color="auto" w:fill="auto"/>
          </w:tcPr>
          <w:p w:rsidR="00923593" w:rsidRPr="00923593" w:rsidRDefault="00A70350" w:rsidP="00923593">
            <w:pPr>
              <w:widowControl w:val="0"/>
              <w:spacing w:after="60"/>
              <w:ind w:right="-92" w:firstLine="0"/>
              <w:rPr>
                <w:rFonts w:eastAsia="Times New Roman"/>
                <w:szCs w:val="24"/>
                <w:lang w:eastAsia="ru-RU"/>
              </w:rPr>
            </w:pPr>
            <w:r>
              <w:rPr>
                <w:rFonts w:eastAsia="Times New Roman"/>
                <w:szCs w:val="24"/>
                <w:lang w:eastAsia="ru-RU"/>
              </w:rPr>
              <w:t>Объем реализации за 201</w:t>
            </w:r>
            <w:r w:rsidRPr="006421A0">
              <w:rPr>
                <w:rFonts w:eastAsia="Times New Roman"/>
                <w:szCs w:val="24"/>
                <w:lang w:eastAsia="ru-RU"/>
              </w:rPr>
              <w:t>7</w:t>
            </w:r>
            <w:r w:rsidR="00923593" w:rsidRPr="00923593">
              <w:rPr>
                <w:rFonts w:eastAsia="Times New Roman"/>
                <w:szCs w:val="24"/>
                <w:lang w:eastAsia="ru-RU"/>
              </w:rPr>
              <w:t xml:space="preserve"> год</w:t>
            </w:r>
          </w:p>
        </w:tc>
        <w:tc>
          <w:tcPr>
            <w:tcW w:w="2868"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r>
      <w:tr w:rsidR="00923593" w:rsidRPr="00923593" w:rsidTr="000E783E">
        <w:trPr>
          <w:jc w:val="center"/>
        </w:trPr>
        <w:tc>
          <w:tcPr>
            <w:tcW w:w="6477" w:type="dxa"/>
            <w:gridSpan w:val="3"/>
            <w:shd w:val="clear" w:color="auto" w:fill="auto"/>
          </w:tcPr>
          <w:p w:rsidR="00923593" w:rsidRPr="00923593" w:rsidRDefault="00A70350" w:rsidP="00923593">
            <w:pPr>
              <w:widowControl w:val="0"/>
              <w:spacing w:after="60"/>
              <w:ind w:right="-92" w:firstLine="0"/>
              <w:rPr>
                <w:rFonts w:eastAsia="Times New Roman"/>
                <w:szCs w:val="24"/>
                <w:lang w:eastAsia="ru-RU"/>
              </w:rPr>
            </w:pPr>
            <w:r>
              <w:rPr>
                <w:rFonts w:eastAsia="Times New Roman"/>
                <w:szCs w:val="24"/>
                <w:lang w:eastAsia="ru-RU"/>
              </w:rPr>
              <w:t>Объем реализации за 201</w:t>
            </w:r>
            <w:r w:rsidRPr="006421A0">
              <w:rPr>
                <w:rFonts w:eastAsia="Times New Roman"/>
                <w:szCs w:val="24"/>
                <w:lang w:eastAsia="ru-RU"/>
              </w:rPr>
              <w:t>8</w:t>
            </w:r>
            <w:r w:rsidR="00923593" w:rsidRPr="00923593">
              <w:rPr>
                <w:rFonts w:eastAsia="Times New Roman"/>
                <w:szCs w:val="24"/>
                <w:lang w:eastAsia="ru-RU"/>
              </w:rPr>
              <w:t xml:space="preserve"> год</w:t>
            </w:r>
          </w:p>
        </w:tc>
        <w:tc>
          <w:tcPr>
            <w:tcW w:w="2868" w:type="dxa"/>
            <w:shd w:val="clear" w:color="auto" w:fill="auto"/>
          </w:tcPr>
          <w:p w:rsidR="00923593" w:rsidRPr="00923593" w:rsidRDefault="00923593" w:rsidP="00923593">
            <w:pPr>
              <w:widowControl w:val="0"/>
              <w:spacing w:after="60"/>
              <w:ind w:right="-92" w:firstLine="0"/>
              <w:rPr>
                <w:rFonts w:eastAsia="Times New Roman"/>
                <w:szCs w:val="24"/>
                <w:lang w:eastAsia="ru-RU"/>
              </w:rPr>
            </w:pPr>
          </w:p>
        </w:tc>
      </w:tr>
    </w:tbl>
    <w:p w:rsidR="00070C92" w:rsidRDefault="00070C92" w:rsidP="003237B6">
      <w:pPr>
        <w:autoSpaceDE w:val="0"/>
        <w:autoSpaceDN w:val="0"/>
        <w:adjustRightInd w:val="0"/>
        <w:ind w:firstLine="0"/>
        <w:rPr>
          <w:rFonts w:eastAsia="Calibri"/>
          <w:bCs/>
          <w:szCs w:val="24"/>
        </w:rPr>
      </w:pPr>
    </w:p>
    <w:p w:rsidR="00923593" w:rsidRPr="00070C92" w:rsidRDefault="003237B6" w:rsidP="003237B6">
      <w:pPr>
        <w:autoSpaceDE w:val="0"/>
        <w:autoSpaceDN w:val="0"/>
        <w:adjustRightInd w:val="0"/>
        <w:ind w:firstLine="0"/>
        <w:rPr>
          <w:rFonts w:eastAsia="Calibri"/>
          <w:b/>
          <w:szCs w:val="24"/>
        </w:rPr>
      </w:pPr>
      <w:r w:rsidRPr="00070C92">
        <w:rPr>
          <w:rFonts w:eastAsia="Calibri"/>
          <w:bCs/>
          <w:szCs w:val="24"/>
        </w:rPr>
        <w:t>С</w:t>
      </w:r>
      <w:r w:rsidR="00923593" w:rsidRPr="00070C92">
        <w:rPr>
          <w:rFonts w:eastAsia="Calibri"/>
          <w:bCs/>
          <w:szCs w:val="24"/>
        </w:rPr>
        <w:t xml:space="preserve"> приложением копий договоров</w:t>
      </w:r>
      <w:r w:rsidR="00DE3D21" w:rsidRPr="00070C92">
        <w:rPr>
          <w:rFonts w:eastAsia="Calibri"/>
          <w:bCs/>
          <w:szCs w:val="24"/>
        </w:rPr>
        <w:t xml:space="preserve"> </w:t>
      </w:r>
      <w:r w:rsidR="009B12A6" w:rsidRPr="00070C92">
        <w:rPr>
          <w:rFonts w:eastAsia="Calibri"/>
          <w:bCs/>
          <w:szCs w:val="24"/>
        </w:rPr>
        <w:t>и актов выполненных работ</w:t>
      </w:r>
      <w:r w:rsidR="00070C92" w:rsidRPr="00070C92">
        <w:rPr>
          <w:rFonts w:eastAsia="Calibri"/>
          <w:bCs/>
          <w:szCs w:val="24"/>
        </w:rPr>
        <w:t xml:space="preserve"> </w:t>
      </w:r>
      <w:r w:rsidR="009B12A6" w:rsidRPr="00070C92">
        <w:rPr>
          <w:rFonts w:eastAsia="Calibri"/>
          <w:bCs/>
          <w:szCs w:val="24"/>
        </w:rPr>
        <w:t>(</w:t>
      </w:r>
      <w:r w:rsidR="00183F9C" w:rsidRPr="00070C92">
        <w:rPr>
          <w:rFonts w:eastAsia="Calibri"/>
          <w:bCs/>
          <w:szCs w:val="24"/>
        </w:rPr>
        <w:t>оказанных услуг</w:t>
      </w:r>
      <w:r w:rsidR="009B12A6" w:rsidRPr="00070C92">
        <w:rPr>
          <w:rFonts w:eastAsia="Calibri"/>
          <w:bCs/>
          <w:szCs w:val="24"/>
        </w:rPr>
        <w:t>)</w:t>
      </w:r>
      <w:r w:rsidRPr="00070C92">
        <w:rPr>
          <w:rFonts w:eastAsia="Calibri"/>
          <w:bCs/>
          <w:szCs w:val="24"/>
        </w:rPr>
        <w:t>. С</w:t>
      </w:r>
      <w:r w:rsidR="00DE3D21" w:rsidRPr="00070C92">
        <w:rPr>
          <w:rFonts w:eastAsia="Calibri"/>
          <w:bCs/>
          <w:szCs w:val="24"/>
        </w:rPr>
        <w:t xml:space="preserve">тоимость </w:t>
      </w:r>
      <w:r w:rsidRPr="00070C92">
        <w:rPr>
          <w:rFonts w:eastAsia="Calibri"/>
          <w:bCs/>
          <w:szCs w:val="24"/>
        </w:rPr>
        <w:t>услуг (работ) по прилагаемым</w:t>
      </w:r>
      <w:r w:rsidR="00DE3D21" w:rsidRPr="00070C92">
        <w:rPr>
          <w:rFonts w:eastAsia="Calibri"/>
          <w:bCs/>
          <w:szCs w:val="24"/>
        </w:rPr>
        <w:t xml:space="preserve"> договор</w:t>
      </w:r>
      <w:r w:rsidRPr="00070C92">
        <w:rPr>
          <w:rFonts w:eastAsia="Calibri"/>
          <w:bCs/>
          <w:szCs w:val="24"/>
        </w:rPr>
        <w:t>ам</w:t>
      </w:r>
      <w:r w:rsidR="00DE3D21" w:rsidRPr="00070C92">
        <w:rPr>
          <w:rFonts w:eastAsia="Calibri"/>
          <w:bCs/>
          <w:szCs w:val="24"/>
        </w:rPr>
        <w:t xml:space="preserve"> не должна быть менее 25% от </w:t>
      </w:r>
      <w:r w:rsidR="009B12A6" w:rsidRPr="00070C92">
        <w:rPr>
          <w:rFonts w:eastAsia="Calibri"/>
          <w:bCs/>
          <w:szCs w:val="24"/>
        </w:rPr>
        <w:t>начальной (</w:t>
      </w:r>
      <w:r w:rsidR="00DE3D21" w:rsidRPr="00070C92">
        <w:rPr>
          <w:rFonts w:eastAsia="Calibri"/>
          <w:bCs/>
          <w:szCs w:val="24"/>
        </w:rPr>
        <w:t>максимальной</w:t>
      </w:r>
      <w:r w:rsidR="009B12A6" w:rsidRPr="00070C92">
        <w:rPr>
          <w:rFonts w:eastAsia="Calibri"/>
          <w:bCs/>
          <w:szCs w:val="24"/>
        </w:rPr>
        <w:t>)</w:t>
      </w:r>
      <w:r w:rsidR="00DE3D21" w:rsidRPr="00070C92">
        <w:rPr>
          <w:rFonts w:eastAsia="Calibri"/>
          <w:bCs/>
          <w:szCs w:val="24"/>
        </w:rPr>
        <w:t xml:space="preserve"> цены Договора </w:t>
      </w:r>
      <w:r w:rsidR="009B12A6" w:rsidRPr="00070C92">
        <w:rPr>
          <w:rFonts w:eastAsia="Calibri"/>
          <w:bCs/>
          <w:szCs w:val="24"/>
        </w:rPr>
        <w:t>настоящего</w:t>
      </w:r>
      <w:r w:rsidR="00DE3D21" w:rsidRPr="00070C92">
        <w:rPr>
          <w:rFonts w:eastAsia="Calibri"/>
          <w:bCs/>
          <w:szCs w:val="24"/>
        </w:rPr>
        <w:t xml:space="preserve"> конкурса</w:t>
      </w:r>
      <w:r w:rsidRPr="00070C92">
        <w:rPr>
          <w:rFonts w:eastAsia="Calibri"/>
          <w:bCs/>
          <w:szCs w:val="24"/>
        </w:rPr>
        <w:t>.</w:t>
      </w:r>
    </w:p>
    <w:p w:rsidR="00923593" w:rsidRPr="00923593" w:rsidRDefault="00923593" w:rsidP="00923593">
      <w:pPr>
        <w:widowControl w:val="0"/>
        <w:ind w:firstLine="0"/>
        <w:jc w:val="left"/>
        <w:rPr>
          <w:rFonts w:eastAsia="Times New Roman"/>
          <w:b/>
          <w:sz w:val="20"/>
          <w:szCs w:val="20"/>
          <w:lang w:eastAsia="ru-RU"/>
        </w:rPr>
      </w:pPr>
    </w:p>
    <w:p w:rsidR="00923593" w:rsidRPr="00923593" w:rsidRDefault="00923593" w:rsidP="00923593">
      <w:pPr>
        <w:widowControl w:val="0"/>
        <w:ind w:firstLine="0"/>
        <w:jc w:val="left"/>
        <w:rPr>
          <w:rFonts w:eastAsia="Times New Roman"/>
          <w:b/>
          <w:sz w:val="20"/>
          <w:szCs w:val="20"/>
          <w:lang w:eastAsia="ru-RU"/>
        </w:rPr>
      </w:pPr>
    </w:p>
    <w:p w:rsidR="00923593" w:rsidRPr="00923593" w:rsidRDefault="00923593" w:rsidP="00923593">
      <w:pPr>
        <w:widowControl w:val="0"/>
        <w:ind w:firstLine="0"/>
        <w:jc w:val="left"/>
        <w:rPr>
          <w:rFonts w:eastAsia="Times New Roman"/>
          <w:b/>
          <w:sz w:val="20"/>
          <w:szCs w:val="20"/>
          <w:lang w:eastAsia="ru-RU"/>
        </w:rPr>
      </w:pPr>
    </w:p>
    <w:p w:rsidR="00923593" w:rsidRPr="00923593" w:rsidRDefault="00923593" w:rsidP="00923593">
      <w:pPr>
        <w:widowControl w:val="0"/>
        <w:ind w:firstLine="0"/>
        <w:jc w:val="left"/>
        <w:rPr>
          <w:rFonts w:eastAsia="Times New Roman"/>
          <w:szCs w:val="24"/>
          <w:lang w:eastAsia="ru-RU"/>
        </w:rPr>
      </w:pPr>
      <w:r w:rsidRPr="00923593">
        <w:rPr>
          <w:rFonts w:eastAsia="Times New Roman"/>
          <w:b/>
          <w:szCs w:val="24"/>
          <w:lang w:eastAsia="ru-RU"/>
        </w:rPr>
        <w:t>Руководитель организации</w:t>
      </w:r>
      <w:r w:rsidRPr="00923593">
        <w:rPr>
          <w:rFonts w:eastAsia="Times New Roman"/>
          <w:szCs w:val="24"/>
          <w:lang w:eastAsia="ru-RU"/>
        </w:rPr>
        <w:t xml:space="preserve">   </w:t>
      </w:r>
      <w:r w:rsidR="00741921">
        <w:rPr>
          <w:rFonts w:eastAsia="Times New Roman"/>
          <w:szCs w:val="24"/>
          <w:lang w:eastAsia="ru-RU"/>
        </w:rPr>
        <w:t xml:space="preserve">______________________      </w:t>
      </w:r>
      <w:r w:rsidRPr="00923593">
        <w:rPr>
          <w:rFonts w:eastAsia="Times New Roman"/>
          <w:szCs w:val="24"/>
          <w:lang w:eastAsia="ru-RU"/>
        </w:rPr>
        <w:t>__________________ (Ф.И.О.)</w:t>
      </w:r>
    </w:p>
    <w:p w:rsidR="00923593" w:rsidRPr="00923593" w:rsidRDefault="00923593" w:rsidP="00923593">
      <w:pPr>
        <w:widowControl w:val="0"/>
        <w:ind w:left="2124" w:firstLine="708"/>
        <w:jc w:val="left"/>
        <w:rPr>
          <w:rFonts w:eastAsia="Times New Roman"/>
          <w:i/>
          <w:sz w:val="20"/>
          <w:szCs w:val="20"/>
          <w:vertAlign w:val="superscript"/>
          <w:lang w:eastAsia="ru-RU"/>
        </w:rPr>
      </w:pPr>
      <w:r w:rsidRPr="00923593">
        <w:rPr>
          <w:rFonts w:eastAsia="Times New Roman"/>
          <w:i/>
          <w:sz w:val="20"/>
          <w:szCs w:val="20"/>
          <w:vertAlign w:val="superscript"/>
          <w:lang w:eastAsia="ru-RU"/>
        </w:rPr>
        <w:t xml:space="preserve">                             (подпись)</w:t>
      </w:r>
    </w:p>
    <w:p w:rsidR="00923593" w:rsidRPr="00923593" w:rsidRDefault="00741921" w:rsidP="00741921">
      <w:pPr>
        <w:widowControl w:val="0"/>
        <w:ind w:firstLine="0"/>
        <w:rPr>
          <w:rFonts w:eastAsia="Times New Roman"/>
          <w:i/>
          <w:sz w:val="20"/>
          <w:szCs w:val="20"/>
          <w:vertAlign w:val="superscript"/>
          <w:lang w:eastAsia="ru-RU"/>
        </w:rPr>
      </w:pPr>
      <w:r>
        <w:rPr>
          <w:rFonts w:eastAsia="Times New Roman"/>
          <w:sz w:val="28"/>
          <w:szCs w:val="28"/>
          <w:vertAlign w:val="superscript"/>
          <w:lang w:eastAsia="ru-RU"/>
        </w:rPr>
        <w:t xml:space="preserve">                                                                                                                       </w:t>
      </w:r>
      <w:r w:rsidR="00923593" w:rsidRPr="00923593">
        <w:rPr>
          <w:rFonts w:eastAsia="Times New Roman"/>
          <w:sz w:val="28"/>
          <w:szCs w:val="28"/>
          <w:vertAlign w:val="superscript"/>
          <w:lang w:eastAsia="ru-RU"/>
        </w:rPr>
        <w:t>М.П.</w:t>
      </w:r>
    </w:p>
    <w:p w:rsidR="00923593" w:rsidRPr="00923593" w:rsidRDefault="00923593" w:rsidP="00923593">
      <w:pPr>
        <w:ind w:firstLine="0"/>
        <w:rPr>
          <w:rFonts w:eastAsia="Times New Roman"/>
          <w:sz w:val="29"/>
          <w:szCs w:val="29"/>
          <w:lang w:eastAsia="ru-RU"/>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BD524C" w:rsidRDefault="00BD524C" w:rsidP="00923593">
      <w:pPr>
        <w:ind w:firstLine="0"/>
        <w:jc w:val="right"/>
        <w:rPr>
          <w:rFonts w:eastAsia="Times New Roman"/>
          <w:b/>
          <w:szCs w:val="24"/>
          <w:lang w:eastAsia="ru-RU"/>
        </w:rPr>
      </w:pPr>
    </w:p>
    <w:p w:rsidR="00923593" w:rsidRPr="00923593" w:rsidRDefault="00923593" w:rsidP="00923593">
      <w:pPr>
        <w:ind w:firstLine="0"/>
        <w:jc w:val="right"/>
        <w:rPr>
          <w:rFonts w:eastAsia="Times New Roman"/>
          <w:b/>
          <w:szCs w:val="24"/>
          <w:lang w:eastAsia="ru-RU"/>
        </w:rPr>
      </w:pPr>
      <w:r w:rsidRPr="00923593">
        <w:rPr>
          <w:rFonts w:eastAsia="Times New Roman"/>
          <w:b/>
          <w:szCs w:val="24"/>
          <w:lang w:eastAsia="ru-RU"/>
        </w:rPr>
        <w:t>Форма - 6</w:t>
      </w:r>
    </w:p>
    <w:p w:rsidR="00923593" w:rsidRPr="00923593" w:rsidRDefault="00923593" w:rsidP="00923593">
      <w:pPr>
        <w:widowControl w:val="0"/>
        <w:ind w:firstLine="0"/>
        <w:jc w:val="center"/>
        <w:rPr>
          <w:rFonts w:eastAsia="Times New Roman"/>
          <w:szCs w:val="24"/>
          <w:lang w:eastAsia="ru-RU"/>
        </w:rPr>
      </w:pPr>
    </w:p>
    <w:p w:rsidR="00923593" w:rsidRPr="00923593" w:rsidRDefault="00923593" w:rsidP="00923593">
      <w:pPr>
        <w:widowControl w:val="0"/>
        <w:ind w:firstLine="0"/>
        <w:jc w:val="center"/>
        <w:rPr>
          <w:rFonts w:eastAsia="Times New Roman"/>
          <w:szCs w:val="24"/>
          <w:lang w:eastAsia="ru-RU"/>
        </w:rPr>
      </w:pPr>
    </w:p>
    <w:p w:rsidR="00923593" w:rsidRPr="00923593" w:rsidRDefault="00923593" w:rsidP="00923593">
      <w:pPr>
        <w:widowControl w:val="0"/>
        <w:ind w:firstLine="0"/>
        <w:jc w:val="center"/>
        <w:rPr>
          <w:rFonts w:eastAsia="Times New Roman"/>
          <w:szCs w:val="24"/>
          <w:lang w:eastAsia="ru-RU"/>
        </w:rPr>
      </w:pPr>
    </w:p>
    <w:p w:rsidR="00923593" w:rsidRPr="00923593" w:rsidRDefault="00923593" w:rsidP="00923593">
      <w:pPr>
        <w:widowControl w:val="0"/>
        <w:ind w:firstLine="0"/>
        <w:jc w:val="center"/>
        <w:rPr>
          <w:rFonts w:eastAsia="Times New Roman"/>
          <w:b/>
          <w:sz w:val="20"/>
          <w:szCs w:val="20"/>
          <w:lang w:eastAsia="ru-RU"/>
        </w:rPr>
      </w:pPr>
      <w:r w:rsidRPr="00923593">
        <w:rPr>
          <w:rFonts w:eastAsia="Times New Roman"/>
          <w:b/>
          <w:szCs w:val="24"/>
          <w:lang w:eastAsia="ru-RU"/>
        </w:rPr>
        <w:t xml:space="preserve">Сведения о квалификации персонала участника конкурса, </w:t>
      </w:r>
      <w:r w:rsidR="003237B6">
        <w:rPr>
          <w:rFonts w:eastAsia="Times New Roman"/>
          <w:b/>
          <w:szCs w:val="24"/>
          <w:lang w:eastAsia="ru-RU"/>
        </w:rPr>
        <w:t>привлекаемого</w:t>
      </w:r>
      <w:r w:rsidRPr="00923593">
        <w:rPr>
          <w:rFonts w:eastAsia="Times New Roman"/>
          <w:b/>
          <w:szCs w:val="24"/>
          <w:lang w:eastAsia="ru-RU"/>
        </w:rPr>
        <w:t xml:space="preserve"> для оказания услуг, являющихся предметом Договора</w:t>
      </w:r>
    </w:p>
    <w:p w:rsidR="00923593" w:rsidRPr="00923593" w:rsidRDefault="00923593" w:rsidP="00923593">
      <w:pPr>
        <w:widowControl w:val="0"/>
        <w:ind w:right="-92" w:firstLine="720"/>
        <w:jc w:val="center"/>
        <w:rPr>
          <w:rFonts w:eastAsia="Times New Roman"/>
          <w:szCs w:val="24"/>
          <w:lang w:eastAsia="ru-RU"/>
        </w:rPr>
      </w:pPr>
    </w:p>
    <w:p w:rsidR="00923593" w:rsidRPr="00923593" w:rsidRDefault="00923593" w:rsidP="00923593">
      <w:pPr>
        <w:widowControl w:val="0"/>
        <w:ind w:right="-92" w:firstLine="720"/>
        <w:rPr>
          <w:rFonts w:eastAsia="Times New Roman"/>
          <w:szCs w:val="24"/>
          <w:lang w:eastAsia="ru-RU"/>
        </w:rPr>
      </w:pPr>
      <w:r w:rsidRPr="00923593">
        <w:rPr>
          <w:rFonts w:eastAsia="Times New Roman"/>
          <w:szCs w:val="24"/>
          <w:lang w:eastAsia="ru-RU"/>
        </w:rPr>
        <w:t>В этой форме указывается квалификация персонала, предлагаемого участником конкурса для оказания услуг, являющихся предметом Договора</w:t>
      </w:r>
    </w:p>
    <w:p w:rsidR="00923593" w:rsidRPr="00923593" w:rsidRDefault="00923593" w:rsidP="00923593">
      <w:pPr>
        <w:widowControl w:val="0"/>
        <w:ind w:right="-92" w:firstLine="720"/>
        <w:rPr>
          <w:rFonts w:eastAsia="Times New Roman"/>
          <w:szCs w:val="24"/>
          <w:lang w:eastAsia="ru-RU"/>
        </w:rPr>
      </w:pPr>
    </w:p>
    <w:tbl>
      <w:tblPr>
        <w:tblStyle w:val="71"/>
        <w:tblW w:w="0" w:type="auto"/>
        <w:tblInd w:w="108" w:type="dxa"/>
        <w:tblLook w:val="01E0" w:firstRow="1" w:lastRow="1" w:firstColumn="1" w:lastColumn="1" w:noHBand="0" w:noVBand="0"/>
      </w:tblPr>
      <w:tblGrid>
        <w:gridCol w:w="630"/>
        <w:gridCol w:w="2492"/>
        <w:gridCol w:w="2700"/>
        <w:gridCol w:w="1616"/>
        <w:gridCol w:w="1799"/>
      </w:tblGrid>
      <w:tr w:rsidR="00923593" w:rsidRPr="00923593" w:rsidTr="000E783E">
        <w:tc>
          <w:tcPr>
            <w:tcW w:w="632" w:type="dxa"/>
            <w:vAlign w:val="center"/>
          </w:tcPr>
          <w:p w:rsidR="00923593" w:rsidRPr="00923593" w:rsidRDefault="00923593" w:rsidP="00923593">
            <w:pPr>
              <w:widowControl w:val="0"/>
              <w:ind w:right="-91"/>
              <w:jc w:val="center"/>
              <w:rPr>
                <w:szCs w:val="24"/>
              </w:rPr>
            </w:pPr>
            <w:r w:rsidRPr="00923593">
              <w:rPr>
                <w:szCs w:val="24"/>
              </w:rPr>
              <w:t>№</w:t>
            </w:r>
          </w:p>
          <w:p w:rsidR="00923593" w:rsidRPr="00923593" w:rsidRDefault="00923593" w:rsidP="00923593">
            <w:pPr>
              <w:widowControl w:val="0"/>
              <w:ind w:right="-91"/>
              <w:jc w:val="center"/>
              <w:rPr>
                <w:szCs w:val="24"/>
              </w:rPr>
            </w:pPr>
            <w:r w:rsidRPr="00923593">
              <w:rPr>
                <w:szCs w:val="24"/>
              </w:rPr>
              <w:t>п/п</w:t>
            </w:r>
          </w:p>
        </w:tc>
        <w:tc>
          <w:tcPr>
            <w:tcW w:w="2516" w:type="dxa"/>
            <w:vAlign w:val="center"/>
          </w:tcPr>
          <w:p w:rsidR="00923593" w:rsidRPr="00923593" w:rsidRDefault="00923593" w:rsidP="00923593">
            <w:pPr>
              <w:widowControl w:val="0"/>
              <w:ind w:right="-91"/>
              <w:jc w:val="center"/>
              <w:rPr>
                <w:szCs w:val="24"/>
              </w:rPr>
            </w:pPr>
            <w:r w:rsidRPr="00923593">
              <w:rPr>
                <w:szCs w:val="24"/>
              </w:rPr>
              <w:t>Должность</w:t>
            </w:r>
          </w:p>
        </w:tc>
        <w:tc>
          <w:tcPr>
            <w:tcW w:w="2729" w:type="dxa"/>
            <w:vAlign w:val="center"/>
          </w:tcPr>
          <w:p w:rsidR="00923593" w:rsidRPr="00923593" w:rsidRDefault="00923593" w:rsidP="00923593">
            <w:pPr>
              <w:widowControl w:val="0"/>
              <w:ind w:right="-91"/>
              <w:jc w:val="center"/>
              <w:rPr>
                <w:szCs w:val="24"/>
              </w:rPr>
            </w:pPr>
            <w:r w:rsidRPr="00923593">
              <w:rPr>
                <w:szCs w:val="24"/>
              </w:rPr>
              <w:t>Ф.И.О. работника</w:t>
            </w:r>
          </w:p>
        </w:tc>
        <w:tc>
          <w:tcPr>
            <w:tcW w:w="1618" w:type="dxa"/>
            <w:vAlign w:val="center"/>
          </w:tcPr>
          <w:p w:rsidR="00923593" w:rsidRPr="00923593" w:rsidRDefault="00923593" w:rsidP="00923593">
            <w:pPr>
              <w:widowControl w:val="0"/>
              <w:ind w:right="-91"/>
              <w:jc w:val="center"/>
              <w:rPr>
                <w:szCs w:val="24"/>
              </w:rPr>
            </w:pPr>
            <w:r w:rsidRPr="00923593">
              <w:rPr>
                <w:szCs w:val="24"/>
              </w:rPr>
              <w:t>Стаж работы</w:t>
            </w:r>
          </w:p>
          <w:p w:rsidR="00923593" w:rsidRPr="00923593" w:rsidRDefault="00923593" w:rsidP="00923593">
            <w:pPr>
              <w:widowControl w:val="0"/>
              <w:ind w:right="-91"/>
              <w:jc w:val="center"/>
              <w:rPr>
                <w:szCs w:val="24"/>
              </w:rPr>
            </w:pPr>
            <w:r w:rsidRPr="00923593">
              <w:rPr>
                <w:szCs w:val="24"/>
              </w:rPr>
              <w:t>по специальности</w:t>
            </w:r>
          </w:p>
          <w:p w:rsidR="00923593" w:rsidRPr="00923593" w:rsidRDefault="00923593" w:rsidP="00923593">
            <w:pPr>
              <w:widowControl w:val="0"/>
              <w:ind w:right="-91"/>
              <w:jc w:val="center"/>
              <w:rPr>
                <w:szCs w:val="24"/>
              </w:rPr>
            </w:pPr>
            <w:r w:rsidRPr="00923593">
              <w:rPr>
                <w:szCs w:val="24"/>
              </w:rPr>
              <w:t>(кол-во лет)</w:t>
            </w:r>
          </w:p>
        </w:tc>
        <w:tc>
          <w:tcPr>
            <w:tcW w:w="1742" w:type="dxa"/>
            <w:vAlign w:val="center"/>
          </w:tcPr>
          <w:p w:rsidR="00923593" w:rsidRPr="00923593" w:rsidRDefault="00923593" w:rsidP="00923593">
            <w:pPr>
              <w:widowControl w:val="0"/>
              <w:ind w:right="-91"/>
              <w:jc w:val="center"/>
              <w:rPr>
                <w:szCs w:val="24"/>
              </w:rPr>
            </w:pPr>
            <w:r w:rsidRPr="00923593">
              <w:rPr>
                <w:szCs w:val="24"/>
              </w:rPr>
              <w:t>Вид и номер документа, подтверждающего квалификацию</w:t>
            </w:r>
          </w:p>
        </w:tc>
      </w:tr>
      <w:tr w:rsidR="00923593" w:rsidRPr="00923593" w:rsidTr="000E783E">
        <w:tc>
          <w:tcPr>
            <w:tcW w:w="632" w:type="dxa"/>
          </w:tcPr>
          <w:p w:rsidR="00923593" w:rsidRPr="00923593" w:rsidRDefault="00923593" w:rsidP="00923593">
            <w:pPr>
              <w:widowControl w:val="0"/>
              <w:ind w:right="-92"/>
              <w:jc w:val="left"/>
              <w:rPr>
                <w:szCs w:val="24"/>
              </w:rPr>
            </w:pPr>
          </w:p>
        </w:tc>
        <w:tc>
          <w:tcPr>
            <w:tcW w:w="2516" w:type="dxa"/>
          </w:tcPr>
          <w:p w:rsidR="00923593" w:rsidRPr="00923593" w:rsidRDefault="00923593" w:rsidP="00923593">
            <w:pPr>
              <w:widowControl w:val="0"/>
              <w:ind w:right="-92"/>
              <w:jc w:val="left"/>
              <w:rPr>
                <w:szCs w:val="24"/>
              </w:rPr>
            </w:pPr>
          </w:p>
        </w:tc>
        <w:tc>
          <w:tcPr>
            <w:tcW w:w="2729" w:type="dxa"/>
          </w:tcPr>
          <w:p w:rsidR="00923593" w:rsidRPr="00923593" w:rsidRDefault="00923593" w:rsidP="00923593">
            <w:pPr>
              <w:widowControl w:val="0"/>
              <w:ind w:right="-92"/>
              <w:jc w:val="left"/>
              <w:rPr>
                <w:szCs w:val="24"/>
              </w:rPr>
            </w:pPr>
          </w:p>
        </w:tc>
        <w:tc>
          <w:tcPr>
            <w:tcW w:w="1618" w:type="dxa"/>
          </w:tcPr>
          <w:p w:rsidR="00923593" w:rsidRPr="00923593" w:rsidRDefault="00923593" w:rsidP="00923593">
            <w:pPr>
              <w:widowControl w:val="0"/>
              <w:ind w:right="-92"/>
              <w:jc w:val="left"/>
              <w:rPr>
                <w:szCs w:val="24"/>
              </w:rPr>
            </w:pPr>
          </w:p>
        </w:tc>
        <w:tc>
          <w:tcPr>
            <w:tcW w:w="1742" w:type="dxa"/>
          </w:tcPr>
          <w:p w:rsidR="00923593" w:rsidRPr="00923593" w:rsidRDefault="00923593" w:rsidP="00923593">
            <w:pPr>
              <w:widowControl w:val="0"/>
              <w:ind w:right="-92"/>
              <w:jc w:val="left"/>
              <w:rPr>
                <w:szCs w:val="24"/>
              </w:rPr>
            </w:pPr>
          </w:p>
        </w:tc>
      </w:tr>
      <w:tr w:rsidR="00923593" w:rsidRPr="00923593" w:rsidTr="000E783E">
        <w:tc>
          <w:tcPr>
            <w:tcW w:w="632" w:type="dxa"/>
          </w:tcPr>
          <w:p w:rsidR="00923593" w:rsidRPr="00923593" w:rsidRDefault="00923593" w:rsidP="00923593">
            <w:pPr>
              <w:widowControl w:val="0"/>
              <w:ind w:right="-92"/>
              <w:jc w:val="left"/>
              <w:rPr>
                <w:szCs w:val="24"/>
              </w:rPr>
            </w:pPr>
          </w:p>
        </w:tc>
        <w:tc>
          <w:tcPr>
            <w:tcW w:w="2516" w:type="dxa"/>
          </w:tcPr>
          <w:p w:rsidR="00923593" w:rsidRPr="00923593" w:rsidRDefault="00923593" w:rsidP="00923593">
            <w:pPr>
              <w:widowControl w:val="0"/>
              <w:ind w:right="-92"/>
              <w:jc w:val="left"/>
              <w:rPr>
                <w:szCs w:val="24"/>
              </w:rPr>
            </w:pPr>
          </w:p>
        </w:tc>
        <w:tc>
          <w:tcPr>
            <w:tcW w:w="2729" w:type="dxa"/>
          </w:tcPr>
          <w:p w:rsidR="00923593" w:rsidRPr="00923593" w:rsidRDefault="00923593" w:rsidP="00923593">
            <w:pPr>
              <w:widowControl w:val="0"/>
              <w:ind w:right="-92"/>
              <w:jc w:val="left"/>
              <w:rPr>
                <w:szCs w:val="24"/>
              </w:rPr>
            </w:pPr>
          </w:p>
        </w:tc>
        <w:tc>
          <w:tcPr>
            <w:tcW w:w="1618" w:type="dxa"/>
          </w:tcPr>
          <w:p w:rsidR="00923593" w:rsidRPr="00923593" w:rsidRDefault="00923593" w:rsidP="00923593">
            <w:pPr>
              <w:widowControl w:val="0"/>
              <w:ind w:right="-92"/>
              <w:jc w:val="left"/>
              <w:rPr>
                <w:szCs w:val="24"/>
              </w:rPr>
            </w:pPr>
          </w:p>
        </w:tc>
        <w:tc>
          <w:tcPr>
            <w:tcW w:w="1742" w:type="dxa"/>
          </w:tcPr>
          <w:p w:rsidR="00923593" w:rsidRPr="00923593" w:rsidRDefault="00923593" w:rsidP="00923593">
            <w:pPr>
              <w:widowControl w:val="0"/>
              <w:ind w:right="-92"/>
              <w:jc w:val="left"/>
              <w:rPr>
                <w:szCs w:val="24"/>
              </w:rPr>
            </w:pPr>
          </w:p>
        </w:tc>
      </w:tr>
      <w:tr w:rsidR="00923593" w:rsidRPr="00923593" w:rsidTr="000E783E">
        <w:tc>
          <w:tcPr>
            <w:tcW w:w="632" w:type="dxa"/>
          </w:tcPr>
          <w:p w:rsidR="00923593" w:rsidRPr="00923593" w:rsidRDefault="00923593" w:rsidP="00923593">
            <w:pPr>
              <w:widowControl w:val="0"/>
              <w:ind w:right="-92"/>
              <w:jc w:val="left"/>
              <w:rPr>
                <w:szCs w:val="24"/>
              </w:rPr>
            </w:pPr>
          </w:p>
        </w:tc>
        <w:tc>
          <w:tcPr>
            <w:tcW w:w="2516" w:type="dxa"/>
          </w:tcPr>
          <w:p w:rsidR="00923593" w:rsidRPr="00923593" w:rsidRDefault="00923593" w:rsidP="00923593">
            <w:pPr>
              <w:widowControl w:val="0"/>
              <w:ind w:right="-92"/>
              <w:jc w:val="left"/>
              <w:rPr>
                <w:szCs w:val="24"/>
              </w:rPr>
            </w:pPr>
          </w:p>
        </w:tc>
        <w:tc>
          <w:tcPr>
            <w:tcW w:w="2729" w:type="dxa"/>
          </w:tcPr>
          <w:p w:rsidR="00923593" w:rsidRPr="00923593" w:rsidRDefault="00923593" w:rsidP="00923593">
            <w:pPr>
              <w:widowControl w:val="0"/>
              <w:ind w:right="-92"/>
              <w:jc w:val="left"/>
              <w:rPr>
                <w:szCs w:val="24"/>
              </w:rPr>
            </w:pPr>
          </w:p>
        </w:tc>
        <w:tc>
          <w:tcPr>
            <w:tcW w:w="1618" w:type="dxa"/>
          </w:tcPr>
          <w:p w:rsidR="00923593" w:rsidRPr="00923593" w:rsidRDefault="00923593" w:rsidP="00923593">
            <w:pPr>
              <w:widowControl w:val="0"/>
              <w:ind w:right="-92"/>
              <w:jc w:val="left"/>
              <w:rPr>
                <w:szCs w:val="24"/>
              </w:rPr>
            </w:pPr>
          </w:p>
        </w:tc>
        <w:tc>
          <w:tcPr>
            <w:tcW w:w="1742" w:type="dxa"/>
          </w:tcPr>
          <w:p w:rsidR="00923593" w:rsidRPr="00923593" w:rsidRDefault="00923593" w:rsidP="00923593">
            <w:pPr>
              <w:widowControl w:val="0"/>
              <w:ind w:right="-92"/>
              <w:jc w:val="left"/>
              <w:rPr>
                <w:szCs w:val="24"/>
              </w:rPr>
            </w:pPr>
          </w:p>
        </w:tc>
      </w:tr>
      <w:tr w:rsidR="00923593" w:rsidRPr="00923593" w:rsidTr="000E783E">
        <w:tc>
          <w:tcPr>
            <w:tcW w:w="632" w:type="dxa"/>
          </w:tcPr>
          <w:p w:rsidR="00923593" w:rsidRPr="00923593" w:rsidRDefault="00923593" w:rsidP="00923593">
            <w:pPr>
              <w:widowControl w:val="0"/>
              <w:ind w:right="-92"/>
              <w:jc w:val="left"/>
              <w:rPr>
                <w:szCs w:val="24"/>
              </w:rPr>
            </w:pPr>
          </w:p>
        </w:tc>
        <w:tc>
          <w:tcPr>
            <w:tcW w:w="2516" w:type="dxa"/>
          </w:tcPr>
          <w:p w:rsidR="00923593" w:rsidRPr="00923593" w:rsidRDefault="00923593" w:rsidP="00923593">
            <w:pPr>
              <w:widowControl w:val="0"/>
              <w:ind w:right="-92"/>
              <w:jc w:val="left"/>
              <w:rPr>
                <w:szCs w:val="24"/>
              </w:rPr>
            </w:pPr>
          </w:p>
        </w:tc>
        <w:tc>
          <w:tcPr>
            <w:tcW w:w="2729" w:type="dxa"/>
          </w:tcPr>
          <w:p w:rsidR="00923593" w:rsidRPr="00923593" w:rsidRDefault="00923593" w:rsidP="00923593">
            <w:pPr>
              <w:widowControl w:val="0"/>
              <w:ind w:right="-92"/>
              <w:jc w:val="left"/>
              <w:rPr>
                <w:szCs w:val="24"/>
              </w:rPr>
            </w:pPr>
          </w:p>
        </w:tc>
        <w:tc>
          <w:tcPr>
            <w:tcW w:w="1618" w:type="dxa"/>
          </w:tcPr>
          <w:p w:rsidR="00923593" w:rsidRPr="00923593" w:rsidRDefault="00923593" w:rsidP="00923593">
            <w:pPr>
              <w:widowControl w:val="0"/>
              <w:ind w:right="-92"/>
              <w:jc w:val="left"/>
              <w:rPr>
                <w:szCs w:val="24"/>
              </w:rPr>
            </w:pPr>
          </w:p>
        </w:tc>
        <w:tc>
          <w:tcPr>
            <w:tcW w:w="1742" w:type="dxa"/>
          </w:tcPr>
          <w:p w:rsidR="00923593" w:rsidRPr="00923593" w:rsidRDefault="00923593" w:rsidP="00923593">
            <w:pPr>
              <w:widowControl w:val="0"/>
              <w:ind w:right="-92"/>
              <w:jc w:val="left"/>
              <w:rPr>
                <w:szCs w:val="24"/>
              </w:rPr>
            </w:pPr>
          </w:p>
        </w:tc>
      </w:tr>
    </w:tbl>
    <w:p w:rsidR="00923593" w:rsidRPr="00923593" w:rsidRDefault="00923593" w:rsidP="00923593">
      <w:pPr>
        <w:widowControl w:val="0"/>
        <w:ind w:right="-92" w:firstLine="720"/>
        <w:rPr>
          <w:rFonts w:eastAsia="Times New Roman"/>
          <w:szCs w:val="24"/>
          <w:lang w:eastAsia="ru-RU"/>
        </w:rPr>
      </w:pPr>
    </w:p>
    <w:p w:rsidR="00923593" w:rsidRPr="00070C92" w:rsidRDefault="00923593" w:rsidP="00923593">
      <w:pPr>
        <w:widowControl w:val="0"/>
        <w:ind w:right="-92" w:firstLine="720"/>
        <w:rPr>
          <w:rFonts w:eastAsia="Times New Roman"/>
          <w:szCs w:val="24"/>
          <w:lang w:eastAsia="ru-RU"/>
        </w:rPr>
      </w:pPr>
      <w:r w:rsidRPr="00070C92">
        <w:rPr>
          <w:rFonts w:eastAsia="Times New Roman"/>
          <w:szCs w:val="24"/>
          <w:lang w:eastAsia="ru-RU"/>
        </w:rPr>
        <w:t xml:space="preserve">К таблице должны быть приложены копии подтверждающих документов (дипломов, сертификатов, </w:t>
      </w:r>
      <w:r w:rsidR="003012C3" w:rsidRPr="00070C92">
        <w:rPr>
          <w:rFonts w:eastAsia="Times New Roman"/>
          <w:szCs w:val="24"/>
          <w:lang w:eastAsia="ru-RU"/>
        </w:rPr>
        <w:t>выписки</w:t>
      </w:r>
      <w:r w:rsidR="00AB26FA" w:rsidRPr="00070C92">
        <w:rPr>
          <w:rFonts w:eastAsia="Times New Roman"/>
          <w:szCs w:val="24"/>
          <w:lang w:eastAsia="ru-RU"/>
        </w:rPr>
        <w:t xml:space="preserve"> из </w:t>
      </w:r>
      <w:r w:rsidRPr="00070C92">
        <w:rPr>
          <w:rFonts w:eastAsia="Times New Roman"/>
          <w:szCs w:val="24"/>
          <w:lang w:eastAsia="ru-RU"/>
        </w:rPr>
        <w:t>трудовых книжек и др. документы), заверенные подписью и печатью участника конкурса.</w:t>
      </w:r>
    </w:p>
    <w:p w:rsidR="00923593" w:rsidRPr="00923593" w:rsidRDefault="00923593" w:rsidP="00923593">
      <w:pPr>
        <w:widowControl w:val="0"/>
        <w:ind w:right="-92" w:firstLine="720"/>
        <w:rPr>
          <w:rFonts w:eastAsia="Times New Roman"/>
          <w:szCs w:val="24"/>
          <w:lang w:eastAsia="ru-RU"/>
        </w:rPr>
      </w:pPr>
    </w:p>
    <w:p w:rsidR="00923593" w:rsidRPr="00923593" w:rsidRDefault="00923593" w:rsidP="00923593">
      <w:pPr>
        <w:widowControl w:val="0"/>
        <w:ind w:firstLine="0"/>
        <w:jc w:val="left"/>
        <w:rPr>
          <w:rFonts w:eastAsia="Times New Roman"/>
          <w:sz w:val="20"/>
          <w:szCs w:val="20"/>
          <w:lang w:eastAsia="ru-RU"/>
        </w:rPr>
      </w:pPr>
      <w:r w:rsidRPr="00923593">
        <w:rPr>
          <w:rFonts w:eastAsia="Times New Roman"/>
          <w:b/>
          <w:sz w:val="20"/>
          <w:szCs w:val="20"/>
          <w:lang w:eastAsia="ru-RU"/>
        </w:rPr>
        <w:t>Руководитель организации</w:t>
      </w:r>
      <w:r w:rsidR="00741921">
        <w:rPr>
          <w:rFonts w:eastAsia="Times New Roman"/>
          <w:b/>
          <w:sz w:val="20"/>
          <w:szCs w:val="20"/>
          <w:lang w:eastAsia="ru-RU"/>
        </w:rPr>
        <w:t xml:space="preserve">    </w:t>
      </w:r>
      <w:r w:rsidRPr="00923593">
        <w:rPr>
          <w:rFonts w:eastAsia="Times New Roman"/>
          <w:sz w:val="20"/>
          <w:szCs w:val="20"/>
          <w:lang w:eastAsia="ru-RU"/>
        </w:rPr>
        <w:t xml:space="preserve"> _____________________ </w:t>
      </w:r>
      <w:r w:rsidR="00741921">
        <w:rPr>
          <w:rFonts w:eastAsia="Times New Roman"/>
          <w:sz w:val="20"/>
          <w:szCs w:val="20"/>
          <w:lang w:eastAsia="ru-RU"/>
        </w:rPr>
        <w:t xml:space="preserve">               ________________________</w:t>
      </w:r>
      <w:r w:rsidRPr="00923593">
        <w:rPr>
          <w:rFonts w:eastAsia="Times New Roman"/>
          <w:sz w:val="20"/>
          <w:szCs w:val="20"/>
          <w:lang w:eastAsia="ru-RU"/>
        </w:rPr>
        <w:t>(Ф.И.О.)</w:t>
      </w:r>
    </w:p>
    <w:p w:rsidR="00923593" w:rsidRPr="00923593" w:rsidRDefault="00923593" w:rsidP="00923593">
      <w:pPr>
        <w:widowControl w:val="0"/>
        <w:ind w:left="2124" w:firstLine="708"/>
        <w:jc w:val="left"/>
        <w:rPr>
          <w:rFonts w:eastAsia="Times New Roman"/>
          <w:i/>
          <w:sz w:val="20"/>
          <w:szCs w:val="20"/>
          <w:vertAlign w:val="superscript"/>
          <w:lang w:eastAsia="ru-RU"/>
        </w:rPr>
      </w:pPr>
      <w:r w:rsidRPr="00923593">
        <w:rPr>
          <w:rFonts w:eastAsia="Times New Roman"/>
          <w:i/>
          <w:sz w:val="20"/>
          <w:szCs w:val="20"/>
          <w:vertAlign w:val="superscript"/>
          <w:lang w:eastAsia="ru-RU"/>
        </w:rPr>
        <w:t xml:space="preserve">             (подпись)</w:t>
      </w:r>
    </w:p>
    <w:p w:rsidR="00923593" w:rsidRPr="00923593" w:rsidRDefault="00741921" w:rsidP="00923593">
      <w:pPr>
        <w:widowControl w:val="0"/>
        <w:ind w:firstLine="0"/>
        <w:jc w:val="left"/>
        <w:rPr>
          <w:rFonts w:eastAsia="Times New Roman"/>
          <w:i/>
          <w:sz w:val="20"/>
          <w:szCs w:val="20"/>
          <w:vertAlign w:val="superscript"/>
          <w:lang w:eastAsia="ru-RU"/>
        </w:rPr>
      </w:pPr>
      <w:r>
        <w:rPr>
          <w:rFonts w:eastAsia="Times New Roman"/>
          <w:sz w:val="28"/>
          <w:szCs w:val="28"/>
          <w:vertAlign w:val="superscript"/>
          <w:lang w:eastAsia="ru-RU"/>
        </w:rPr>
        <w:t xml:space="preserve">                                                                                          </w:t>
      </w:r>
      <w:r w:rsidR="00923593" w:rsidRPr="00923593">
        <w:rPr>
          <w:rFonts w:eastAsia="Times New Roman"/>
          <w:sz w:val="28"/>
          <w:szCs w:val="28"/>
          <w:vertAlign w:val="superscript"/>
          <w:lang w:eastAsia="ru-RU"/>
        </w:rPr>
        <w:t xml:space="preserve">М.П. </w:t>
      </w:r>
    </w:p>
    <w:p w:rsidR="00923593" w:rsidRPr="00923593" w:rsidRDefault="00923593" w:rsidP="00923593">
      <w:pPr>
        <w:ind w:firstLine="0"/>
        <w:rPr>
          <w:rFonts w:eastAsia="Times New Roman"/>
          <w:sz w:val="20"/>
          <w:szCs w:val="20"/>
          <w:lang w:eastAsia="ru-RU"/>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Pr="00923593" w:rsidRDefault="00923593" w:rsidP="00923593">
      <w:pPr>
        <w:spacing w:after="200" w:line="276" w:lineRule="auto"/>
        <w:ind w:firstLine="0"/>
        <w:jc w:val="left"/>
        <w:rPr>
          <w:rFonts w:eastAsia="Calibri"/>
          <w:szCs w:val="24"/>
        </w:rPr>
      </w:pPr>
    </w:p>
    <w:p w:rsidR="00923593" w:rsidRDefault="00923593" w:rsidP="00923593">
      <w:pPr>
        <w:spacing w:after="200" w:line="276" w:lineRule="auto"/>
        <w:ind w:firstLine="0"/>
        <w:jc w:val="left"/>
        <w:rPr>
          <w:rFonts w:eastAsia="Calibri"/>
          <w:szCs w:val="24"/>
        </w:rPr>
      </w:pPr>
    </w:p>
    <w:p w:rsidR="00A70350" w:rsidRDefault="00A70350" w:rsidP="00923593">
      <w:pPr>
        <w:spacing w:after="200" w:line="276" w:lineRule="auto"/>
        <w:ind w:firstLine="0"/>
        <w:jc w:val="left"/>
        <w:rPr>
          <w:rFonts w:eastAsia="Calibri"/>
          <w:szCs w:val="24"/>
        </w:rPr>
      </w:pPr>
    </w:p>
    <w:p w:rsidR="00BD524C" w:rsidRDefault="00BD524C" w:rsidP="00923593">
      <w:pPr>
        <w:ind w:firstLine="0"/>
        <w:rPr>
          <w:rFonts w:eastAsia="Times New Roman"/>
          <w:b/>
          <w:szCs w:val="24"/>
          <w:lang w:eastAsia="ru-RU"/>
        </w:rPr>
      </w:pPr>
    </w:p>
    <w:p w:rsidR="00923593" w:rsidRPr="00923593" w:rsidRDefault="00923593" w:rsidP="00923593">
      <w:pPr>
        <w:ind w:firstLine="0"/>
        <w:rPr>
          <w:rFonts w:eastAsia="Times New Roman"/>
          <w:b/>
          <w:szCs w:val="24"/>
          <w:lang w:eastAsia="ru-RU"/>
        </w:rPr>
      </w:pPr>
      <w:r w:rsidRPr="00923593">
        <w:rPr>
          <w:rFonts w:eastAsia="Times New Roman"/>
          <w:b/>
          <w:szCs w:val="24"/>
          <w:lang w:eastAsia="ru-RU"/>
        </w:rPr>
        <w:t xml:space="preserve">                                                                                                                                       Форма № 7</w:t>
      </w:r>
    </w:p>
    <w:p w:rsidR="00923593" w:rsidRPr="00923593" w:rsidRDefault="00923593" w:rsidP="00923593">
      <w:pPr>
        <w:ind w:firstLine="0"/>
        <w:rPr>
          <w:rFonts w:eastAsia="Times New Roman"/>
          <w:szCs w:val="24"/>
          <w:lang w:eastAsia="ru-RU"/>
        </w:rPr>
      </w:pPr>
      <w:r w:rsidRPr="00923593">
        <w:rPr>
          <w:rFonts w:eastAsia="Times New Roman"/>
          <w:szCs w:val="24"/>
          <w:lang w:eastAsia="ru-RU"/>
        </w:rPr>
        <w:t xml:space="preserve">                                                                                   </w:t>
      </w:r>
    </w:p>
    <w:p w:rsidR="00923593" w:rsidRPr="00923593" w:rsidRDefault="00923593" w:rsidP="00923593">
      <w:pPr>
        <w:ind w:firstLine="0"/>
        <w:rPr>
          <w:rFonts w:eastAsia="Times New Roman"/>
          <w:szCs w:val="24"/>
          <w:lang w:eastAsia="ru-RU"/>
        </w:rPr>
      </w:pPr>
    </w:p>
    <w:p w:rsidR="00923593" w:rsidRPr="00923593" w:rsidRDefault="00923593" w:rsidP="00923593">
      <w:pPr>
        <w:ind w:firstLine="0"/>
        <w:jc w:val="right"/>
        <w:rPr>
          <w:rFonts w:eastAsia="Times New Roman"/>
          <w:szCs w:val="24"/>
          <w:lang w:eastAsia="ru-RU"/>
        </w:rPr>
      </w:pPr>
      <w:r w:rsidRPr="00923593">
        <w:rPr>
          <w:rFonts w:eastAsia="Times New Roman"/>
          <w:szCs w:val="24"/>
          <w:lang w:eastAsia="ru-RU"/>
        </w:rPr>
        <w:t xml:space="preserve"> Председателю конкурсной комиссии </w:t>
      </w:r>
    </w:p>
    <w:p w:rsidR="00923593" w:rsidRPr="00923593" w:rsidRDefault="00923593" w:rsidP="00923593">
      <w:pPr>
        <w:ind w:firstLine="0"/>
        <w:jc w:val="right"/>
        <w:rPr>
          <w:rFonts w:eastAsia="Times New Roman"/>
          <w:szCs w:val="24"/>
          <w:lang w:eastAsia="ru-RU"/>
        </w:rPr>
      </w:pPr>
    </w:p>
    <w:p w:rsidR="00923593" w:rsidRPr="00923593" w:rsidRDefault="00923593" w:rsidP="00923593">
      <w:pPr>
        <w:ind w:firstLine="0"/>
        <w:rPr>
          <w:rFonts w:eastAsia="Times New Roman"/>
          <w:szCs w:val="24"/>
          <w:lang w:eastAsia="ru-RU"/>
        </w:rPr>
      </w:pPr>
    </w:p>
    <w:p w:rsidR="00923593" w:rsidRPr="00923593" w:rsidRDefault="00923593" w:rsidP="00923593">
      <w:pPr>
        <w:ind w:firstLine="0"/>
        <w:rPr>
          <w:rFonts w:eastAsia="Times New Roman"/>
          <w:szCs w:val="24"/>
          <w:lang w:eastAsia="ru-RU"/>
        </w:rPr>
      </w:pPr>
    </w:p>
    <w:p w:rsidR="00923593" w:rsidRPr="00923593" w:rsidRDefault="00923593" w:rsidP="00923593">
      <w:pPr>
        <w:ind w:firstLine="0"/>
        <w:jc w:val="center"/>
        <w:rPr>
          <w:rFonts w:eastAsia="Times New Roman"/>
          <w:b/>
          <w:szCs w:val="24"/>
          <w:lang w:eastAsia="ru-RU"/>
        </w:rPr>
      </w:pPr>
      <w:r w:rsidRPr="00923593">
        <w:rPr>
          <w:rFonts w:eastAsia="Times New Roman"/>
          <w:b/>
          <w:szCs w:val="24"/>
          <w:lang w:eastAsia="ru-RU"/>
        </w:rPr>
        <w:t>Запрос на разъяснение конкурсной документации</w:t>
      </w:r>
    </w:p>
    <w:p w:rsidR="00923593" w:rsidRPr="00923593" w:rsidRDefault="00923593" w:rsidP="00923593">
      <w:pPr>
        <w:ind w:firstLine="0"/>
        <w:rPr>
          <w:rFonts w:eastAsia="Times New Roman"/>
          <w:szCs w:val="24"/>
          <w:lang w:eastAsia="ru-RU"/>
        </w:rPr>
      </w:pPr>
    </w:p>
    <w:p w:rsidR="00923593" w:rsidRPr="00923593" w:rsidRDefault="00923593" w:rsidP="00923593">
      <w:pPr>
        <w:tabs>
          <w:tab w:val="center" w:pos="4153"/>
          <w:tab w:val="right" w:pos="8306"/>
        </w:tabs>
        <w:ind w:firstLine="0"/>
        <w:jc w:val="left"/>
        <w:rPr>
          <w:rFonts w:eastAsia="Times New Roman"/>
          <w:szCs w:val="24"/>
          <w:lang w:eastAsia="ru-RU"/>
        </w:rPr>
      </w:pPr>
    </w:p>
    <w:p w:rsidR="00923593" w:rsidRPr="00923593" w:rsidRDefault="00923593" w:rsidP="00923593">
      <w:pPr>
        <w:ind w:firstLine="0"/>
        <w:rPr>
          <w:rFonts w:eastAsia="Times New Roman"/>
          <w:szCs w:val="24"/>
          <w:lang w:eastAsia="ru-RU"/>
        </w:rPr>
      </w:pPr>
    </w:p>
    <w:p w:rsidR="00923593" w:rsidRPr="00923593" w:rsidRDefault="00923593" w:rsidP="00923593">
      <w:pPr>
        <w:ind w:firstLine="0"/>
        <w:rPr>
          <w:rFonts w:eastAsia="Times New Roman"/>
          <w:szCs w:val="24"/>
          <w:lang w:eastAsia="ru-RU"/>
        </w:rPr>
      </w:pPr>
    </w:p>
    <w:p w:rsidR="00923593" w:rsidRPr="00923593" w:rsidRDefault="00923593" w:rsidP="00923593">
      <w:pPr>
        <w:ind w:firstLine="0"/>
        <w:rPr>
          <w:rFonts w:eastAsia="Times New Roman"/>
          <w:szCs w:val="24"/>
          <w:lang w:eastAsia="ru-RU"/>
        </w:rPr>
      </w:pPr>
      <w:r w:rsidRPr="00923593">
        <w:rPr>
          <w:rFonts w:eastAsia="Times New Roman"/>
          <w:szCs w:val="24"/>
          <w:lang w:eastAsia="ru-RU"/>
        </w:rPr>
        <w:tab/>
        <w:t>Прошу Вас разъяснить следующие положения конкурсной документации</w:t>
      </w:r>
    </w:p>
    <w:p w:rsidR="00923593" w:rsidRPr="00923593" w:rsidRDefault="00923593" w:rsidP="00923593">
      <w:pPr>
        <w:ind w:firstLine="0"/>
        <w:rPr>
          <w:rFonts w:eastAsia="Times New Roman"/>
          <w:szCs w:val="24"/>
          <w:lang w:eastAsia="ru-RU"/>
        </w:rPr>
      </w:pPr>
    </w:p>
    <w:p w:rsidR="00923593" w:rsidRPr="00923593" w:rsidRDefault="00923593" w:rsidP="00923593">
      <w:pPr>
        <w:ind w:firstLine="0"/>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171"/>
        <w:gridCol w:w="3517"/>
        <w:gridCol w:w="3212"/>
      </w:tblGrid>
      <w:tr w:rsidR="00923593" w:rsidRPr="00923593" w:rsidTr="000E783E">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r w:rsidRPr="00923593">
              <w:rPr>
                <w:rFonts w:eastAsia="Times New Roman"/>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r w:rsidRPr="00923593">
              <w:rPr>
                <w:rFonts w:eastAsia="Times New Roman"/>
                <w:szCs w:val="24"/>
                <w:lang w:eastAsia="ru-RU"/>
              </w:rPr>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r w:rsidRPr="00923593">
              <w:rPr>
                <w:rFonts w:eastAsia="Times New Roman"/>
                <w:szCs w:val="24"/>
                <w:lang w:eastAsia="ru-RU"/>
              </w:rPr>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r w:rsidRPr="00923593">
              <w:rPr>
                <w:rFonts w:eastAsia="Times New Roman"/>
                <w:szCs w:val="24"/>
                <w:lang w:eastAsia="ru-RU"/>
              </w:rPr>
              <w:t>Содержание запроса на разъяснение положений конкурсной документации</w:t>
            </w:r>
          </w:p>
        </w:tc>
      </w:tr>
      <w:tr w:rsidR="00923593" w:rsidRPr="00923593" w:rsidTr="000E783E">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p>
        </w:tc>
      </w:tr>
      <w:tr w:rsidR="00923593" w:rsidRPr="00923593" w:rsidTr="000E783E">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923593" w:rsidRPr="00923593" w:rsidRDefault="00923593" w:rsidP="00923593">
            <w:pPr>
              <w:ind w:firstLine="0"/>
              <w:rPr>
                <w:rFonts w:eastAsia="Times New Roman"/>
                <w:szCs w:val="24"/>
                <w:lang w:eastAsia="ru-RU"/>
              </w:rPr>
            </w:pPr>
          </w:p>
        </w:tc>
      </w:tr>
    </w:tbl>
    <w:p w:rsidR="00923593" w:rsidRPr="00923593" w:rsidRDefault="00923593" w:rsidP="00923593">
      <w:pPr>
        <w:ind w:firstLine="0"/>
        <w:rPr>
          <w:rFonts w:eastAsia="Times New Roman"/>
          <w:szCs w:val="24"/>
          <w:lang w:eastAsia="ru-RU"/>
        </w:rPr>
      </w:pPr>
    </w:p>
    <w:p w:rsidR="00923593" w:rsidRPr="00923593" w:rsidRDefault="00923593" w:rsidP="00923593">
      <w:pPr>
        <w:ind w:firstLine="0"/>
        <w:rPr>
          <w:rFonts w:eastAsia="Times New Roman"/>
          <w:szCs w:val="24"/>
          <w:lang w:eastAsia="ru-RU"/>
        </w:rPr>
      </w:pPr>
    </w:p>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jc w:val="left"/>
        <w:rPr>
          <w:rFonts w:eastAsia="Times New Roman"/>
          <w:szCs w:val="24"/>
          <w:lang w:eastAsia="ru-RU"/>
        </w:rPr>
      </w:pPr>
    </w:p>
    <w:p w:rsidR="00923593" w:rsidRPr="00923593" w:rsidRDefault="00923593" w:rsidP="00923593">
      <w:pPr>
        <w:ind w:firstLine="0"/>
        <w:jc w:val="left"/>
        <w:rPr>
          <w:rFonts w:eastAsia="Times New Roman"/>
          <w:szCs w:val="24"/>
          <w:lang w:eastAsia="ru-RU"/>
        </w:rPr>
      </w:pPr>
      <w:r w:rsidRPr="00923593">
        <w:rPr>
          <w:rFonts w:eastAsia="Times New Roman"/>
          <w:szCs w:val="24"/>
          <w:lang w:eastAsia="ru-RU"/>
        </w:rPr>
        <w:t>Ответ прошу направить по почтовому  адресу______________________________________</w:t>
      </w:r>
    </w:p>
    <w:p w:rsidR="00923593" w:rsidRPr="00923593" w:rsidRDefault="00923593" w:rsidP="00923593">
      <w:pPr>
        <w:ind w:firstLine="0"/>
        <w:rPr>
          <w:rFonts w:eastAsia="Times New Roman"/>
          <w:szCs w:val="24"/>
          <w:lang w:eastAsia="ru-RU"/>
        </w:rPr>
      </w:pPr>
      <w:r w:rsidRPr="00923593">
        <w:rPr>
          <w:rFonts w:eastAsia="Times New Roman"/>
          <w:szCs w:val="24"/>
          <w:lang w:eastAsia="ru-RU"/>
        </w:rPr>
        <w:t>или по адресу электронной почты ________________________________________________</w:t>
      </w:r>
    </w:p>
    <w:p w:rsidR="00923593" w:rsidRPr="00923593" w:rsidRDefault="00923593" w:rsidP="00923593">
      <w:pPr>
        <w:ind w:firstLine="0"/>
        <w:rPr>
          <w:rFonts w:eastAsia="Times New Roman"/>
          <w:szCs w:val="24"/>
          <w:lang w:eastAsia="ru-RU"/>
        </w:rPr>
      </w:pPr>
    </w:p>
    <w:p w:rsidR="00923593" w:rsidRPr="00923593" w:rsidRDefault="00923593" w:rsidP="00923593">
      <w:pPr>
        <w:ind w:firstLine="0"/>
        <w:rPr>
          <w:rFonts w:eastAsia="Times New Roman"/>
          <w:szCs w:val="24"/>
          <w:lang w:eastAsia="ru-RU"/>
        </w:rPr>
      </w:pPr>
    </w:p>
    <w:p w:rsidR="00923593" w:rsidRPr="00923593" w:rsidRDefault="00923593" w:rsidP="00923593">
      <w:pPr>
        <w:ind w:firstLine="0"/>
        <w:rPr>
          <w:rFonts w:eastAsia="Times New Roman"/>
          <w:szCs w:val="24"/>
          <w:lang w:eastAsia="ru-RU"/>
        </w:rPr>
      </w:pPr>
    </w:p>
    <w:p w:rsidR="00923593" w:rsidRPr="00923593" w:rsidRDefault="00923593" w:rsidP="00923593">
      <w:pPr>
        <w:ind w:firstLine="0"/>
        <w:rPr>
          <w:rFonts w:eastAsia="Times New Roman"/>
          <w:szCs w:val="24"/>
          <w:lang w:eastAsia="ru-RU"/>
        </w:rPr>
      </w:pPr>
    </w:p>
    <w:p w:rsidR="00923593" w:rsidRPr="00923593" w:rsidRDefault="00923593" w:rsidP="00923593">
      <w:pPr>
        <w:ind w:firstLine="0"/>
        <w:rPr>
          <w:rFonts w:eastAsia="Times New Roman"/>
          <w:szCs w:val="24"/>
          <w:lang w:eastAsia="ru-RU"/>
        </w:rPr>
      </w:pPr>
      <w:r w:rsidRPr="00923593">
        <w:rPr>
          <w:rFonts w:eastAsia="Times New Roman"/>
          <w:szCs w:val="24"/>
          <w:lang w:eastAsia="ru-RU"/>
        </w:rPr>
        <w:t>Должность                                                                                                Фамилия Имя Отчество</w:t>
      </w:r>
    </w:p>
    <w:p w:rsidR="00923593" w:rsidRPr="00923593" w:rsidRDefault="00923593" w:rsidP="00923593">
      <w:pPr>
        <w:ind w:firstLine="0"/>
        <w:rPr>
          <w:rFonts w:eastAsia="Times New Roman"/>
          <w:szCs w:val="24"/>
          <w:lang w:eastAsia="ru-RU"/>
        </w:rPr>
      </w:pPr>
      <w:r w:rsidRPr="00923593">
        <w:rPr>
          <w:rFonts w:eastAsia="Times New Roman"/>
          <w:szCs w:val="24"/>
          <w:lang w:eastAsia="ru-RU"/>
        </w:rPr>
        <w:t xml:space="preserve">                                                                                                                     Полностью</w:t>
      </w:r>
    </w:p>
    <w:p w:rsidR="00923593" w:rsidRPr="00923593" w:rsidRDefault="00923593" w:rsidP="00923593">
      <w:pPr>
        <w:ind w:firstLine="0"/>
        <w:rPr>
          <w:rFonts w:eastAsia="Times New Roman"/>
          <w:szCs w:val="24"/>
          <w:lang w:eastAsia="ru-RU"/>
        </w:rPr>
      </w:pPr>
      <w:r w:rsidRPr="00923593">
        <w:rPr>
          <w:rFonts w:eastAsia="Times New Roman"/>
          <w:szCs w:val="24"/>
          <w:lang w:eastAsia="ru-RU"/>
        </w:rPr>
        <w:t>М.П.                                                                                                             Дата Подпись</w:t>
      </w: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szCs w:val="24"/>
        </w:rPr>
      </w:pPr>
    </w:p>
    <w:p w:rsidR="00923593" w:rsidRDefault="00923593" w:rsidP="00923593">
      <w:pPr>
        <w:autoSpaceDE w:val="0"/>
        <w:autoSpaceDN w:val="0"/>
        <w:adjustRightInd w:val="0"/>
        <w:ind w:firstLine="0"/>
        <w:jc w:val="right"/>
        <w:rPr>
          <w:rFonts w:eastAsia="Calibri"/>
          <w:szCs w:val="24"/>
        </w:rPr>
      </w:pPr>
    </w:p>
    <w:p w:rsidR="00741921" w:rsidRDefault="00741921" w:rsidP="00923593">
      <w:pPr>
        <w:autoSpaceDE w:val="0"/>
        <w:autoSpaceDN w:val="0"/>
        <w:adjustRightInd w:val="0"/>
        <w:ind w:firstLine="0"/>
        <w:jc w:val="right"/>
        <w:rPr>
          <w:rFonts w:eastAsia="Calibri"/>
          <w:szCs w:val="24"/>
        </w:rPr>
      </w:pPr>
    </w:p>
    <w:p w:rsidR="00741921" w:rsidRPr="00923593" w:rsidRDefault="00741921" w:rsidP="00923593">
      <w:pPr>
        <w:autoSpaceDE w:val="0"/>
        <w:autoSpaceDN w:val="0"/>
        <w:adjustRightInd w:val="0"/>
        <w:ind w:firstLine="0"/>
        <w:jc w:val="right"/>
        <w:rPr>
          <w:rFonts w:eastAsia="Calibri"/>
          <w:szCs w:val="24"/>
        </w:rPr>
      </w:pPr>
    </w:p>
    <w:p w:rsidR="00923593" w:rsidRPr="00923593" w:rsidRDefault="00923593" w:rsidP="00923593">
      <w:pPr>
        <w:autoSpaceDE w:val="0"/>
        <w:autoSpaceDN w:val="0"/>
        <w:adjustRightInd w:val="0"/>
        <w:ind w:firstLine="0"/>
        <w:jc w:val="right"/>
        <w:rPr>
          <w:rFonts w:eastAsia="Calibri"/>
          <w:b/>
          <w:szCs w:val="24"/>
        </w:rPr>
      </w:pPr>
      <w:r w:rsidRPr="00923593">
        <w:rPr>
          <w:rFonts w:eastAsia="Calibri"/>
          <w:szCs w:val="24"/>
        </w:rPr>
        <w:lastRenderedPageBreak/>
        <w:t xml:space="preserve">                       </w:t>
      </w:r>
      <w:r w:rsidRPr="00923593">
        <w:rPr>
          <w:rFonts w:eastAsia="Calibri"/>
          <w:b/>
          <w:szCs w:val="24"/>
        </w:rPr>
        <w:t>Форма № 8</w:t>
      </w:r>
    </w:p>
    <w:p w:rsidR="00923593" w:rsidRPr="00923593" w:rsidRDefault="00923593" w:rsidP="00923593">
      <w:pPr>
        <w:autoSpaceDE w:val="0"/>
        <w:autoSpaceDN w:val="0"/>
        <w:adjustRightInd w:val="0"/>
        <w:ind w:firstLine="0"/>
        <w:jc w:val="center"/>
        <w:rPr>
          <w:rFonts w:eastAsia="Calibri"/>
          <w:szCs w:val="24"/>
        </w:rPr>
      </w:pPr>
    </w:p>
    <w:p w:rsidR="00923593" w:rsidRPr="00923593" w:rsidRDefault="00923593" w:rsidP="00923593">
      <w:pPr>
        <w:autoSpaceDE w:val="0"/>
        <w:autoSpaceDN w:val="0"/>
        <w:adjustRightInd w:val="0"/>
        <w:ind w:firstLine="0"/>
        <w:jc w:val="center"/>
        <w:rPr>
          <w:rFonts w:eastAsia="Calibri"/>
          <w:b/>
          <w:szCs w:val="24"/>
        </w:rPr>
      </w:pPr>
    </w:p>
    <w:p w:rsidR="00923593" w:rsidRPr="00923593" w:rsidRDefault="00923593" w:rsidP="00923593">
      <w:pPr>
        <w:autoSpaceDE w:val="0"/>
        <w:autoSpaceDN w:val="0"/>
        <w:adjustRightInd w:val="0"/>
        <w:ind w:firstLine="0"/>
        <w:jc w:val="center"/>
        <w:rPr>
          <w:rFonts w:eastAsia="Calibri"/>
          <w:b/>
          <w:szCs w:val="24"/>
        </w:rPr>
      </w:pPr>
      <w:r w:rsidRPr="00923593">
        <w:rPr>
          <w:rFonts w:eastAsia="Calibri"/>
          <w:b/>
          <w:szCs w:val="24"/>
        </w:rPr>
        <w:t>Доверенность* N ___</w:t>
      </w:r>
    </w:p>
    <w:p w:rsidR="00923593" w:rsidRPr="00923593" w:rsidRDefault="00923593" w:rsidP="00923593">
      <w:pPr>
        <w:autoSpaceDE w:val="0"/>
        <w:autoSpaceDN w:val="0"/>
        <w:adjustRightInd w:val="0"/>
        <w:ind w:firstLine="0"/>
        <w:jc w:val="center"/>
        <w:rPr>
          <w:rFonts w:eastAsia="Calibri"/>
          <w:b/>
          <w:szCs w:val="24"/>
        </w:rPr>
      </w:pPr>
      <w:r w:rsidRPr="00923593">
        <w:rPr>
          <w:rFonts w:eastAsia="Times New Roman"/>
          <w:b/>
          <w:szCs w:val="24"/>
          <w:lang w:eastAsia="ru-RU"/>
        </w:rPr>
        <w:t>для представителей участников конкурса</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_____________________ (место и дата выдачи доверенности прописью) _____________</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w:t>
      </w:r>
    </w:p>
    <w:p w:rsidR="00923593" w:rsidRPr="00923593" w:rsidRDefault="00923593" w:rsidP="00923593">
      <w:pPr>
        <w:autoSpaceDE w:val="0"/>
        <w:autoSpaceDN w:val="0"/>
        <w:adjustRightInd w:val="0"/>
        <w:ind w:firstLine="0"/>
        <w:jc w:val="left"/>
        <w:outlineLvl w:val="0"/>
        <w:rPr>
          <w:rFonts w:eastAsia="Calibri"/>
          <w:szCs w:val="24"/>
        </w:rPr>
      </w:pP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_____ (организационно-правовая форма) ____ "____________(наименование) _________________________",</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в лице ____ (Ф.И.О. уполномоченного лица )____________, действующего на основании ________ (устава, доверенности – нужное указать) ______________________________________________________, настоящей  доверенностью уполномочивает гр.____ (Ф.И.О. доверенного лица полностью) __________,</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___"_________ ____ г. рождения, паспорт серии ______ № ____________, выдан ___________</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______ "__"________ ____ г., код подразделения _______, зарегистрированного(</w:t>
      </w:r>
      <w:proofErr w:type="spellStart"/>
      <w:r w:rsidRPr="00923593">
        <w:rPr>
          <w:rFonts w:eastAsia="Calibri"/>
          <w:szCs w:val="24"/>
        </w:rPr>
        <w:t>ую</w:t>
      </w:r>
      <w:proofErr w:type="spellEnd"/>
      <w:r w:rsidRPr="00923593">
        <w:rPr>
          <w:rFonts w:eastAsia="Calibri"/>
          <w:szCs w:val="24"/>
        </w:rPr>
        <w:t>) по адресу: ______________________, состоящего(</w:t>
      </w:r>
      <w:proofErr w:type="spellStart"/>
      <w:r w:rsidRPr="00923593">
        <w:rPr>
          <w:rFonts w:eastAsia="Calibri"/>
          <w:szCs w:val="24"/>
        </w:rPr>
        <w:t>ую</w:t>
      </w:r>
      <w:proofErr w:type="spellEnd"/>
      <w:r w:rsidRPr="00923593">
        <w:rPr>
          <w:rFonts w:eastAsia="Calibri"/>
          <w:szCs w:val="24"/>
        </w:rPr>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 (указать название конкурса) ______</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и совершать от имени участника конкурса следующие  значимые действия:</w:t>
      </w:r>
    </w:p>
    <w:p w:rsidR="00923593" w:rsidRPr="00923593" w:rsidRDefault="00923593" w:rsidP="00923593">
      <w:pPr>
        <w:numPr>
          <w:ilvl w:val="0"/>
          <w:numId w:val="38"/>
        </w:numPr>
        <w:autoSpaceDE w:val="0"/>
        <w:autoSpaceDN w:val="0"/>
        <w:adjustRightInd w:val="0"/>
        <w:spacing w:after="200" w:line="276" w:lineRule="auto"/>
        <w:jc w:val="left"/>
        <w:rPr>
          <w:rFonts w:eastAsia="Calibri"/>
          <w:szCs w:val="24"/>
        </w:rPr>
      </w:pPr>
      <w:r w:rsidRPr="00923593">
        <w:rPr>
          <w:rFonts w:eastAsia="Calibri"/>
          <w:szCs w:val="24"/>
        </w:rPr>
        <w:t>______________ (заполняется участником конкурса) ___________;</w:t>
      </w:r>
    </w:p>
    <w:p w:rsidR="00923593" w:rsidRPr="00923593" w:rsidRDefault="00923593" w:rsidP="00923593">
      <w:pPr>
        <w:numPr>
          <w:ilvl w:val="0"/>
          <w:numId w:val="38"/>
        </w:numPr>
        <w:autoSpaceDE w:val="0"/>
        <w:autoSpaceDN w:val="0"/>
        <w:adjustRightInd w:val="0"/>
        <w:spacing w:after="200" w:line="276" w:lineRule="auto"/>
        <w:jc w:val="left"/>
        <w:rPr>
          <w:rFonts w:eastAsia="Calibri"/>
          <w:szCs w:val="24"/>
        </w:rPr>
      </w:pPr>
      <w:r w:rsidRPr="00923593">
        <w:rPr>
          <w:rFonts w:eastAsia="Calibri"/>
          <w:szCs w:val="24"/>
        </w:rPr>
        <w:t>______________ (заполняется участником конкурса) ____________;</w:t>
      </w:r>
    </w:p>
    <w:p w:rsidR="00923593" w:rsidRPr="00923593" w:rsidRDefault="00923593" w:rsidP="00923593">
      <w:pPr>
        <w:numPr>
          <w:ilvl w:val="0"/>
          <w:numId w:val="38"/>
        </w:numPr>
        <w:autoSpaceDE w:val="0"/>
        <w:autoSpaceDN w:val="0"/>
        <w:adjustRightInd w:val="0"/>
        <w:spacing w:after="200" w:line="276" w:lineRule="auto"/>
        <w:jc w:val="left"/>
        <w:rPr>
          <w:rFonts w:eastAsia="Calibri"/>
          <w:szCs w:val="24"/>
        </w:rPr>
      </w:pPr>
      <w:r w:rsidRPr="00923593">
        <w:rPr>
          <w:rFonts w:eastAsia="Calibri"/>
          <w:szCs w:val="24"/>
        </w:rPr>
        <w:t xml:space="preserve">______________ (заполняется участником конкурса) ____________ .  </w:t>
      </w:r>
    </w:p>
    <w:p w:rsidR="00923593" w:rsidRPr="00923593" w:rsidRDefault="00923593" w:rsidP="00923593">
      <w:pPr>
        <w:autoSpaceDE w:val="0"/>
        <w:autoSpaceDN w:val="0"/>
        <w:adjustRightInd w:val="0"/>
        <w:ind w:firstLine="0"/>
        <w:jc w:val="left"/>
        <w:rPr>
          <w:rFonts w:eastAsia="Calibri"/>
          <w:szCs w:val="24"/>
        </w:rPr>
      </w:pP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Доверенность выдана без права передоверия.</w:t>
      </w:r>
    </w:p>
    <w:p w:rsidR="00923593" w:rsidRPr="00923593" w:rsidRDefault="00923593" w:rsidP="00923593">
      <w:pPr>
        <w:ind w:firstLine="0"/>
        <w:rPr>
          <w:rFonts w:eastAsia="Times New Roman"/>
          <w:szCs w:val="24"/>
          <w:lang w:eastAsia="ru-RU"/>
        </w:rPr>
      </w:pPr>
    </w:p>
    <w:p w:rsidR="00923593" w:rsidRPr="00923593" w:rsidRDefault="00923593" w:rsidP="00923593">
      <w:pPr>
        <w:ind w:firstLine="0"/>
        <w:rPr>
          <w:rFonts w:eastAsia="Times New Roman"/>
          <w:szCs w:val="24"/>
          <w:lang w:eastAsia="ru-RU"/>
        </w:rPr>
      </w:pPr>
      <w:r w:rsidRPr="00923593">
        <w:rPr>
          <w:rFonts w:eastAsia="Times New Roman"/>
          <w:szCs w:val="24"/>
          <w:lang w:eastAsia="ru-RU"/>
        </w:rPr>
        <w:t>Срок действия по «___»____________ 20__ года.</w:t>
      </w:r>
    </w:p>
    <w:p w:rsidR="00923593" w:rsidRPr="00923593" w:rsidRDefault="00923593" w:rsidP="00923593">
      <w:pPr>
        <w:autoSpaceDE w:val="0"/>
        <w:autoSpaceDN w:val="0"/>
        <w:adjustRightInd w:val="0"/>
        <w:ind w:firstLine="0"/>
        <w:jc w:val="left"/>
        <w:rPr>
          <w:rFonts w:eastAsia="Calibri"/>
          <w:szCs w:val="24"/>
        </w:rPr>
      </w:pP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Подпись доверенного лица гр. ____________________               __________________</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(Ф.И.О. доверенного лица)                            (подпись)</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удостоверяю:</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________________________________________________:</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______________________/___________________/</w:t>
      </w:r>
    </w:p>
    <w:p w:rsidR="00923593" w:rsidRPr="00923593" w:rsidRDefault="00923593" w:rsidP="00923593">
      <w:pPr>
        <w:autoSpaceDE w:val="0"/>
        <w:autoSpaceDN w:val="0"/>
        <w:adjustRightInd w:val="0"/>
        <w:ind w:firstLine="0"/>
        <w:jc w:val="left"/>
        <w:rPr>
          <w:rFonts w:eastAsia="Calibri"/>
          <w:szCs w:val="24"/>
        </w:rPr>
      </w:pPr>
      <w:r w:rsidRPr="00923593">
        <w:rPr>
          <w:rFonts w:eastAsia="Calibri"/>
          <w:szCs w:val="24"/>
        </w:rPr>
        <w:t xml:space="preserve">          (подпись)                                        (Ф.И.О.)          </w:t>
      </w:r>
      <w:proofErr w:type="spellStart"/>
      <w:r w:rsidRPr="00923593">
        <w:rPr>
          <w:rFonts w:eastAsia="Calibri"/>
          <w:szCs w:val="24"/>
        </w:rPr>
        <w:t>м.п</w:t>
      </w:r>
      <w:proofErr w:type="spellEnd"/>
      <w:r w:rsidRPr="00923593">
        <w:rPr>
          <w:rFonts w:eastAsia="Calibri"/>
          <w:szCs w:val="24"/>
        </w:rPr>
        <w:t>.</w:t>
      </w:r>
    </w:p>
    <w:p w:rsidR="00923593" w:rsidRPr="00923593" w:rsidRDefault="00923593" w:rsidP="00923593">
      <w:pPr>
        <w:autoSpaceDE w:val="0"/>
        <w:autoSpaceDN w:val="0"/>
        <w:adjustRightInd w:val="0"/>
        <w:ind w:firstLine="540"/>
        <w:rPr>
          <w:rFonts w:eastAsia="Calibri"/>
          <w:szCs w:val="24"/>
        </w:rPr>
      </w:pPr>
    </w:p>
    <w:p w:rsidR="00923593" w:rsidRPr="00923593" w:rsidRDefault="00923593" w:rsidP="00923593">
      <w:pPr>
        <w:ind w:firstLine="0"/>
        <w:contextualSpacing/>
        <w:jc w:val="left"/>
        <w:rPr>
          <w:rFonts w:eastAsia="Times New Roman"/>
          <w:szCs w:val="24"/>
          <w:lang w:eastAsia="ru-RU"/>
        </w:rPr>
      </w:pPr>
    </w:p>
    <w:p w:rsidR="00923593" w:rsidRPr="00070C92" w:rsidRDefault="00923593" w:rsidP="00923593">
      <w:pPr>
        <w:ind w:firstLine="0"/>
        <w:contextualSpacing/>
        <w:jc w:val="left"/>
        <w:rPr>
          <w:rFonts w:eastAsia="Times New Roman"/>
          <w:szCs w:val="24"/>
          <w:lang w:eastAsia="ru-RU"/>
        </w:rPr>
      </w:pPr>
    </w:p>
    <w:p w:rsidR="00923593" w:rsidRPr="00070C92" w:rsidRDefault="00AB26FA" w:rsidP="00923593">
      <w:pPr>
        <w:ind w:firstLine="0"/>
        <w:contextualSpacing/>
        <w:rPr>
          <w:rFonts w:eastAsia="Times New Roman"/>
          <w:b/>
          <w:szCs w:val="24"/>
          <w:lang w:eastAsia="ru-RU"/>
        </w:rPr>
      </w:pPr>
      <w:r w:rsidRPr="00070C92">
        <w:rPr>
          <w:rFonts w:eastAsia="Times New Roman"/>
          <w:b/>
          <w:szCs w:val="24"/>
          <w:lang w:eastAsia="ru-RU"/>
        </w:rPr>
        <w:t>*</w:t>
      </w:r>
      <w:r w:rsidR="00923593" w:rsidRPr="00070C92">
        <w:rPr>
          <w:rFonts w:eastAsia="Times New Roman"/>
          <w:b/>
          <w:szCs w:val="24"/>
          <w:lang w:eastAsia="ru-RU"/>
        </w:rPr>
        <w:t xml:space="preserve">Представители участников конкурса, присутствующие на процедуре вскрытия конвертов с конкурсными заявками, должны иметь при себе </w:t>
      </w:r>
      <w:r w:rsidRPr="00070C92">
        <w:rPr>
          <w:rFonts w:eastAsia="Times New Roman"/>
          <w:b/>
          <w:szCs w:val="24"/>
          <w:lang w:eastAsia="ru-RU"/>
        </w:rPr>
        <w:t xml:space="preserve">оригинал </w:t>
      </w:r>
      <w:r w:rsidR="00923593" w:rsidRPr="00070C92">
        <w:rPr>
          <w:rFonts w:eastAsia="Times New Roman"/>
          <w:b/>
          <w:szCs w:val="24"/>
          <w:lang w:eastAsia="ru-RU"/>
        </w:rPr>
        <w:t>настоящ</w:t>
      </w:r>
      <w:r w:rsidRPr="00070C92">
        <w:rPr>
          <w:rFonts w:eastAsia="Times New Roman"/>
          <w:b/>
          <w:szCs w:val="24"/>
          <w:lang w:eastAsia="ru-RU"/>
        </w:rPr>
        <w:t>ей</w:t>
      </w:r>
      <w:r w:rsidR="00923593" w:rsidRPr="00070C92">
        <w:rPr>
          <w:rFonts w:eastAsia="Times New Roman"/>
          <w:b/>
          <w:szCs w:val="24"/>
          <w:lang w:eastAsia="ru-RU"/>
        </w:rPr>
        <w:t xml:space="preserve"> доверенност</w:t>
      </w:r>
      <w:r w:rsidRPr="00070C92">
        <w:rPr>
          <w:rFonts w:eastAsia="Times New Roman"/>
          <w:b/>
          <w:szCs w:val="24"/>
          <w:lang w:eastAsia="ru-RU"/>
        </w:rPr>
        <w:t>и (оформленный в письменном виде)</w:t>
      </w:r>
      <w:r w:rsidR="00923593" w:rsidRPr="00070C92">
        <w:rPr>
          <w:rFonts w:eastAsia="Times New Roman"/>
          <w:b/>
          <w:szCs w:val="24"/>
          <w:lang w:eastAsia="ru-RU"/>
        </w:rPr>
        <w:t xml:space="preserve"> для предъявления членам конкурсной комиссии.</w:t>
      </w:r>
    </w:p>
    <w:p w:rsidR="00923593" w:rsidRPr="000B7DFF" w:rsidRDefault="00923593" w:rsidP="00923593">
      <w:pPr>
        <w:shd w:val="clear" w:color="auto" w:fill="FFFFFF"/>
        <w:ind w:firstLine="0"/>
        <w:jc w:val="center"/>
        <w:rPr>
          <w:rFonts w:eastAsia="Calibri"/>
          <w:b/>
          <w:strike/>
          <w:szCs w:val="24"/>
        </w:rPr>
      </w:pPr>
      <w:r w:rsidRPr="00923593">
        <w:rPr>
          <w:rFonts w:eastAsia="Calibri"/>
          <w:b/>
          <w:szCs w:val="24"/>
          <w:lang w:val="en-US"/>
        </w:rPr>
        <w:lastRenderedPageBreak/>
        <w:t>VI</w:t>
      </w:r>
      <w:r w:rsidRPr="00923593">
        <w:rPr>
          <w:rFonts w:eastAsia="Calibri"/>
          <w:b/>
          <w:szCs w:val="24"/>
        </w:rPr>
        <w:t xml:space="preserve">. ПРОЕКТ ДОГОВОРА </w:t>
      </w:r>
    </w:p>
    <w:p w:rsidR="00923593" w:rsidRPr="009E1D90" w:rsidRDefault="00923593" w:rsidP="00923593">
      <w:pPr>
        <w:shd w:val="clear" w:color="auto" w:fill="FFFFFF"/>
        <w:ind w:firstLine="0"/>
        <w:rPr>
          <w:rFonts w:eastAsia="Calibri"/>
          <w:b/>
          <w:sz w:val="16"/>
          <w:szCs w:val="16"/>
        </w:rPr>
      </w:pPr>
    </w:p>
    <w:p w:rsidR="005342C3" w:rsidRPr="00923593" w:rsidRDefault="005342C3" w:rsidP="005342C3">
      <w:pPr>
        <w:shd w:val="clear" w:color="auto" w:fill="FFFFFF"/>
        <w:ind w:firstLine="0"/>
        <w:jc w:val="center"/>
        <w:rPr>
          <w:rFonts w:eastAsia="Times New Roman"/>
          <w:b/>
          <w:szCs w:val="24"/>
        </w:rPr>
      </w:pPr>
      <w:r w:rsidRPr="00923593">
        <w:rPr>
          <w:rFonts w:eastAsia="Times New Roman"/>
          <w:b/>
          <w:bCs/>
          <w:kern w:val="16"/>
          <w:szCs w:val="24"/>
          <w:lang w:eastAsia="ru-RU"/>
        </w:rPr>
        <w:t>ДОГОВОР</w:t>
      </w:r>
      <w:r w:rsidRPr="00923593">
        <w:rPr>
          <w:rFonts w:eastAsia="Times New Roman"/>
          <w:b/>
          <w:szCs w:val="24"/>
        </w:rPr>
        <w:t xml:space="preserve"> № ___________</w:t>
      </w:r>
    </w:p>
    <w:p w:rsidR="005342C3" w:rsidRPr="00923593" w:rsidRDefault="005342C3" w:rsidP="005342C3">
      <w:pPr>
        <w:shd w:val="clear" w:color="auto" w:fill="FFFFFF"/>
        <w:ind w:firstLine="0"/>
        <w:jc w:val="center"/>
        <w:rPr>
          <w:rFonts w:eastAsia="Times New Roman"/>
          <w:sz w:val="20"/>
          <w:szCs w:val="20"/>
        </w:rPr>
      </w:pPr>
    </w:p>
    <w:p w:rsidR="005342C3" w:rsidRPr="00923593" w:rsidRDefault="005342C3" w:rsidP="005342C3">
      <w:pPr>
        <w:tabs>
          <w:tab w:val="left" w:pos="6360"/>
          <w:tab w:val="left" w:pos="8515"/>
        </w:tabs>
        <w:autoSpaceDE w:val="0"/>
        <w:autoSpaceDN w:val="0"/>
        <w:adjustRightInd w:val="0"/>
        <w:ind w:firstLine="0"/>
        <w:jc w:val="left"/>
        <w:rPr>
          <w:rFonts w:eastAsia="Times New Roman"/>
          <w:bCs/>
          <w:szCs w:val="24"/>
          <w:lang w:eastAsia="ru-RU"/>
        </w:rPr>
      </w:pPr>
      <w:r w:rsidRPr="00923593">
        <w:rPr>
          <w:rFonts w:eastAsia="Times New Roman"/>
          <w:bCs/>
          <w:szCs w:val="24"/>
          <w:lang w:eastAsia="ru-RU"/>
        </w:rPr>
        <w:t>г. Москва                                                                                               «____» _________ 201</w:t>
      </w:r>
      <w:r w:rsidRPr="006F2DC0">
        <w:rPr>
          <w:rFonts w:eastAsia="Times New Roman"/>
          <w:bCs/>
          <w:szCs w:val="24"/>
          <w:lang w:eastAsia="ru-RU"/>
        </w:rPr>
        <w:t>9</w:t>
      </w:r>
      <w:r w:rsidRPr="00923593">
        <w:rPr>
          <w:rFonts w:eastAsia="Times New Roman"/>
          <w:bCs/>
          <w:szCs w:val="24"/>
          <w:lang w:eastAsia="ru-RU"/>
        </w:rPr>
        <w:t xml:space="preserve"> г.</w:t>
      </w:r>
    </w:p>
    <w:p w:rsidR="005342C3" w:rsidRPr="00923593" w:rsidRDefault="005342C3" w:rsidP="005342C3">
      <w:pPr>
        <w:tabs>
          <w:tab w:val="left" w:pos="6360"/>
          <w:tab w:val="left" w:pos="8515"/>
        </w:tabs>
        <w:autoSpaceDE w:val="0"/>
        <w:autoSpaceDN w:val="0"/>
        <w:adjustRightInd w:val="0"/>
        <w:ind w:firstLine="0"/>
        <w:jc w:val="left"/>
        <w:rPr>
          <w:rFonts w:eastAsia="Times New Roman"/>
          <w:b/>
          <w:bCs/>
          <w:szCs w:val="24"/>
          <w:lang w:eastAsia="ru-RU"/>
        </w:rPr>
      </w:pPr>
    </w:p>
    <w:p w:rsidR="005342C3" w:rsidRPr="00923593" w:rsidRDefault="005342C3" w:rsidP="005342C3">
      <w:pPr>
        <w:ind w:firstLine="540"/>
        <w:rPr>
          <w:rFonts w:eastAsia="Times New Roman"/>
          <w:szCs w:val="24"/>
          <w:lang w:eastAsia="ru-RU"/>
        </w:rPr>
      </w:pPr>
      <w:r w:rsidRPr="00923593">
        <w:rPr>
          <w:rFonts w:eastAsia="Times New Roman"/>
          <w:szCs w:val="24"/>
          <w:lang w:eastAsia="ru-RU"/>
        </w:rPr>
        <w:t xml:space="preserve">Постоянный Комитет Союзного государства, именуемый в дальнейшем Заказчик, в лице Государственного секретаря Союзного государства Григория Алексеевича </w:t>
      </w:r>
      <w:proofErr w:type="spellStart"/>
      <w:r w:rsidRPr="00923593">
        <w:rPr>
          <w:rFonts w:eastAsia="Times New Roman"/>
          <w:szCs w:val="24"/>
          <w:lang w:eastAsia="ru-RU"/>
        </w:rPr>
        <w:t>Рапоты</w:t>
      </w:r>
      <w:proofErr w:type="spellEnd"/>
      <w:r w:rsidRPr="00923593">
        <w:rPr>
          <w:rFonts w:eastAsia="Times New Roman"/>
          <w:szCs w:val="24"/>
          <w:lang w:eastAsia="ru-RU"/>
        </w:rPr>
        <w:t xml:space="preserve">, действующего на основании Положения о Постоянном Комитете Союзного государства, с одной стороны, и _________________________________, именуемое в дальнейшем Исполнитель, в лице  ______________________________, действующего на основании </w:t>
      </w:r>
      <w:r>
        <w:rPr>
          <w:rFonts w:eastAsia="Times New Roman"/>
          <w:szCs w:val="24"/>
          <w:lang w:eastAsia="ru-RU"/>
        </w:rPr>
        <w:t>__________</w:t>
      </w:r>
      <w:r w:rsidRPr="00923593">
        <w:rPr>
          <w:rFonts w:eastAsia="Times New Roman"/>
          <w:szCs w:val="24"/>
          <w:lang w:eastAsia="ru-RU"/>
        </w:rPr>
        <w:t xml:space="preserve">, с другой стороны, в дальнейшем именуемые Стороны, на основании результатов открытого конкурса на право заключения договора на оказание услуг по организации санаторно-курортного лечения ветеранов и инвалидов Великой Отечественной войны </w:t>
      </w:r>
      <w:r w:rsidR="00A55556">
        <w:rPr>
          <w:rFonts w:eastAsia="Times New Roman"/>
          <w:szCs w:val="24"/>
          <w:lang w:eastAsia="ru-RU"/>
        </w:rPr>
        <w:t xml:space="preserve">в белорусских санаторно-курортных организациях </w:t>
      </w:r>
      <w:r w:rsidRPr="00923593">
        <w:rPr>
          <w:rFonts w:eastAsia="Times New Roman"/>
          <w:szCs w:val="24"/>
          <w:lang w:eastAsia="ru-RU"/>
        </w:rPr>
        <w:t>в 201</w:t>
      </w:r>
      <w:r w:rsidRPr="006F2DC0">
        <w:rPr>
          <w:rFonts w:eastAsia="Times New Roman"/>
          <w:szCs w:val="24"/>
          <w:lang w:eastAsia="ru-RU"/>
        </w:rPr>
        <w:t>9</w:t>
      </w:r>
      <w:r w:rsidRPr="00923593">
        <w:rPr>
          <w:rFonts w:eastAsia="Times New Roman"/>
          <w:szCs w:val="24"/>
          <w:lang w:eastAsia="ru-RU"/>
        </w:rPr>
        <w:t xml:space="preserve"> году (протокол заседания конкурсной комиссии от __ ________ 201</w:t>
      </w:r>
      <w:r w:rsidRPr="006F2DC0">
        <w:rPr>
          <w:rFonts w:eastAsia="Times New Roman"/>
          <w:szCs w:val="24"/>
          <w:lang w:eastAsia="ru-RU"/>
        </w:rPr>
        <w:t>9</w:t>
      </w:r>
      <w:r w:rsidRPr="00923593">
        <w:rPr>
          <w:rFonts w:eastAsia="Times New Roman"/>
          <w:szCs w:val="24"/>
          <w:lang w:eastAsia="ru-RU"/>
        </w:rPr>
        <w:t xml:space="preserve"> г. № _), заключили настоящий Договор о нижеследующем:</w:t>
      </w:r>
    </w:p>
    <w:p w:rsidR="005342C3" w:rsidRPr="00923593" w:rsidRDefault="005342C3" w:rsidP="005342C3">
      <w:pPr>
        <w:ind w:hanging="284"/>
        <w:jc w:val="center"/>
        <w:rPr>
          <w:rFonts w:eastAsia="Calibri"/>
          <w:b/>
          <w:bCs/>
          <w:szCs w:val="24"/>
        </w:rPr>
      </w:pPr>
    </w:p>
    <w:p w:rsidR="005342C3" w:rsidRPr="00923593" w:rsidRDefault="005342C3" w:rsidP="005342C3">
      <w:pPr>
        <w:ind w:hanging="284"/>
        <w:jc w:val="center"/>
        <w:rPr>
          <w:rFonts w:eastAsia="Calibri"/>
          <w:b/>
          <w:bCs/>
          <w:szCs w:val="24"/>
        </w:rPr>
      </w:pPr>
      <w:r w:rsidRPr="00923593">
        <w:rPr>
          <w:rFonts w:eastAsia="Calibri"/>
          <w:b/>
          <w:bCs/>
          <w:szCs w:val="24"/>
        </w:rPr>
        <w:t>1. ПРЕДМЕТ ДОГОВОРА</w:t>
      </w:r>
    </w:p>
    <w:p w:rsidR="005342C3" w:rsidRPr="006F2DC0" w:rsidRDefault="005342C3" w:rsidP="005342C3">
      <w:pPr>
        <w:ind w:firstLine="540"/>
        <w:rPr>
          <w:rFonts w:eastAsia="Times New Roman"/>
          <w:szCs w:val="24"/>
          <w:lang w:eastAsia="ru-RU"/>
        </w:rPr>
      </w:pPr>
      <w:r w:rsidRPr="00923593">
        <w:rPr>
          <w:rFonts w:eastAsia="Times New Roman"/>
          <w:szCs w:val="24"/>
          <w:lang w:eastAsia="ru-RU"/>
        </w:rPr>
        <w:t xml:space="preserve">1.1. Заказчик поручает, а Исполнитель обязуется оказывать услуги (далее – услуги) по организации </w:t>
      </w:r>
      <w:r w:rsidRPr="00923593">
        <w:rPr>
          <w:rFonts w:eastAsia="Times New Roman"/>
          <w:snapToGrid w:val="0"/>
          <w:szCs w:val="24"/>
          <w:lang w:eastAsia="ru-RU"/>
        </w:rPr>
        <w:t xml:space="preserve">санаторно-курортного лечения ветеранов и инвалидов Великой Отечественной войны </w:t>
      </w:r>
      <w:r w:rsidRPr="00923593">
        <w:rPr>
          <w:rFonts w:eastAsia="Times New Roman"/>
          <w:szCs w:val="24"/>
          <w:lang w:eastAsia="ru-RU"/>
        </w:rPr>
        <w:t xml:space="preserve">(далее – Мероприятие), в соответствии с Техническим заданием </w:t>
      </w:r>
      <w:r w:rsidRPr="006F2DC0">
        <w:rPr>
          <w:rFonts w:eastAsia="Calibri"/>
          <w:szCs w:val="24"/>
        </w:rPr>
        <w:t xml:space="preserve">на организацию санаторно-курортного лечения ветеранов </w:t>
      </w:r>
      <w:r w:rsidR="002C0B9E">
        <w:rPr>
          <w:rFonts w:eastAsia="Calibri"/>
          <w:szCs w:val="24"/>
        </w:rPr>
        <w:t xml:space="preserve">и инвалидов Великой Отечественной войны </w:t>
      </w:r>
      <w:r w:rsidRPr="006F2DC0">
        <w:rPr>
          <w:rFonts w:eastAsia="Calibri"/>
          <w:szCs w:val="24"/>
        </w:rPr>
        <w:t>в 2019 году</w:t>
      </w:r>
      <w:r w:rsidRPr="006F2DC0">
        <w:rPr>
          <w:rFonts w:eastAsia="Times New Roman"/>
          <w:szCs w:val="24"/>
          <w:lang w:eastAsia="ru-RU"/>
        </w:rPr>
        <w:t xml:space="preserve"> (Приложение 1 к настоящему Договору, далее – Техническое задание).</w:t>
      </w:r>
    </w:p>
    <w:p w:rsidR="005342C3" w:rsidRPr="00923593" w:rsidRDefault="005342C3" w:rsidP="005342C3">
      <w:pPr>
        <w:ind w:firstLine="540"/>
        <w:rPr>
          <w:rFonts w:eastAsia="Times New Roman"/>
          <w:szCs w:val="24"/>
          <w:lang w:eastAsia="ru-RU"/>
        </w:rPr>
      </w:pPr>
      <w:r w:rsidRPr="00923593">
        <w:rPr>
          <w:rFonts w:eastAsia="Times New Roman"/>
          <w:szCs w:val="24"/>
          <w:lang w:eastAsia="ru-RU"/>
        </w:rPr>
        <w:t xml:space="preserve">1.2. Срок </w:t>
      </w:r>
      <w:r w:rsidR="002C0B9E">
        <w:rPr>
          <w:rFonts w:eastAsia="Times New Roman"/>
          <w:szCs w:val="24"/>
          <w:lang w:eastAsia="ru-RU"/>
        </w:rPr>
        <w:t>оказания</w:t>
      </w:r>
      <w:r w:rsidRPr="00923593">
        <w:rPr>
          <w:rFonts w:eastAsia="Times New Roman"/>
          <w:szCs w:val="24"/>
          <w:lang w:eastAsia="ru-RU"/>
        </w:rPr>
        <w:t xml:space="preserve"> услуг – в соответствии с Графиком заездов ветеранов</w:t>
      </w:r>
      <w:r w:rsidR="002C0B9E">
        <w:rPr>
          <w:rFonts w:eastAsia="Times New Roman"/>
          <w:szCs w:val="24"/>
          <w:lang w:eastAsia="ru-RU"/>
        </w:rPr>
        <w:t xml:space="preserve"> и</w:t>
      </w:r>
      <w:r w:rsidRPr="00923593">
        <w:rPr>
          <w:rFonts w:eastAsia="Times New Roman"/>
          <w:szCs w:val="24"/>
          <w:lang w:eastAsia="ru-RU"/>
        </w:rPr>
        <w:t xml:space="preserve"> </w:t>
      </w:r>
      <w:r w:rsidR="002C0B9E">
        <w:rPr>
          <w:rFonts w:eastAsia="Times New Roman"/>
          <w:szCs w:val="24"/>
          <w:lang w:eastAsia="ru-RU"/>
        </w:rPr>
        <w:t xml:space="preserve">инвалидов Великой Отечественной войны в 2019 году </w:t>
      </w:r>
      <w:r w:rsidRPr="00923593">
        <w:rPr>
          <w:rFonts w:eastAsia="Times New Roman"/>
          <w:szCs w:val="24"/>
          <w:lang w:eastAsia="ru-RU"/>
        </w:rPr>
        <w:t>(</w:t>
      </w:r>
      <w:r w:rsidRPr="006F2DC0">
        <w:rPr>
          <w:rFonts w:eastAsia="Times New Roman"/>
          <w:szCs w:val="24"/>
          <w:lang w:eastAsia="ru-RU"/>
        </w:rPr>
        <w:t>Приложение 2 к настоящему Договору</w:t>
      </w:r>
      <w:r w:rsidR="00750766">
        <w:rPr>
          <w:rFonts w:eastAsia="Times New Roman"/>
          <w:szCs w:val="24"/>
          <w:lang w:eastAsia="ru-RU"/>
        </w:rPr>
        <w:t>, далее – График заездов</w:t>
      </w:r>
      <w:r w:rsidRPr="00923593">
        <w:rPr>
          <w:rFonts w:eastAsia="Times New Roman"/>
          <w:szCs w:val="24"/>
          <w:lang w:eastAsia="ru-RU"/>
        </w:rPr>
        <w:t>).</w:t>
      </w:r>
    </w:p>
    <w:p w:rsidR="00B40810" w:rsidRDefault="00B40810" w:rsidP="005342C3">
      <w:pPr>
        <w:ind w:hanging="284"/>
        <w:jc w:val="center"/>
        <w:rPr>
          <w:rFonts w:eastAsia="Calibri"/>
          <w:b/>
          <w:szCs w:val="24"/>
        </w:rPr>
      </w:pPr>
    </w:p>
    <w:p w:rsidR="005342C3" w:rsidRPr="00923593" w:rsidRDefault="005342C3" w:rsidP="005342C3">
      <w:pPr>
        <w:ind w:hanging="284"/>
        <w:jc w:val="center"/>
        <w:rPr>
          <w:rFonts w:eastAsia="Calibri"/>
          <w:b/>
          <w:szCs w:val="24"/>
        </w:rPr>
      </w:pPr>
      <w:r w:rsidRPr="00923593">
        <w:rPr>
          <w:rFonts w:eastAsia="Calibri"/>
          <w:b/>
          <w:szCs w:val="24"/>
        </w:rPr>
        <w:t>2. ПРАВА И ОБЯЗАННОСТИ СТОРОН</w:t>
      </w:r>
    </w:p>
    <w:p w:rsidR="005342C3" w:rsidRPr="00923593" w:rsidRDefault="005342C3" w:rsidP="005342C3">
      <w:pPr>
        <w:ind w:firstLine="540"/>
        <w:rPr>
          <w:rFonts w:eastAsia="Calibri"/>
          <w:szCs w:val="24"/>
        </w:rPr>
      </w:pPr>
      <w:r w:rsidRPr="00923593">
        <w:rPr>
          <w:rFonts w:eastAsia="Calibri"/>
          <w:szCs w:val="24"/>
        </w:rPr>
        <w:t>2.1. </w:t>
      </w:r>
      <w:r w:rsidRPr="00923593">
        <w:rPr>
          <w:rFonts w:eastAsia="Calibri"/>
          <w:szCs w:val="24"/>
          <w:u w:val="single"/>
        </w:rPr>
        <w:t>Заказчик имеет право</w:t>
      </w:r>
      <w:r w:rsidRPr="00923593">
        <w:rPr>
          <w:rFonts w:eastAsia="Calibri"/>
          <w:szCs w:val="24"/>
        </w:rPr>
        <w:t>:</w:t>
      </w:r>
    </w:p>
    <w:p w:rsidR="005342C3" w:rsidRPr="00923593" w:rsidRDefault="005342C3" w:rsidP="005342C3">
      <w:pPr>
        <w:ind w:firstLine="540"/>
        <w:rPr>
          <w:rFonts w:eastAsia="Calibri"/>
          <w:szCs w:val="24"/>
        </w:rPr>
      </w:pPr>
      <w:r w:rsidRPr="00923593">
        <w:rPr>
          <w:rFonts w:eastAsia="Calibri"/>
          <w:szCs w:val="24"/>
        </w:rPr>
        <w:t>2.1.1. </w:t>
      </w:r>
      <w:r w:rsidRPr="006F2DC0">
        <w:rPr>
          <w:rFonts w:eastAsia="Calibri"/>
          <w:szCs w:val="24"/>
        </w:rPr>
        <w:t>т</w:t>
      </w:r>
      <w:r w:rsidRPr="00923593">
        <w:rPr>
          <w:rFonts w:eastAsia="Calibri"/>
          <w:szCs w:val="24"/>
        </w:rPr>
        <w:t xml:space="preserve">ребовать от Исполнителя надлежащего исполнения обязательств по настоящему Договору в соответствии с нормами качества, безопасности жизни и здоровья, иными нормами, требованиями и правилами в соответствии с законодательством </w:t>
      </w:r>
      <w:r w:rsidR="00DC4567">
        <w:rPr>
          <w:rFonts w:eastAsia="Calibri"/>
          <w:szCs w:val="24"/>
        </w:rPr>
        <w:t>Республики Беларусь</w:t>
      </w:r>
      <w:r w:rsidRPr="00923593">
        <w:rPr>
          <w:rFonts w:eastAsia="Calibri"/>
          <w:szCs w:val="24"/>
        </w:rPr>
        <w:t>; а также своевременного ус</w:t>
      </w:r>
      <w:r>
        <w:rPr>
          <w:rFonts w:eastAsia="Calibri"/>
          <w:szCs w:val="24"/>
        </w:rPr>
        <w:t>транения выявленных недостатков</w:t>
      </w:r>
      <w:r w:rsidRPr="002A1E5D">
        <w:rPr>
          <w:rFonts w:eastAsia="Calibri"/>
          <w:color w:val="0070C0"/>
          <w:szCs w:val="24"/>
        </w:rPr>
        <w:t>;</w:t>
      </w:r>
    </w:p>
    <w:p w:rsidR="005342C3" w:rsidRPr="00923593" w:rsidRDefault="005342C3" w:rsidP="005342C3">
      <w:pPr>
        <w:autoSpaceDE w:val="0"/>
        <w:autoSpaceDN w:val="0"/>
        <w:adjustRightInd w:val="0"/>
        <w:ind w:firstLine="540"/>
        <w:rPr>
          <w:rFonts w:eastAsia="Calibri"/>
          <w:color w:val="0070C0"/>
          <w:sz w:val="26"/>
          <w:szCs w:val="26"/>
          <w:lang w:eastAsia="ru-RU"/>
        </w:rPr>
      </w:pPr>
      <w:r w:rsidRPr="00923593">
        <w:rPr>
          <w:rFonts w:eastAsia="Calibri"/>
          <w:szCs w:val="24"/>
        </w:rPr>
        <w:t>2.1.2. </w:t>
      </w:r>
      <w:r w:rsidRPr="006F2DC0">
        <w:rPr>
          <w:rFonts w:eastAsia="Calibri"/>
          <w:szCs w:val="24"/>
          <w:lang w:eastAsia="ru-RU"/>
        </w:rPr>
        <w:t>п</w:t>
      </w:r>
      <w:r w:rsidRPr="00923593">
        <w:rPr>
          <w:rFonts w:eastAsia="Calibri"/>
          <w:szCs w:val="24"/>
          <w:lang w:eastAsia="ru-RU"/>
        </w:rPr>
        <w:t>роверять ход оказания услуг Исполнителем по настоящему Договору в любое время. В этих целях Заказчик осуществляет контроль за ходом (</w:t>
      </w:r>
      <w:r w:rsidRPr="00923593">
        <w:rPr>
          <w:rFonts w:eastAsia="Calibri"/>
          <w:szCs w:val="24"/>
        </w:rPr>
        <w:t>объемом, качеством и сроками</w:t>
      </w:r>
      <w:r w:rsidRPr="00923593">
        <w:rPr>
          <w:rFonts w:eastAsia="Calibri"/>
          <w:szCs w:val="24"/>
          <w:lang w:eastAsia="ru-RU"/>
        </w:rPr>
        <w:t>) оказания услуг. Исполнитель обязан обеспечить соответствующий доступ Заказчику и не пре</w:t>
      </w:r>
      <w:r>
        <w:rPr>
          <w:rFonts w:eastAsia="Calibri"/>
          <w:szCs w:val="24"/>
          <w:lang w:eastAsia="ru-RU"/>
        </w:rPr>
        <w:t>пятствовать проведению контроля</w:t>
      </w:r>
      <w:r w:rsidRPr="002A1E5D">
        <w:rPr>
          <w:rFonts w:eastAsia="Calibri"/>
          <w:color w:val="0070C0"/>
          <w:szCs w:val="24"/>
          <w:lang w:eastAsia="ru-RU"/>
        </w:rPr>
        <w:t>;</w:t>
      </w:r>
    </w:p>
    <w:p w:rsidR="005342C3" w:rsidRPr="006F2DC0" w:rsidRDefault="005342C3" w:rsidP="005342C3">
      <w:pPr>
        <w:ind w:firstLine="540"/>
        <w:rPr>
          <w:rFonts w:eastAsia="Calibri"/>
          <w:szCs w:val="24"/>
        </w:rPr>
      </w:pPr>
      <w:r w:rsidRPr="00923593">
        <w:rPr>
          <w:rFonts w:eastAsia="Calibri"/>
          <w:szCs w:val="24"/>
        </w:rPr>
        <w:t>2.1.3. </w:t>
      </w:r>
      <w:r w:rsidRPr="006F2DC0">
        <w:rPr>
          <w:rFonts w:eastAsia="Calibri"/>
          <w:szCs w:val="24"/>
        </w:rPr>
        <w:t>п</w:t>
      </w:r>
      <w:r w:rsidRPr="00923593">
        <w:rPr>
          <w:rFonts w:eastAsia="Calibri"/>
          <w:szCs w:val="24"/>
        </w:rPr>
        <w:t>ри необходимости переносить по согласованию с Исполни</w:t>
      </w:r>
      <w:r>
        <w:rPr>
          <w:rFonts w:eastAsia="Calibri"/>
          <w:szCs w:val="24"/>
        </w:rPr>
        <w:t xml:space="preserve">телем сроки заездов по путевкам, </w:t>
      </w:r>
      <w:r w:rsidRPr="006F2DC0">
        <w:rPr>
          <w:rFonts w:eastAsia="Times New Roman"/>
          <w:szCs w:val="24"/>
          <w:lang w:eastAsia="ru-RU"/>
        </w:rPr>
        <w:t>финансируемым из бюджета Союзного государства (далее – путевкам)</w:t>
      </w:r>
      <w:r w:rsidRPr="006F2DC0">
        <w:rPr>
          <w:rFonts w:eastAsia="Calibri"/>
          <w:szCs w:val="24"/>
        </w:rPr>
        <w:t>;</w:t>
      </w:r>
    </w:p>
    <w:p w:rsidR="005342C3" w:rsidRPr="00923593" w:rsidRDefault="005342C3" w:rsidP="005342C3">
      <w:pPr>
        <w:ind w:firstLine="540"/>
        <w:rPr>
          <w:rFonts w:eastAsia="Calibri"/>
          <w:szCs w:val="24"/>
        </w:rPr>
      </w:pPr>
      <w:r w:rsidRPr="00923593">
        <w:rPr>
          <w:rFonts w:eastAsia="Calibri"/>
          <w:szCs w:val="24"/>
        </w:rPr>
        <w:t>2.1.4. </w:t>
      </w:r>
      <w:r w:rsidRPr="006F2DC0">
        <w:rPr>
          <w:rFonts w:eastAsia="Calibri"/>
          <w:szCs w:val="24"/>
        </w:rPr>
        <w:t>т</w:t>
      </w:r>
      <w:r w:rsidRPr="00923593">
        <w:rPr>
          <w:rFonts w:eastAsia="Calibri"/>
          <w:szCs w:val="24"/>
        </w:rPr>
        <w:t>ребовать от Исполнителя соблюдения сроков представления отчетной документации, а также материалы, подтверждающие исполнение обязательств в соответствии с подпунктом 2.4.10 настоящего Договора.</w:t>
      </w:r>
    </w:p>
    <w:p w:rsidR="005342C3" w:rsidRPr="00923593" w:rsidRDefault="005342C3" w:rsidP="005342C3">
      <w:pPr>
        <w:ind w:firstLine="540"/>
        <w:rPr>
          <w:rFonts w:eastAsia="Calibri"/>
          <w:szCs w:val="24"/>
        </w:rPr>
      </w:pPr>
      <w:r w:rsidRPr="00923593">
        <w:rPr>
          <w:rFonts w:eastAsia="Calibri"/>
          <w:szCs w:val="24"/>
        </w:rPr>
        <w:t>2.2. </w:t>
      </w:r>
      <w:r w:rsidRPr="00923593">
        <w:rPr>
          <w:rFonts w:eastAsia="Calibri"/>
          <w:szCs w:val="24"/>
          <w:u w:val="single"/>
        </w:rPr>
        <w:t>Заказчик обязан</w:t>
      </w:r>
      <w:r w:rsidRPr="00923593">
        <w:rPr>
          <w:rFonts w:eastAsia="Calibri"/>
          <w:szCs w:val="24"/>
        </w:rPr>
        <w:t xml:space="preserve">: </w:t>
      </w:r>
    </w:p>
    <w:p w:rsidR="005342C3" w:rsidRPr="00923593" w:rsidRDefault="005342C3" w:rsidP="005342C3">
      <w:pPr>
        <w:ind w:firstLine="567"/>
        <w:rPr>
          <w:rFonts w:eastAsia="Calibri"/>
          <w:szCs w:val="24"/>
        </w:rPr>
      </w:pPr>
      <w:r>
        <w:rPr>
          <w:rFonts w:eastAsia="Calibri"/>
          <w:szCs w:val="24"/>
        </w:rPr>
        <w:t>2.2.1. </w:t>
      </w:r>
      <w:r w:rsidRPr="006F2DC0">
        <w:rPr>
          <w:rFonts w:eastAsia="Calibri"/>
          <w:szCs w:val="24"/>
        </w:rPr>
        <w:t>о</w:t>
      </w:r>
      <w:r w:rsidRPr="00923593">
        <w:rPr>
          <w:rFonts w:eastAsia="Calibri"/>
          <w:szCs w:val="24"/>
        </w:rPr>
        <w:t>платить оказанные Исполнителем услуги в соответствии с</w:t>
      </w:r>
      <w:r>
        <w:rPr>
          <w:rFonts w:eastAsia="Calibri"/>
          <w:szCs w:val="24"/>
        </w:rPr>
        <w:t xml:space="preserve"> разделом 3 настоящего Договора;</w:t>
      </w:r>
    </w:p>
    <w:p w:rsidR="005342C3" w:rsidRPr="00B40810" w:rsidRDefault="005342C3" w:rsidP="005342C3">
      <w:pPr>
        <w:ind w:firstLine="540"/>
        <w:rPr>
          <w:rFonts w:eastAsia="Calibri"/>
          <w:szCs w:val="24"/>
        </w:rPr>
      </w:pPr>
      <w:r w:rsidRPr="00B40810">
        <w:rPr>
          <w:rFonts w:eastAsia="Calibri"/>
          <w:szCs w:val="24"/>
        </w:rPr>
        <w:t xml:space="preserve">2.2.2. своевременно передать Исполнителю сведения, необходимые для организации Мероприятия, включая списки направленных на санаторно-курортное лечение ветеранов и инвалидов Великой Отечественной войны (далее </w:t>
      </w:r>
      <w:r w:rsidRPr="00B40810">
        <w:rPr>
          <w:rFonts w:ascii="Calibri" w:eastAsia="Calibri" w:hAnsi="Calibri"/>
          <w:szCs w:val="24"/>
        </w:rPr>
        <w:t>–</w:t>
      </w:r>
      <w:r w:rsidRPr="00B40810">
        <w:rPr>
          <w:rFonts w:eastAsia="Calibri"/>
          <w:szCs w:val="24"/>
        </w:rPr>
        <w:t xml:space="preserve"> ветераны), даты и время их заезда и отъезда, фамилии и телефоны лиц со стороны Заказчика и направляющих организаций, ответственных за организацию и проведение Мероприятия.</w:t>
      </w:r>
    </w:p>
    <w:p w:rsidR="005342C3" w:rsidRPr="00923593" w:rsidRDefault="005342C3" w:rsidP="005342C3">
      <w:pPr>
        <w:ind w:firstLine="540"/>
        <w:rPr>
          <w:rFonts w:eastAsia="Calibri"/>
          <w:szCs w:val="24"/>
        </w:rPr>
      </w:pPr>
      <w:r w:rsidRPr="00923593">
        <w:rPr>
          <w:rFonts w:eastAsia="Calibri"/>
          <w:szCs w:val="24"/>
        </w:rPr>
        <w:lastRenderedPageBreak/>
        <w:t>2.3. </w:t>
      </w:r>
      <w:r w:rsidRPr="00923593">
        <w:rPr>
          <w:rFonts w:eastAsia="Calibri"/>
          <w:szCs w:val="24"/>
          <w:u w:val="single"/>
        </w:rPr>
        <w:t>Исполнитель имеет право</w:t>
      </w:r>
      <w:r w:rsidRPr="00923593">
        <w:rPr>
          <w:rFonts w:eastAsia="Calibri"/>
          <w:szCs w:val="24"/>
        </w:rPr>
        <w:t xml:space="preserve"> требовать оплаты оказанных Заказчику услуг в соответствии с разделом 3 настоящего Договора.</w:t>
      </w:r>
    </w:p>
    <w:p w:rsidR="005342C3" w:rsidRPr="00923593" w:rsidRDefault="005342C3" w:rsidP="005342C3">
      <w:pPr>
        <w:ind w:firstLine="540"/>
        <w:rPr>
          <w:rFonts w:eastAsia="Calibri"/>
          <w:szCs w:val="24"/>
        </w:rPr>
      </w:pPr>
      <w:r w:rsidRPr="00923593">
        <w:rPr>
          <w:rFonts w:eastAsia="Calibri"/>
          <w:szCs w:val="24"/>
        </w:rPr>
        <w:t>2.4. </w:t>
      </w:r>
      <w:r w:rsidRPr="00923593">
        <w:rPr>
          <w:rFonts w:eastAsia="Calibri"/>
          <w:szCs w:val="24"/>
          <w:u w:val="single"/>
        </w:rPr>
        <w:t>Исполнитель обязан</w:t>
      </w:r>
      <w:r w:rsidRPr="00923593">
        <w:rPr>
          <w:rFonts w:eastAsia="Calibri"/>
          <w:szCs w:val="24"/>
        </w:rPr>
        <w:t>:</w:t>
      </w:r>
    </w:p>
    <w:p w:rsidR="00EF397C" w:rsidRDefault="005342C3" w:rsidP="005342C3">
      <w:pPr>
        <w:ind w:firstLine="540"/>
        <w:rPr>
          <w:rFonts w:eastAsia="Calibri"/>
          <w:szCs w:val="24"/>
        </w:rPr>
      </w:pPr>
      <w:r w:rsidRPr="00923593">
        <w:rPr>
          <w:rFonts w:eastAsia="Calibri"/>
          <w:szCs w:val="24"/>
        </w:rPr>
        <w:t>2.4.1. </w:t>
      </w:r>
      <w:r w:rsidR="00B40810" w:rsidRPr="00B40810">
        <w:rPr>
          <w:rFonts w:eastAsia="Calibri"/>
          <w:szCs w:val="24"/>
        </w:rPr>
        <w:t>п</w:t>
      </w:r>
      <w:r w:rsidRPr="00923593">
        <w:rPr>
          <w:rFonts w:eastAsia="Calibri"/>
          <w:szCs w:val="24"/>
        </w:rPr>
        <w:t>ринять на санаторно-курортное лечение в 201</w:t>
      </w:r>
      <w:r w:rsidRPr="00B40810">
        <w:rPr>
          <w:rFonts w:eastAsia="Calibri"/>
          <w:szCs w:val="24"/>
        </w:rPr>
        <w:t>9</w:t>
      </w:r>
      <w:r w:rsidRPr="00923593">
        <w:rPr>
          <w:rFonts w:eastAsia="Calibri"/>
          <w:szCs w:val="24"/>
        </w:rPr>
        <w:t xml:space="preserve"> году ветеранов в количестве ____ человек в соответств</w:t>
      </w:r>
      <w:r w:rsidR="00EF397C">
        <w:rPr>
          <w:rFonts w:eastAsia="Calibri"/>
          <w:szCs w:val="24"/>
        </w:rPr>
        <w:t>ии с Графиком заездов</w:t>
      </w:r>
      <w:r w:rsidR="00161693">
        <w:rPr>
          <w:rFonts w:eastAsia="Calibri"/>
          <w:szCs w:val="24"/>
        </w:rPr>
        <w:t>;</w:t>
      </w:r>
    </w:p>
    <w:p w:rsidR="005342C3" w:rsidRPr="00923593" w:rsidRDefault="005342C3" w:rsidP="005342C3">
      <w:pPr>
        <w:ind w:firstLine="540"/>
        <w:rPr>
          <w:rFonts w:eastAsia="Calibri"/>
          <w:szCs w:val="24"/>
        </w:rPr>
      </w:pPr>
      <w:r w:rsidRPr="00923593">
        <w:rPr>
          <w:rFonts w:eastAsia="Calibri"/>
          <w:szCs w:val="24"/>
        </w:rPr>
        <w:t>2.4.2. </w:t>
      </w:r>
      <w:r w:rsidRPr="00B40810">
        <w:rPr>
          <w:rFonts w:eastAsia="Calibri"/>
          <w:szCs w:val="24"/>
        </w:rPr>
        <w:t>о</w:t>
      </w:r>
      <w:r w:rsidRPr="00923593">
        <w:rPr>
          <w:rFonts w:eastAsia="Calibri"/>
          <w:szCs w:val="24"/>
        </w:rPr>
        <w:t xml:space="preserve">беспечить доставку направленных на санаторно-курортное лечение ветеранов от ближайшего к санаторию железнодорожного </w:t>
      </w:r>
      <w:r>
        <w:rPr>
          <w:rFonts w:eastAsia="Calibri"/>
          <w:szCs w:val="24"/>
        </w:rPr>
        <w:t>вокзала или аэропорта и обратно</w:t>
      </w:r>
      <w:r w:rsidRPr="00005A8C">
        <w:rPr>
          <w:rFonts w:eastAsia="Calibri"/>
          <w:color w:val="0070C0"/>
          <w:szCs w:val="24"/>
        </w:rPr>
        <w:t>;</w:t>
      </w:r>
    </w:p>
    <w:p w:rsidR="005342C3" w:rsidRPr="00923593" w:rsidRDefault="005342C3" w:rsidP="005342C3">
      <w:pPr>
        <w:ind w:firstLine="540"/>
        <w:rPr>
          <w:rFonts w:eastAsia="Calibri"/>
          <w:szCs w:val="24"/>
        </w:rPr>
      </w:pPr>
      <w:r w:rsidRPr="00923593">
        <w:rPr>
          <w:rFonts w:eastAsia="Calibri"/>
          <w:szCs w:val="24"/>
        </w:rPr>
        <w:t>2.4.3.</w:t>
      </w:r>
      <w:r w:rsidRPr="00923593">
        <w:rPr>
          <w:rFonts w:eastAsia="Calibri"/>
          <w:i/>
          <w:szCs w:val="24"/>
        </w:rPr>
        <w:t> </w:t>
      </w:r>
      <w:r w:rsidRPr="00B40810">
        <w:rPr>
          <w:rFonts w:eastAsia="Calibri"/>
          <w:szCs w:val="24"/>
        </w:rPr>
        <w:t>о</w:t>
      </w:r>
      <w:r w:rsidRPr="00923593">
        <w:rPr>
          <w:rFonts w:eastAsia="Calibri"/>
          <w:szCs w:val="24"/>
        </w:rPr>
        <w:t xml:space="preserve">беспечить условия проживания и питания, выполнение в полном объеме лечебно-оздоровительных процедур и проведение мероприятий по тематике Союзного государства на условиях, изложенных в конкурсной заявке Исполнителя, в соответствии с Техническим заданием и требованиями норм безопасности жизни и здоровья, а также иными требованиями, нормами и правилами в соответствии с </w:t>
      </w:r>
      <w:r w:rsidRPr="00B40810">
        <w:rPr>
          <w:rFonts w:eastAsia="Calibri"/>
          <w:szCs w:val="24"/>
        </w:rPr>
        <w:t>требованиями</w:t>
      </w:r>
      <w:r>
        <w:rPr>
          <w:rFonts w:eastAsia="Calibri"/>
          <w:szCs w:val="24"/>
        </w:rPr>
        <w:t xml:space="preserve"> </w:t>
      </w:r>
      <w:r w:rsidRPr="00923593">
        <w:rPr>
          <w:rFonts w:eastAsia="Calibri"/>
          <w:szCs w:val="24"/>
        </w:rPr>
        <w:t>но</w:t>
      </w:r>
      <w:r>
        <w:rPr>
          <w:rFonts w:eastAsia="Calibri"/>
          <w:szCs w:val="24"/>
        </w:rPr>
        <w:t>рмативных правовых актов</w:t>
      </w:r>
      <w:r w:rsidRPr="00923593">
        <w:rPr>
          <w:rFonts w:eastAsia="Calibri"/>
          <w:szCs w:val="24"/>
        </w:rPr>
        <w:t xml:space="preserve"> </w:t>
      </w:r>
      <w:r w:rsidR="00DC4567">
        <w:rPr>
          <w:rFonts w:eastAsia="Calibri"/>
          <w:szCs w:val="24"/>
        </w:rPr>
        <w:t>Республики Беларусь</w:t>
      </w:r>
      <w:r w:rsidRPr="006D2A98">
        <w:rPr>
          <w:rFonts w:eastAsia="Calibri"/>
          <w:color w:val="0070C0"/>
          <w:szCs w:val="24"/>
        </w:rPr>
        <w:t>;</w:t>
      </w:r>
    </w:p>
    <w:p w:rsidR="005342C3" w:rsidRPr="00923593" w:rsidRDefault="005342C3" w:rsidP="005342C3">
      <w:pPr>
        <w:ind w:firstLine="540"/>
        <w:rPr>
          <w:rFonts w:eastAsia="Calibri"/>
          <w:szCs w:val="24"/>
        </w:rPr>
      </w:pPr>
      <w:r w:rsidRPr="00923593">
        <w:rPr>
          <w:rFonts w:eastAsia="Calibri"/>
          <w:szCs w:val="24"/>
        </w:rPr>
        <w:t>2.4.4. </w:t>
      </w:r>
      <w:r w:rsidRPr="00B40810">
        <w:rPr>
          <w:rFonts w:eastAsia="Calibri"/>
          <w:szCs w:val="24"/>
        </w:rPr>
        <w:t>в</w:t>
      </w:r>
      <w:r w:rsidRPr="00923593">
        <w:rPr>
          <w:rFonts w:eastAsia="Calibri"/>
          <w:szCs w:val="24"/>
        </w:rPr>
        <w:t xml:space="preserve"> случае необходимости обеспечить ветерану скорую медицинскую помощь в соответствующих учреждениях здравоохранения на безвозмездной основе, в случае летального исхода –</w:t>
      </w:r>
      <w:r w:rsidRPr="00923593">
        <w:rPr>
          <w:rFonts w:ascii="Calibri" w:eastAsia="Calibri" w:hAnsi="Calibri"/>
          <w:szCs w:val="24"/>
        </w:rPr>
        <w:t xml:space="preserve"> </w:t>
      </w:r>
      <w:r w:rsidRPr="00923593">
        <w:rPr>
          <w:rFonts w:eastAsia="Calibri"/>
          <w:szCs w:val="24"/>
        </w:rPr>
        <w:t>оказать содействие в направлении тела</w:t>
      </w:r>
      <w:r>
        <w:rPr>
          <w:rFonts w:eastAsia="Calibri"/>
          <w:szCs w:val="24"/>
        </w:rPr>
        <w:t xml:space="preserve"> гражданина по месту жительства</w:t>
      </w:r>
      <w:r w:rsidRPr="00A30D61">
        <w:rPr>
          <w:rFonts w:eastAsia="Calibri"/>
          <w:color w:val="0070C0"/>
          <w:szCs w:val="24"/>
        </w:rPr>
        <w:t>;</w:t>
      </w:r>
    </w:p>
    <w:p w:rsidR="005342C3" w:rsidRPr="00923593" w:rsidRDefault="005342C3" w:rsidP="005342C3">
      <w:pPr>
        <w:ind w:firstLine="540"/>
        <w:rPr>
          <w:rFonts w:eastAsia="Calibri"/>
          <w:szCs w:val="24"/>
        </w:rPr>
      </w:pPr>
      <w:r w:rsidRPr="00923593">
        <w:rPr>
          <w:rFonts w:eastAsia="Calibri"/>
          <w:szCs w:val="24"/>
        </w:rPr>
        <w:t>2.4.5. </w:t>
      </w:r>
      <w:r w:rsidRPr="00B40810">
        <w:rPr>
          <w:rFonts w:eastAsia="Calibri"/>
          <w:szCs w:val="24"/>
        </w:rPr>
        <w:t>п</w:t>
      </w:r>
      <w:r w:rsidRPr="00923593">
        <w:rPr>
          <w:rFonts w:eastAsia="Calibri"/>
          <w:szCs w:val="24"/>
        </w:rPr>
        <w:t>редоставлять Заказчику на основании соответствующих письменных запросов информацию о ход</w:t>
      </w:r>
      <w:r>
        <w:rPr>
          <w:rFonts w:eastAsia="Calibri"/>
          <w:szCs w:val="24"/>
        </w:rPr>
        <w:t>е и состоянии оказываемых услуг</w:t>
      </w:r>
      <w:r w:rsidR="00EF397C" w:rsidRPr="00EF397C">
        <w:rPr>
          <w:rFonts w:eastAsia="Calibri"/>
          <w:szCs w:val="24"/>
        </w:rPr>
        <w:t>;</w:t>
      </w:r>
    </w:p>
    <w:p w:rsidR="005342C3" w:rsidRPr="00923593" w:rsidRDefault="005342C3" w:rsidP="005342C3">
      <w:pPr>
        <w:ind w:firstLine="540"/>
        <w:rPr>
          <w:rFonts w:eastAsia="Calibri"/>
          <w:szCs w:val="24"/>
        </w:rPr>
      </w:pPr>
      <w:r w:rsidRPr="00923593">
        <w:rPr>
          <w:rFonts w:eastAsia="Calibri"/>
          <w:szCs w:val="24"/>
        </w:rPr>
        <w:t>2.4.6. </w:t>
      </w:r>
      <w:r w:rsidRPr="00B40810">
        <w:rPr>
          <w:rFonts w:eastAsia="Calibri"/>
          <w:szCs w:val="24"/>
        </w:rPr>
        <w:t>п</w:t>
      </w:r>
      <w:r w:rsidRPr="00923593">
        <w:rPr>
          <w:rFonts w:eastAsia="Calibri"/>
          <w:szCs w:val="24"/>
        </w:rPr>
        <w:t>роизводить врачебный осмотр прибывающих на санаторно-курортное лечение ветеранов для назначения им индивидуальных лечебно-профилактических процедур (с учетом медицинских показаний и отсутствием противопоказаний)</w:t>
      </w:r>
      <w:r w:rsidRPr="00923593">
        <w:rPr>
          <w:rFonts w:eastAsia="Calibri"/>
          <w:bCs/>
          <w:szCs w:val="24"/>
        </w:rPr>
        <w:t>.</w:t>
      </w:r>
      <w:r>
        <w:rPr>
          <w:rFonts w:eastAsia="Calibri"/>
          <w:bCs/>
          <w:szCs w:val="24"/>
        </w:rPr>
        <w:t xml:space="preserve"> </w:t>
      </w:r>
      <w:r w:rsidRPr="00923593">
        <w:rPr>
          <w:rFonts w:eastAsia="Calibri"/>
          <w:bCs/>
          <w:szCs w:val="24"/>
        </w:rPr>
        <w:t>В</w:t>
      </w:r>
      <w:r w:rsidRPr="00923593">
        <w:rPr>
          <w:rFonts w:eastAsia="Calibri"/>
          <w:szCs w:val="24"/>
        </w:rPr>
        <w:t>ести учет прохождения всех назначенн</w:t>
      </w:r>
      <w:r>
        <w:rPr>
          <w:rFonts w:eastAsia="Calibri"/>
          <w:szCs w:val="24"/>
        </w:rPr>
        <w:t>ых процедур по каждому ветерану</w:t>
      </w:r>
      <w:r w:rsidRPr="00251229">
        <w:rPr>
          <w:rFonts w:eastAsia="Calibri"/>
          <w:color w:val="0070C0"/>
          <w:szCs w:val="24"/>
        </w:rPr>
        <w:t>;</w:t>
      </w:r>
      <w:r w:rsidRPr="00923593">
        <w:rPr>
          <w:rFonts w:eastAsia="Calibri"/>
          <w:szCs w:val="24"/>
        </w:rPr>
        <w:t xml:space="preserve"> </w:t>
      </w:r>
    </w:p>
    <w:p w:rsidR="005342C3" w:rsidRPr="00923593" w:rsidRDefault="005342C3" w:rsidP="005342C3">
      <w:pPr>
        <w:ind w:firstLine="540"/>
        <w:rPr>
          <w:rFonts w:eastAsia="Calibri"/>
          <w:szCs w:val="24"/>
        </w:rPr>
      </w:pPr>
      <w:r w:rsidRPr="00923593">
        <w:rPr>
          <w:rFonts w:eastAsia="Calibri"/>
          <w:szCs w:val="24"/>
        </w:rPr>
        <w:t>2.4.7. </w:t>
      </w:r>
      <w:r w:rsidRPr="00B40810">
        <w:rPr>
          <w:rFonts w:eastAsia="Calibri"/>
          <w:szCs w:val="24"/>
        </w:rPr>
        <w:t>п</w:t>
      </w:r>
      <w:r w:rsidRPr="00923593">
        <w:rPr>
          <w:rFonts w:eastAsia="Calibri"/>
          <w:szCs w:val="24"/>
        </w:rPr>
        <w:t>ри необходимости переносить по согласованию с Заказ</w:t>
      </w:r>
      <w:r>
        <w:rPr>
          <w:rFonts w:eastAsia="Calibri"/>
          <w:szCs w:val="24"/>
        </w:rPr>
        <w:t>чиком сроки заездов по путевкам</w:t>
      </w:r>
      <w:r w:rsidRPr="00251229">
        <w:rPr>
          <w:rFonts w:eastAsia="Calibri"/>
          <w:color w:val="0070C0"/>
          <w:szCs w:val="24"/>
        </w:rPr>
        <w:t>;</w:t>
      </w:r>
    </w:p>
    <w:p w:rsidR="005342C3" w:rsidRPr="00923593" w:rsidRDefault="005342C3" w:rsidP="005342C3">
      <w:pPr>
        <w:ind w:firstLine="540"/>
        <w:rPr>
          <w:rFonts w:eastAsia="Calibri"/>
          <w:szCs w:val="24"/>
        </w:rPr>
      </w:pPr>
      <w:r w:rsidRPr="00923593">
        <w:rPr>
          <w:rFonts w:eastAsia="Calibri"/>
          <w:szCs w:val="24"/>
        </w:rPr>
        <w:t>2.4.8. </w:t>
      </w:r>
      <w:r w:rsidRPr="00B40810">
        <w:rPr>
          <w:rFonts w:eastAsia="Calibri"/>
          <w:szCs w:val="24"/>
        </w:rPr>
        <w:t>р</w:t>
      </w:r>
      <w:r w:rsidRPr="00923593">
        <w:rPr>
          <w:rFonts w:eastAsia="Calibri"/>
          <w:szCs w:val="24"/>
        </w:rPr>
        <w:t>а</w:t>
      </w:r>
      <w:r>
        <w:rPr>
          <w:rFonts w:eastAsia="Calibri"/>
          <w:szCs w:val="24"/>
        </w:rPr>
        <w:t xml:space="preserve">зместить на территории </w:t>
      </w:r>
      <w:r w:rsidRPr="00B40810">
        <w:rPr>
          <w:rFonts w:eastAsia="Calibri"/>
          <w:szCs w:val="24"/>
        </w:rPr>
        <w:t xml:space="preserve">санаторно-курортной организации </w:t>
      </w:r>
      <w:r w:rsidRPr="00923593">
        <w:rPr>
          <w:rFonts w:eastAsia="Calibri"/>
          <w:szCs w:val="24"/>
        </w:rPr>
        <w:t>информацию о том, что в нем в рамках ежегодного Мероприятия Союзного государства проводится санаторно-курортное лечение</w:t>
      </w:r>
      <w:r>
        <w:rPr>
          <w:rFonts w:eastAsia="Calibri"/>
          <w:szCs w:val="24"/>
        </w:rPr>
        <w:t xml:space="preserve"> ветеранов из Беларуси и России</w:t>
      </w:r>
      <w:r w:rsidRPr="00251229">
        <w:rPr>
          <w:rFonts w:eastAsia="Calibri"/>
          <w:color w:val="0070C0"/>
          <w:szCs w:val="24"/>
        </w:rPr>
        <w:t>;</w:t>
      </w:r>
    </w:p>
    <w:p w:rsidR="005342C3" w:rsidRPr="00923593" w:rsidRDefault="005342C3" w:rsidP="005342C3">
      <w:pPr>
        <w:ind w:firstLine="540"/>
        <w:rPr>
          <w:rFonts w:eastAsia="Calibri"/>
          <w:szCs w:val="24"/>
        </w:rPr>
      </w:pPr>
      <w:r w:rsidRPr="00923593">
        <w:rPr>
          <w:rFonts w:eastAsia="Calibri"/>
          <w:szCs w:val="24"/>
        </w:rPr>
        <w:t>2.4.9. </w:t>
      </w:r>
      <w:r w:rsidRPr="00B40810">
        <w:rPr>
          <w:rFonts w:eastAsia="Calibri"/>
          <w:szCs w:val="24"/>
        </w:rPr>
        <w:t>и</w:t>
      </w:r>
      <w:r w:rsidRPr="00923593">
        <w:rPr>
          <w:rFonts w:eastAsia="Calibri"/>
          <w:szCs w:val="24"/>
        </w:rPr>
        <w:t>зготовить для всех участников совместного</w:t>
      </w:r>
      <w:r>
        <w:rPr>
          <w:rFonts w:eastAsia="Calibri"/>
          <w:szCs w:val="24"/>
        </w:rPr>
        <w:t xml:space="preserve"> заезда коллективную фотографию</w:t>
      </w:r>
      <w:r w:rsidRPr="00251229">
        <w:rPr>
          <w:rFonts w:eastAsia="Calibri"/>
          <w:color w:val="0070C0"/>
          <w:szCs w:val="24"/>
        </w:rPr>
        <w:t>;</w:t>
      </w:r>
    </w:p>
    <w:p w:rsidR="001C7F14" w:rsidRPr="00EF397C" w:rsidRDefault="005342C3" w:rsidP="001C7F14">
      <w:pPr>
        <w:ind w:firstLine="540"/>
        <w:rPr>
          <w:rFonts w:eastAsia="Calibri"/>
          <w:szCs w:val="24"/>
        </w:rPr>
      </w:pPr>
      <w:r w:rsidRPr="00923593">
        <w:rPr>
          <w:rFonts w:eastAsia="Calibri"/>
          <w:szCs w:val="24"/>
        </w:rPr>
        <w:t>2.4.10. </w:t>
      </w:r>
      <w:r w:rsidRPr="00B40810">
        <w:rPr>
          <w:rFonts w:eastAsia="Calibri"/>
          <w:szCs w:val="24"/>
        </w:rPr>
        <w:t>п</w:t>
      </w:r>
      <w:r w:rsidRPr="00923593">
        <w:rPr>
          <w:rFonts w:eastAsia="Calibri"/>
          <w:szCs w:val="24"/>
        </w:rPr>
        <w:t>осле проведения</w:t>
      </w:r>
      <w:r>
        <w:rPr>
          <w:rFonts w:eastAsia="Calibri"/>
          <w:szCs w:val="24"/>
        </w:rPr>
        <w:t xml:space="preserve"> </w:t>
      </w:r>
      <w:r w:rsidRPr="00B40810">
        <w:rPr>
          <w:rFonts w:eastAsia="Calibri"/>
          <w:szCs w:val="24"/>
        </w:rPr>
        <w:t xml:space="preserve">Мероприятия </w:t>
      </w:r>
      <w:r w:rsidRPr="00923593">
        <w:rPr>
          <w:rFonts w:eastAsia="Calibri"/>
          <w:szCs w:val="24"/>
        </w:rPr>
        <w:t>представить Заказчику в течение месяца комплект отчетной документации</w:t>
      </w:r>
      <w:r w:rsidR="001C7F14">
        <w:rPr>
          <w:rFonts w:eastAsia="Calibri"/>
          <w:szCs w:val="24"/>
        </w:rPr>
        <w:t xml:space="preserve"> </w:t>
      </w:r>
      <w:r w:rsidR="001C7F14" w:rsidRPr="00EF397C">
        <w:rPr>
          <w:rFonts w:eastAsia="Calibri"/>
          <w:szCs w:val="24"/>
        </w:rPr>
        <w:t>в соответствии с пунктом 4.1 настоящего Договора.</w:t>
      </w:r>
    </w:p>
    <w:p w:rsidR="005342C3" w:rsidRPr="00923593" w:rsidRDefault="005342C3" w:rsidP="005342C3">
      <w:pPr>
        <w:ind w:firstLine="540"/>
        <w:rPr>
          <w:rFonts w:eastAsia="Calibri"/>
          <w:szCs w:val="24"/>
        </w:rPr>
      </w:pPr>
    </w:p>
    <w:p w:rsidR="005342C3" w:rsidRPr="00923593" w:rsidRDefault="005342C3" w:rsidP="005342C3">
      <w:pPr>
        <w:ind w:firstLine="567"/>
        <w:jc w:val="center"/>
        <w:rPr>
          <w:rFonts w:eastAsia="Calibri"/>
          <w:b/>
          <w:szCs w:val="24"/>
        </w:rPr>
      </w:pPr>
      <w:r w:rsidRPr="00923593">
        <w:rPr>
          <w:rFonts w:eastAsia="Calibri"/>
          <w:b/>
          <w:szCs w:val="24"/>
        </w:rPr>
        <w:t>3. ЦЕНА ДОГОВОРА И ПОРЯДОК РАСЧЕТОВ.</w:t>
      </w:r>
    </w:p>
    <w:p w:rsidR="005342C3" w:rsidRPr="00B40810" w:rsidRDefault="005342C3" w:rsidP="005342C3">
      <w:pPr>
        <w:ind w:firstLine="540"/>
        <w:rPr>
          <w:rFonts w:eastAsia="Times New Roman"/>
          <w:sz w:val="26"/>
          <w:szCs w:val="26"/>
          <w:lang w:eastAsia="ru-RU"/>
        </w:rPr>
      </w:pPr>
      <w:r w:rsidRPr="00923593">
        <w:rPr>
          <w:rFonts w:eastAsia="Times New Roman"/>
          <w:szCs w:val="24"/>
          <w:lang w:eastAsia="ru-RU"/>
        </w:rPr>
        <w:t xml:space="preserve">3.1. Цена настоящего Договора составляет _________ </w:t>
      </w:r>
      <w:r w:rsidRPr="00923593">
        <w:rPr>
          <w:rFonts w:eastAsia="Times New Roman"/>
          <w:iCs/>
          <w:szCs w:val="24"/>
          <w:lang w:eastAsia="ru-RU"/>
        </w:rPr>
        <w:t>(___________)</w:t>
      </w:r>
      <w:r w:rsidRPr="00923593">
        <w:rPr>
          <w:rFonts w:eastAsia="Times New Roman"/>
          <w:szCs w:val="24"/>
          <w:lang w:eastAsia="ru-RU"/>
        </w:rPr>
        <w:t xml:space="preserve"> российских рублей ____ копеек, </w:t>
      </w:r>
      <w:r w:rsidRPr="00B40810">
        <w:rPr>
          <w:rFonts w:eastAsia="Times New Roman"/>
          <w:szCs w:val="24"/>
          <w:lang w:eastAsia="ru-RU"/>
        </w:rPr>
        <w:t xml:space="preserve">в том числе НДС 20% – _________ </w:t>
      </w:r>
      <w:r w:rsidRPr="00B40810">
        <w:rPr>
          <w:rFonts w:eastAsia="Times New Roman"/>
          <w:iCs/>
          <w:szCs w:val="24"/>
          <w:lang w:eastAsia="ru-RU"/>
        </w:rPr>
        <w:t>(___________)</w:t>
      </w:r>
      <w:r w:rsidRPr="00B40810">
        <w:rPr>
          <w:rFonts w:eastAsia="Times New Roman"/>
          <w:szCs w:val="24"/>
          <w:lang w:eastAsia="ru-RU"/>
        </w:rPr>
        <w:t xml:space="preserve"> российских рублей ____ копеек.</w:t>
      </w:r>
    </w:p>
    <w:p w:rsidR="005342C3" w:rsidRPr="00923593" w:rsidRDefault="005342C3" w:rsidP="005342C3">
      <w:pPr>
        <w:ind w:firstLine="540"/>
        <w:rPr>
          <w:rFonts w:eastAsia="Calibri"/>
          <w:szCs w:val="24"/>
        </w:rPr>
      </w:pPr>
      <w:r w:rsidRPr="00923593">
        <w:rPr>
          <w:rFonts w:eastAsia="Calibri"/>
          <w:szCs w:val="24"/>
        </w:rPr>
        <w:t>Смета расходов</w:t>
      </w:r>
      <w:r>
        <w:rPr>
          <w:rFonts w:eastAsia="Calibri"/>
          <w:szCs w:val="24"/>
        </w:rPr>
        <w:t xml:space="preserve"> средств бюджета Союзного государства на организацию санаторно-курортного лечения ветеранов</w:t>
      </w:r>
      <w:r w:rsidR="002C0B9E">
        <w:rPr>
          <w:rFonts w:eastAsia="Calibri"/>
          <w:szCs w:val="24"/>
        </w:rPr>
        <w:t xml:space="preserve"> и инвалидов Великой Отечественной войны</w:t>
      </w:r>
      <w:r>
        <w:rPr>
          <w:rFonts w:eastAsia="Calibri"/>
          <w:szCs w:val="24"/>
        </w:rPr>
        <w:t xml:space="preserve"> в 2019 году </w:t>
      </w:r>
      <w:r w:rsidRPr="00EF397C">
        <w:rPr>
          <w:rFonts w:eastAsia="Calibri"/>
          <w:szCs w:val="24"/>
        </w:rPr>
        <w:t>(</w:t>
      </w:r>
      <w:r w:rsidR="00B40810" w:rsidRPr="00EF397C">
        <w:rPr>
          <w:rFonts w:eastAsia="Calibri"/>
          <w:szCs w:val="24"/>
        </w:rPr>
        <w:t>Приложение</w:t>
      </w:r>
      <w:r w:rsidRPr="00EF397C">
        <w:rPr>
          <w:rFonts w:eastAsia="Calibri"/>
          <w:szCs w:val="24"/>
        </w:rPr>
        <w:t xml:space="preserve"> 3 к настоящему Договору, далее – Смета расходов)</w:t>
      </w:r>
      <w:r w:rsidRPr="00923593">
        <w:rPr>
          <w:rFonts w:eastAsia="Calibri"/>
          <w:szCs w:val="24"/>
        </w:rPr>
        <w:t xml:space="preserve"> составляется Исполнителем и утверждается Заказчиком в установленном порядке.</w:t>
      </w:r>
    </w:p>
    <w:p w:rsidR="005342C3" w:rsidRPr="00923593" w:rsidRDefault="005342C3" w:rsidP="005342C3">
      <w:pPr>
        <w:autoSpaceDE w:val="0"/>
        <w:autoSpaceDN w:val="0"/>
        <w:adjustRightInd w:val="0"/>
        <w:ind w:firstLine="567"/>
        <w:contextualSpacing/>
        <w:rPr>
          <w:rFonts w:ascii="Calibri" w:eastAsia="Calibri" w:hAnsi="Calibri"/>
          <w:szCs w:val="24"/>
        </w:rPr>
      </w:pPr>
      <w:r w:rsidRPr="00923593">
        <w:rPr>
          <w:rFonts w:eastAsia="Times New Roman"/>
          <w:szCs w:val="24"/>
          <w:lang w:eastAsia="ru-RU"/>
        </w:rPr>
        <w:t>Смета расходов составляется в соответствии с требованиями, предусмотренными Порядком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утвержденным постановлением Совета Министров Союзного государства от 29.09.2015 № 12</w:t>
      </w:r>
      <w:r w:rsidRPr="00923593">
        <w:rPr>
          <w:rFonts w:eastAsia="Calibri"/>
          <w:szCs w:val="24"/>
        </w:rPr>
        <w:t>.</w:t>
      </w:r>
    </w:p>
    <w:p w:rsidR="005342C3" w:rsidRPr="00923593" w:rsidRDefault="005342C3" w:rsidP="005342C3">
      <w:pPr>
        <w:autoSpaceDE w:val="0"/>
        <w:autoSpaceDN w:val="0"/>
        <w:adjustRightInd w:val="0"/>
        <w:ind w:firstLine="567"/>
        <w:contextualSpacing/>
        <w:rPr>
          <w:rFonts w:eastAsia="Calibri"/>
          <w:szCs w:val="24"/>
        </w:rPr>
      </w:pPr>
      <w:r w:rsidRPr="0003407A">
        <w:rPr>
          <w:rFonts w:eastAsia="Calibri"/>
          <w:szCs w:val="24"/>
        </w:rPr>
        <w:t>3.2.</w:t>
      </w:r>
      <w:r w:rsidRPr="00923593">
        <w:rPr>
          <w:rFonts w:ascii="Calibri" w:eastAsia="Calibri" w:hAnsi="Calibri"/>
          <w:szCs w:val="24"/>
        </w:rPr>
        <w:t> </w:t>
      </w:r>
      <w:r w:rsidRPr="00923593">
        <w:rPr>
          <w:rFonts w:eastAsia="Calibri"/>
          <w:szCs w:val="24"/>
        </w:rPr>
        <w:t>Источник финансирования – бюджет Союзного государства.</w:t>
      </w:r>
    </w:p>
    <w:p w:rsidR="005342C3" w:rsidRPr="00EF397C" w:rsidRDefault="005342C3" w:rsidP="005342C3">
      <w:pPr>
        <w:ind w:firstLine="540"/>
        <w:rPr>
          <w:rFonts w:eastAsia="Times New Roman"/>
          <w:i/>
          <w:sz w:val="28"/>
          <w:szCs w:val="20"/>
          <w:lang w:eastAsia="ru-RU"/>
        </w:rPr>
      </w:pPr>
      <w:r w:rsidRPr="00923593">
        <w:rPr>
          <w:rFonts w:eastAsia="Times New Roman"/>
          <w:szCs w:val="24"/>
          <w:lang w:eastAsia="ru-RU"/>
        </w:rPr>
        <w:t>3.3. Стоимость путевки на 201</w:t>
      </w:r>
      <w:r w:rsidR="00B40810">
        <w:rPr>
          <w:rFonts w:eastAsia="Times New Roman"/>
          <w:szCs w:val="24"/>
          <w:lang w:eastAsia="ru-RU"/>
        </w:rPr>
        <w:t>9</w:t>
      </w:r>
      <w:r w:rsidRPr="00923593">
        <w:rPr>
          <w:rFonts w:eastAsia="Times New Roman"/>
          <w:szCs w:val="24"/>
          <w:lang w:eastAsia="ru-RU"/>
        </w:rPr>
        <w:t xml:space="preserve"> год определяется на основании Калькуляции стоимости путевки на 201</w:t>
      </w:r>
      <w:r w:rsidR="00B40810" w:rsidRPr="00B40810">
        <w:rPr>
          <w:rFonts w:eastAsia="Times New Roman"/>
          <w:szCs w:val="24"/>
          <w:lang w:eastAsia="ru-RU"/>
        </w:rPr>
        <w:t>9</w:t>
      </w:r>
      <w:r w:rsidRPr="00923593">
        <w:rPr>
          <w:rFonts w:eastAsia="Times New Roman"/>
          <w:szCs w:val="24"/>
          <w:lang w:eastAsia="ru-RU"/>
        </w:rPr>
        <w:t xml:space="preserve"> год </w:t>
      </w:r>
      <w:r w:rsidRPr="00EF397C">
        <w:rPr>
          <w:rFonts w:eastAsia="Times New Roman"/>
          <w:szCs w:val="24"/>
          <w:lang w:eastAsia="ru-RU"/>
        </w:rPr>
        <w:t xml:space="preserve">(Приложение </w:t>
      </w:r>
      <w:r w:rsidR="00B40810" w:rsidRPr="00EF397C">
        <w:rPr>
          <w:rFonts w:eastAsia="Times New Roman"/>
          <w:strike/>
          <w:szCs w:val="24"/>
          <w:lang w:eastAsia="ru-RU"/>
        </w:rPr>
        <w:t>4</w:t>
      </w:r>
      <w:r w:rsidRPr="00EF397C">
        <w:rPr>
          <w:rFonts w:eastAsia="Calibri"/>
          <w:szCs w:val="24"/>
        </w:rPr>
        <w:t xml:space="preserve"> к настоящему Договору</w:t>
      </w:r>
      <w:r w:rsidRPr="00EF397C">
        <w:rPr>
          <w:rFonts w:eastAsia="Times New Roman"/>
          <w:szCs w:val="24"/>
          <w:lang w:eastAsia="ru-RU"/>
        </w:rPr>
        <w:t xml:space="preserve">). </w:t>
      </w:r>
    </w:p>
    <w:p w:rsidR="005342C3" w:rsidRPr="00923593" w:rsidRDefault="005342C3" w:rsidP="005342C3">
      <w:pPr>
        <w:ind w:firstLine="540"/>
        <w:rPr>
          <w:rFonts w:eastAsia="Times New Roman"/>
          <w:szCs w:val="24"/>
          <w:lang w:eastAsia="ru-RU"/>
        </w:rPr>
      </w:pPr>
      <w:r w:rsidRPr="00923593">
        <w:rPr>
          <w:rFonts w:eastAsia="Times New Roman"/>
          <w:szCs w:val="24"/>
          <w:lang w:eastAsia="ru-RU"/>
        </w:rPr>
        <w:t xml:space="preserve">Дополнительно в </w:t>
      </w:r>
      <w:r w:rsidRPr="00B40810">
        <w:rPr>
          <w:rFonts w:eastAsia="Times New Roman"/>
          <w:szCs w:val="24"/>
          <w:lang w:eastAsia="ru-RU"/>
        </w:rPr>
        <w:t>С</w:t>
      </w:r>
      <w:r w:rsidRPr="00923593">
        <w:rPr>
          <w:rFonts w:eastAsia="Times New Roman"/>
          <w:szCs w:val="24"/>
          <w:lang w:eastAsia="ru-RU"/>
        </w:rPr>
        <w:t>мету расходов</w:t>
      </w:r>
      <w:r w:rsidR="00161693">
        <w:rPr>
          <w:rFonts w:eastAsia="Times New Roman"/>
          <w:szCs w:val="24"/>
          <w:lang w:eastAsia="ru-RU"/>
        </w:rPr>
        <w:t xml:space="preserve"> </w:t>
      </w:r>
      <w:r w:rsidRPr="00923593">
        <w:rPr>
          <w:rFonts w:eastAsia="Times New Roman"/>
          <w:szCs w:val="24"/>
          <w:lang w:eastAsia="ru-RU"/>
        </w:rPr>
        <w:t>могут быть включены расходы на оплату: проезда ветеранов в санаторно-курортную организацию от ближайшего к ней железнодорожного вокзала или аэропорта и обратно; экскурсии по местам боевой славы и изготовления и тиражирования коллективного фото на память.</w:t>
      </w:r>
    </w:p>
    <w:p w:rsidR="00DC4567" w:rsidRDefault="005342C3" w:rsidP="005342C3">
      <w:pPr>
        <w:ind w:firstLine="0"/>
        <w:rPr>
          <w:rFonts w:asciiTheme="minorHAnsi" w:eastAsia="Times New Roman" w:hAnsiTheme="minorHAnsi"/>
          <w:szCs w:val="24"/>
          <w:lang w:eastAsia="ru-RU"/>
        </w:rPr>
      </w:pPr>
      <w:r>
        <w:rPr>
          <w:rFonts w:asciiTheme="minorHAnsi" w:eastAsia="Times New Roman" w:hAnsiTheme="minorHAnsi"/>
          <w:szCs w:val="24"/>
          <w:lang w:eastAsia="ru-RU"/>
        </w:rPr>
        <w:lastRenderedPageBreak/>
        <w:t xml:space="preserve">           </w:t>
      </w:r>
      <w:r w:rsidRPr="00923593">
        <w:rPr>
          <w:rFonts w:ascii="Gelvetsky 12pt" w:eastAsia="Times New Roman" w:hAnsi="Gelvetsky 12pt"/>
          <w:szCs w:val="24"/>
          <w:lang w:eastAsia="ru-RU"/>
        </w:rPr>
        <w:t>3.4.</w:t>
      </w:r>
      <w:r w:rsidRPr="00923593">
        <w:rPr>
          <w:rFonts w:ascii="Gelvetsky 12pt" w:eastAsia="Times New Roman" w:hAnsi="Gelvetsky 12pt"/>
          <w:szCs w:val="24"/>
          <w:lang w:val="en-US" w:eastAsia="ru-RU"/>
        </w:rPr>
        <w:t> </w:t>
      </w:r>
      <w:r w:rsidRPr="00923593">
        <w:rPr>
          <w:rFonts w:ascii="Gelvetsky 12pt" w:eastAsia="Times New Roman" w:hAnsi="Gelvetsky 12pt"/>
          <w:szCs w:val="24"/>
          <w:lang w:eastAsia="ru-RU"/>
        </w:rPr>
        <w:t xml:space="preserve">Оплата услуг по </w:t>
      </w:r>
      <w:r w:rsidRPr="00B40810">
        <w:rPr>
          <w:rFonts w:eastAsia="Times New Roman"/>
          <w:szCs w:val="24"/>
          <w:lang w:eastAsia="ru-RU"/>
        </w:rPr>
        <w:t>настоящему</w:t>
      </w:r>
      <w:r w:rsidRPr="00B40810">
        <w:rPr>
          <w:rFonts w:asciiTheme="minorHAnsi" w:eastAsia="Times New Roman" w:hAnsiTheme="minorHAnsi"/>
          <w:szCs w:val="24"/>
          <w:lang w:eastAsia="ru-RU"/>
        </w:rPr>
        <w:t xml:space="preserve"> </w:t>
      </w:r>
      <w:r w:rsidRPr="00923593">
        <w:rPr>
          <w:rFonts w:ascii="Gelvetsky 12pt" w:eastAsia="Times New Roman" w:hAnsi="Gelvetsky 12pt"/>
          <w:szCs w:val="24"/>
          <w:lang w:eastAsia="ru-RU"/>
        </w:rPr>
        <w:t xml:space="preserve">Договору производится в форме безналичного денежного расчета по мере поступления Заказчику денежных средств из бюджета Союзного </w:t>
      </w:r>
      <w:r w:rsidRPr="00A55556">
        <w:rPr>
          <w:rFonts w:eastAsia="Times New Roman"/>
          <w:szCs w:val="24"/>
          <w:lang w:eastAsia="ru-RU"/>
        </w:rPr>
        <w:t xml:space="preserve">государства на </w:t>
      </w:r>
      <w:r w:rsidR="002C0B9E" w:rsidRPr="00A55556">
        <w:rPr>
          <w:rFonts w:eastAsia="Times New Roman"/>
          <w:szCs w:val="24"/>
          <w:lang w:eastAsia="ru-RU"/>
        </w:rPr>
        <w:t>следующих условиях:</w:t>
      </w:r>
      <w:r w:rsidRPr="00A55556">
        <w:rPr>
          <w:rFonts w:eastAsia="Times New Roman"/>
          <w:szCs w:val="24"/>
          <w:lang w:eastAsia="ru-RU"/>
        </w:rPr>
        <w:t xml:space="preserve"> 100% предоплаты</w:t>
      </w:r>
      <w:r w:rsidRPr="00B40810">
        <w:rPr>
          <w:rFonts w:ascii="Gelvetsky 12pt" w:eastAsia="Times New Roman" w:hAnsi="Gelvetsky 12pt"/>
          <w:szCs w:val="24"/>
          <w:lang w:eastAsia="ru-RU"/>
        </w:rPr>
        <w:t xml:space="preserve"> </w:t>
      </w:r>
      <w:r w:rsidRPr="00B40810">
        <w:rPr>
          <w:rFonts w:eastAsia="Times New Roman"/>
          <w:szCs w:val="24"/>
          <w:lang w:eastAsia="ru-RU"/>
        </w:rPr>
        <w:t>(либо 100% предоплаты по заезду)</w:t>
      </w:r>
      <w:r w:rsidRPr="00B40810">
        <w:rPr>
          <w:rFonts w:asciiTheme="minorHAnsi" w:eastAsia="Times New Roman" w:hAnsiTheme="minorHAnsi"/>
          <w:szCs w:val="24"/>
          <w:lang w:eastAsia="ru-RU"/>
        </w:rPr>
        <w:t xml:space="preserve"> </w:t>
      </w:r>
      <w:r w:rsidRPr="00923593">
        <w:rPr>
          <w:rFonts w:ascii="Gelvetsky 12pt" w:eastAsia="Times New Roman" w:hAnsi="Gelvetsky 12pt"/>
          <w:szCs w:val="24"/>
          <w:lang w:eastAsia="ru-RU"/>
        </w:rPr>
        <w:t>в течение 10</w:t>
      </w:r>
      <w:r w:rsidRPr="00923593">
        <w:rPr>
          <w:rFonts w:asciiTheme="minorHAnsi" w:eastAsia="Times New Roman" w:hAnsiTheme="minorHAnsi"/>
          <w:szCs w:val="24"/>
          <w:lang w:eastAsia="ru-RU"/>
        </w:rPr>
        <w:t> </w:t>
      </w:r>
      <w:r w:rsidRPr="00923593">
        <w:rPr>
          <w:rFonts w:ascii="Gelvetsky 12pt" w:eastAsia="Times New Roman" w:hAnsi="Gelvetsky 12pt"/>
          <w:szCs w:val="24"/>
          <w:lang w:eastAsia="ru-RU"/>
        </w:rPr>
        <w:t>(десяти) банковских дней со дня представления Исполнителем счета на оплату путевок.</w:t>
      </w:r>
    </w:p>
    <w:p w:rsidR="00DC4567" w:rsidRPr="00B40810" w:rsidRDefault="00DC4567" w:rsidP="00DC4567">
      <w:pPr>
        <w:ind w:firstLine="540"/>
        <w:rPr>
          <w:rFonts w:eastAsia="Times New Roman"/>
          <w:szCs w:val="24"/>
          <w:lang w:eastAsia="ru-RU"/>
        </w:rPr>
      </w:pPr>
      <w:r w:rsidRPr="00B40810">
        <w:rPr>
          <w:rFonts w:eastAsia="Times New Roman"/>
          <w:szCs w:val="24"/>
          <w:lang w:eastAsia="ru-RU"/>
        </w:rPr>
        <w:t xml:space="preserve">Оплата услуг по настоящему Договору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 </w:t>
      </w:r>
    </w:p>
    <w:p w:rsidR="005342C3" w:rsidRPr="00923593" w:rsidRDefault="005342C3" w:rsidP="005342C3">
      <w:pPr>
        <w:ind w:firstLine="540"/>
        <w:rPr>
          <w:rFonts w:eastAsia="Times New Roman"/>
          <w:szCs w:val="24"/>
          <w:lang w:eastAsia="ru-RU"/>
        </w:rPr>
      </w:pPr>
      <w:r w:rsidRPr="00923593">
        <w:rPr>
          <w:rFonts w:eastAsia="Times New Roman"/>
          <w:szCs w:val="24"/>
          <w:lang w:eastAsia="ru-RU"/>
        </w:rPr>
        <w:t>3.5. По итогам реализации Мероприятия подписывается Акт сдачи-приемки услуг (представляется Исполнителем вместе с комплектом отчетной документации) в двух экземплярах, один экземпляр передается Исполнителю.</w:t>
      </w:r>
    </w:p>
    <w:p w:rsidR="005342C3" w:rsidRPr="00923593" w:rsidRDefault="005342C3" w:rsidP="005342C3">
      <w:pPr>
        <w:ind w:firstLine="540"/>
        <w:rPr>
          <w:rFonts w:eastAsia="Times New Roman"/>
          <w:szCs w:val="24"/>
          <w:lang w:eastAsia="ru-RU"/>
        </w:rPr>
      </w:pPr>
      <w:r w:rsidRPr="00923593">
        <w:rPr>
          <w:rFonts w:eastAsia="Times New Roman"/>
          <w:szCs w:val="24"/>
          <w:lang w:eastAsia="ru-RU"/>
        </w:rPr>
        <w:t>3.6. В случае не</w:t>
      </w:r>
      <w:r w:rsidRPr="00B40810">
        <w:rPr>
          <w:rFonts w:eastAsia="Times New Roman"/>
          <w:szCs w:val="24"/>
          <w:lang w:eastAsia="ru-RU"/>
        </w:rPr>
        <w:t>ис</w:t>
      </w:r>
      <w:r w:rsidRPr="00923593">
        <w:rPr>
          <w:rFonts w:eastAsia="Times New Roman"/>
          <w:szCs w:val="24"/>
          <w:lang w:eastAsia="ru-RU"/>
        </w:rPr>
        <w:t xml:space="preserve">полнения услуг, предусмотренных по настоящему Договору по вине Исполнителя, </w:t>
      </w:r>
      <w:proofErr w:type="spellStart"/>
      <w:r w:rsidRPr="00923593">
        <w:rPr>
          <w:rFonts w:eastAsia="Times New Roman"/>
          <w:szCs w:val="24"/>
          <w:lang w:eastAsia="ru-RU"/>
        </w:rPr>
        <w:t>неоказанная</w:t>
      </w:r>
      <w:proofErr w:type="spellEnd"/>
      <w:r w:rsidRPr="00923593">
        <w:rPr>
          <w:rFonts w:eastAsia="Times New Roman"/>
          <w:szCs w:val="24"/>
          <w:lang w:eastAsia="ru-RU"/>
        </w:rPr>
        <w:t xml:space="preserve"> часть услуг не оплачивается, а выплаты, произведенные для оплаты этой части услуг, возвращаются Заказчику в месячный срок.</w:t>
      </w:r>
    </w:p>
    <w:p w:rsidR="005342C3" w:rsidRPr="00923593" w:rsidRDefault="005342C3" w:rsidP="005342C3">
      <w:pPr>
        <w:ind w:firstLine="0"/>
        <w:jc w:val="center"/>
        <w:rPr>
          <w:rFonts w:eastAsia="Times New Roman"/>
          <w:b/>
          <w:szCs w:val="24"/>
          <w:lang w:eastAsia="ru-RU"/>
        </w:rPr>
      </w:pPr>
    </w:p>
    <w:p w:rsidR="00B40810" w:rsidRPr="00EF397C" w:rsidRDefault="005342C3" w:rsidP="005342C3">
      <w:pPr>
        <w:ind w:firstLine="0"/>
        <w:jc w:val="center"/>
        <w:rPr>
          <w:rFonts w:eastAsia="Times New Roman"/>
          <w:b/>
          <w:szCs w:val="24"/>
          <w:lang w:eastAsia="ru-RU"/>
        </w:rPr>
      </w:pPr>
      <w:r w:rsidRPr="00EF397C">
        <w:rPr>
          <w:rFonts w:eastAsia="Times New Roman"/>
          <w:b/>
          <w:szCs w:val="24"/>
          <w:lang w:eastAsia="ru-RU"/>
        </w:rPr>
        <w:t xml:space="preserve">4. </w:t>
      </w:r>
      <w:r w:rsidR="00C65FBC" w:rsidRPr="00EF397C">
        <w:rPr>
          <w:rFonts w:eastAsia="Times New Roman"/>
          <w:b/>
          <w:szCs w:val="24"/>
          <w:lang w:eastAsia="ru-RU"/>
        </w:rPr>
        <w:t>ПРЕДСТАВЛЕНИЕ ОТЧЕТНОЙ ДОКУМЕНТАЦИИ</w:t>
      </w:r>
    </w:p>
    <w:p w:rsidR="00B40810" w:rsidRPr="00EF397C" w:rsidRDefault="00B40810" w:rsidP="00B40810">
      <w:pPr>
        <w:ind w:firstLine="540"/>
        <w:rPr>
          <w:rFonts w:eastAsia="Calibri"/>
          <w:szCs w:val="24"/>
        </w:rPr>
      </w:pPr>
      <w:r w:rsidRPr="00EF397C">
        <w:rPr>
          <w:rFonts w:eastAsia="Calibri"/>
          <w:szCs w:val="24"/>
        </w:rPr>
        <w:t>4.1. После проведения Мероприятия Исполнитель обязан представить Заказчику в течение месяца комплект отчетной документации, включающий в себя:</w:t>
      </w:r>
    </w:p>
    <w:p w:rsidR="00B40810" w:rsidRPr="00EF397C" w:rsidRDefault="002C0B9E" w:rsidP="00B40810">
      <w:pPr>
        <w:ind w:firstLine="540"/>
        <w:rPr>
          <w:rFonts w:eastAsia="Calibri"/>
          <w:szCs w:val="24"/>
        </w:rPr>
      </w:pPr>
      <w:r>
        <w:rPr>
          <w:rFonts w:eastAsia="Calibri"/>
          <w:szCs w:val="24"/>
        </w:rPr>
        <w:t>О</w:t>
      </w:r>
      <w:r w:rsidR="00B40810" w:rsidRPr="00EF397C">
        <w:rPr>
          <w:rFonts w:eastAsia="Calibri"/>
          <w:szCs w:val="24"/>
        </w:rPr>
        <w:t>тчет о фактическом исполнении сметы расходов</w:t>
      </w:r>
      <w:r w:rsidR="00B40810" w:rsidRPr="00EF397C">
        <w:rPr>
          <w:rFonts w:eastAsia="Calibri"/>
          <w:b/>
          <w:szCs w:val="24"/>
        </w:rPr>
        <w:t xml:space="preserve"> </w:t>
      </w:r>
      <w:r w:rsidR="00B40810" w:rsidRPr="00EF397C">
        <w:rPr>
          <w:rFonts w:eastAsia="Calibri"/>
          <w:szCs w:val="24"/>
        </w:rPr>
        <w:t xml:space="preserve">на организацию санаторно-курортного лечения ветеранов </w:t>
      </w:r>
      <w:r>
        <w:rPr>
          <w:rFonts w:eastAsia="Calibri"/>
          <w:szCs w:val="24"/>
        </w:rPr>
        <w:t xml:space="preserve">и инвалидов Великой Отечественной войны </w:t>
      </w:r>
      <w:r w:rsidR="00B40810" w:rsidRPr="00EF397C">
        <w:rPr>
          <w:rFonts w:eastAsia="Calibri"/>
          <w:szCs w:val="24"/>
        </w:rPr>
        <w:t>в 2019 году (Приложение 5 к настоящему Договору);</w:t>
      </w:r>
    </w:p>
    <w:p w:rsidR="00B40810" w:rsidRPr="00EF397C" w:rsidRDefault="002C0B9E" w:rsidP="00B40810">
      <w:pPr>
        <w:ind w:firstLine="540"/>
        <w:rPr>
          <w:rFonts w:eastAsia="Calibri"/>
          <w:szCs w:val="24"/>
        </w:rPr>
      </w:pPr>
      <w:r>
        <w:rPr>
          <w:rFonts w:eastAsia="Calibri"/>
          <w:szCs w:val="24"/>
        </w:rPr>
        <w:t>С</w:t>
      </w:r>
      <w:r w:rsidR="00B40810" w:rsidRPr="00EF397C">
        <w:rPr>
          <w:rFonts w:eastAsia="Calibri"/>
          <w:szCs w:val="24"/>
        </w:rPr>
        <w:t>писки ветеранов, прошедших курс санаторно-курортного лечения (</w:t>
      </w:r>
      <w:r>
        <w:rPr>
          <w:rFonts w:eastAsia="Calibri"/>
          <w:szCs w:val="24"/>
        </w:rPr>
        <w:t xml:space="preserve">прошитые, пронумерованные, </w:t>
      </w:r>
      <w:r w:rsidR="00B40810" w:rsidRPr="00EF397C">
        <w:rPr>
          <w:rFonts w:eastAsia="Calibri"/>
          <w:szCs w:val="24"/>
        </w:rPr>
        <w:t>заверенные подписью руководителя организации и печатью);</w:t>
      </w:r>
    </w:p>
    <w:p w:rsidR="00B40810" w:rsidRPr="00EF397C" w:rsidRDefault="002C0B9E" w:rsidP="00B40810">
      <w:pPr>
        <w:ind w:firstLine="540"/>
        <w:rPr>
          <w:rFonts w:eastAsia="Times New Roman"/>
          <w:snapToGrid w:val="0"/>
          <w:szCs w:val="24"/>
          <w:lang w:eastAsia="ru-RU"/>
        </w:rPr>
      </w:pPr>
      <w:r>
        <w:rPr>
          <w:rFonts w:eastAsia="Times New Roman"/>
          <w:snapToGrid w:val="0"/>
          <w:szCs w:val="24"/>
          <w:lang w:eastAsia="ru-RU"/>
        </w:rPr>
        <w:t>О</w:t>
      </w:r>
      <w:r w:rsidR="00B40810" w:rsidRPr="00EF397C">
        <w:rPr>
          <w:rFonts w:eastAsia="Times New Roman"/>
          <w:snapToGrid w:val="0"/>
          <w:szCs w:val="24"/>
          <w:lang w:eastAsia="ru-RU"/>
        </w:rPr>
        <w:t>трывные талоны к путевкам (пронумерованные</w:t>
      </w:r>
      <w:r>
        <w:rPr>
          <w:rFonts w:eastAsia="Times New Roman"/>
          <w:snapToGrid w:val="0"/>
          <w:szCs w:val="24"/>
          <w:lang w:eastAsia="ru-RU"/>
        </w:rPr>
        <w:t>,</w:t>
      </w:r>
      <w:r w:rsidR="00B40810" w:rsidRPr="00EF397C">
        <w:rPr>
          <w:rFonts w:eastAsia="Times New Roman"/>
          <w:snapToGrid w:val="0"/>
          <w:szCs w:val="24"/>
          <w:lang w:eastAsia="ru-RU"/>
        </w:rPr>
        <w:t xml:space="preserve"> сброшюрованные, заверенные подписью руководителя организации и печатью);</w:t>
      </w:r>
    </w:p>
    <w:p w:rsidR="00B40810" w:rsidRPr="00EF397C" w:rsidRDefault="002C0B9E" w:rsidP="00B40810">
      <w:pPr>
        <w:ind w:firstLine="540"/>
        <w:rPr>
          <w:rFonts w:eastAsia="Times New Roman"/>
          <w:snapToGrid w:val="0"/>
          <w:szCs w:val="24"/>
          <w:lang w:eastAsia="ru-RU"/>
        </w:rPr>
      </w:pPr>
      <w:r>
        <w:rPr>
          <w:rFonts w:eastAsia="Times New Roman"/>
          <w:snapToGrid w:val="0"/>
          <w:szCs w:val="24"/>
          <w:lang w:eastAsia="ru-RU"/>
        </w:rPr>
        <w:t>А</w:t>
      </w:r>
      <w:r w:rsidR="00B40810" w:rsidRPr="00EF397C">
        <w:rPr>
          <w:rFonts w:eastAsia="Times New Roman"/>
          <w:snapToGrid w:val="0"/>
          <w:szCs w:val="24"/>
          <w:lang w:eastAsia="ru-RU"/>
        </w:rPr>
        <w:t>налитический отчет о проведенном Мероприятии, с указанием вида и объема оказанных медицинских услуг, перечнем проведенных культурно-массовых мероприятий, информацией о количестве задействованных в рамках Мероприятия медицинских кадров. К отчету прилагаются информационные материалы</w:t>
      </w:r>
      <w:r>
        <w:rPr>
          <w:rFonts w:eastAsia="Times New Roman"/>
          <w:snapToGrid w:val="0"/>
          <w:szCs w:val="24"/>
          <w:lang w:eastAsia="ru-RU"/>
        </w:rPr>
        <w:t>:</w:t>
      </w:r>
      <w:r w:rsidR="00B40810" w:rsidRPr="00EF397C">
        <w:rPr>
          <w:rFonts w:eastAsia="Times New Roman"/>
          <w:snapToGrid w:val="0"/>
          <w:szCs w:val="24"/>
          <w:lang w:eastAsia="ru-RU"/>
        </w:rPr>
        <w:t xml:space="preserve"> фотографии, в том числе и на электронных носителях, копии статей из </w:t>
      </w:r>
      <w:r>
        <w:rPr>
          <w:rFonts w:eastAsia="Times New Roman"/>
          <w:snapToGrid w:val="0"/>
          <w:szCs w:val="24"/>
          <w:lang w:eastAsia="ru-RU"/>
        </w:rPr>
        <w:t>СМИ (если таковые имеются) и</w:t>
      </w:r>
      <w:r w:rsidR="00B40810" w:rsidRPr="00EF397C">
        <w:rPr>
          <w:rFonts w:eastAsia="Times New Roman"/>
          <w:snapToGrid w:val="0"/>
          <w:szCs w:val="24"/>
          <w:lang w:eastAsia="ru-RU"/>
        </w:rPr>
        <w:t xml:space="preserve"> </w:t>
      </w:r>
      <w:r w:rsidR="00B40810" w:rsidRPr="00EF397C">
        <w:rPr>
          <w:rFonts w:eastAsia="Calibri"/>
          <w:szCs w:val="24"/>
        </w:rPr>
        <w:t>отзывов отдыхавших;</w:t>
      </w:r>
    </w:p>
    <w:p w:rsidR="00C86FB7" w:rsidRPr="00EF397C" w:rsidRDefault="002C0B9E" w:rsidP="00C86FB7">
      <w:pPr>
        <w:ind w:firstLine="567"/>
        <w:rPr>
          <w:rFonts w:eastAsia="Calibri"/>
          <w:szCs w:val="24"/>
        </w:rPr>
      </w:pPr>
      <w:r>
        <w:rPr>
          <w:rFonts w:eastAsia="Calibri"/>
          <w:szCs w:val="24"/>
        </w:rPr>
        <w:t>О</w:t>
      </w:r>
      <w:r w:rsidR="00B40810" w:rsidRPr="00EF397C">
        <w:rPr>
          <w:rFonts w:eastAsia="Calibri"/>
          <w:szCs w:val="24"/>
        </w:rPr>
        <w:t>тчет</w:t>
      </w:r>
      <w:r w:rsidR="00741921">
        <w:rPr>
          <w:rFonts w:eastAsia="Calibri"/>
          <w:szCs w:val="24"/>
        </w:rPr>
        <w:t>ы</w:t>
      </w:r>
      <w:r w:rsidR="00B40810" w:rsidRPr="00EF397C">
        <w:rPr>
          <w:rFonts w:eastAsia="Calibri"/>
          <w:szCs w:val="24"/>
        </w:rPr>
        <w:t xml:space="preserve"> по форме государственной статистической отчетности № 1-Союз (Приложение 6 к настоящему Договору) за истекшие кварталы 2019 года, в которые проводилось </w:t>
      </w:r>
      <w:r w:rsidR="00C86FB7" w:rsidRPr="00EF397C">
        <w:rPr>
          <w:rFonts w:eastAsia="Calibri"/>
          <w:szCs w:val="24"/>
        </w:rPr>
        <w:t>санаторно-курортное лечение ветеранов.</w:t>
      </w:r>
    </w:p>
    <w:p w:rsidR="00B40810" w:rsidRPr="00EF397C" w:rsidRDefault="00B40810" w:rsidP="00B40810">
      <w:pPr>
        <w:ind w:firstLine="567"/>
        <w:rPr>
          <w:rFonts w:eastAsia="Calibri"/>
          <w:szCs w:val="24"/>
        </w:rPr>
      </w:pPr>
      <w:r w:rsidRPr="00EF397C">
        <w:rPr>
          <w:rFonts w:eastAsia="Calibri"/>
          <w:szCs w:val="24"/>
        </w:rPr>
        <w:t>4.2. Итоговый отчет по форме государственной статистической отчетности № 1-Союз (Приложение 6 к настоящему Договору) за январь-декабрь 2019 года представляется Заказчику не позднее 15 января 2020 года.</w:t>
      </w:r>
    </w:p>
    <w:p w:rsidR="00B40810" w:rsidRDefault="00B40810" w:rsidP="005342C3">
      <w:pPr>
        <w:ind w:firstLine="0"/>
        <w:jc w:val="center"/>
        <w:rPr>
          <w:rFonts w:eastAsia="Times New Roman"/>
          <w:b/>
          <w:szCs w:val="24"/>
          <w:lang w:eastAsia="ru-RU"/>
        </w:rPr>
      </w:pPr>
    </w:p>
    <w:p w:rsidR="005342C3" w:rsidRPr="00923593" w:rsidRDefault="00B40810" w:rsidP="005342C3">
      <w:pPr>
        <w:ind w:firstLine="0"/>
        <w:jc w:val="center"/>
        <w:rPr>
          <w:rFonts w:eastAsia="Times New Roman"/>
          <w:b/>
          <w:szCs w:val="24"/>
          <w:lang w:eastAsia="ru-RU"/>
        </w:rPr>
      </w:pPr>
      <w:r>
        <w:rPr>
          <w:rFonts w:eastAsia="Times New Roman"/>
          <w:b/>
          <w:szCs w:val="24"/>
          <w:lang w:eastAsia="ru-RU"/>
        </w:rPr>
        <w:t xml:space="preserve">5. </w:t>
      </w:r>
      <w:r w:rsidR="005342C3" w:rsidRPr="00923593">
        <w:rPr>
          <w:rFonts w:eastAsia="Times New Roman"/>
          <w:b/>
          <w:szCs w:val="24"/>
          <w:lang w:eastAsia="ru-RU"/>
        </w:rPr>
        <w:t>ОТВЕТСТВЕННОСТЬ СТОРОН</w:t>
      </w:r>
    </w:p>
    <w:p w:rsidR="005342C3" w:rsidRPr="00D36B35" w:rsidRDefault="00B40810" w:rsidP="005342C3">
      <w:pPr>
        <w:ind w:firstLine="567"/>
        <w:rPr>
          <w:rFonts w:eastAsia="Times New Roman"/>
          <w:strike/>
          <w:szCs w:val="24"/>
          <w:lang w:eastAsia="ru-RU"/>
        </w:rPr>
      </w:pPr>
      <w:r>
        <w:rPr>
          <w:rFonts w:eastAsia="Times New Roman"/>
          <w:szCs w:val="24"/>
          <w:lang w:eastAsia="ru-RU"/>
        </w:rPr>
        <w:t>5</w:t>
      </w:r>
      <w:r w:rsidR="005342C3" w:rsidRPr="00923593">
        <w:rPr>
          <w:rFonts w:eastAsia="Times New Roman"/>
          <w:szCs w:val="24"/>
          <w:lang w:eastAsia="ru-RU"/>
        </w:rPr>
        <w:t xml:space="preserve">.1.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w:t>
      </w:r>
      <w:r w:rsidR="00DC4567" w:rsidRPr="00B40810">
        <w:rPr>
          <w:rFonts w:eastAsia="Times New Roman"/>
          <w:szCs w:val="24"/>
          <w:lang w:eastAsia="ru-RU"/>
        </w:rPr>
        <w:t>Республики Беларусь</w:t>
      </w:r>
      <w:r w:rsidR="00D36B35">
        <w:rPr>
          <w:rFonts w:eastAsia="Times New Roman"/>
          <w:szCs w:val="24"/>
          <w:lang w:eastAsia="ru-RU"/>
        </w:rPr>
        <w:t>.</w:t>
      </w:r>
    </w:p>
    <w:p w:rsidR="005342C3" w:rsidRPr="00923593" w:rsidRDefault="00B40810" w:rsidP="005342C3">
      <w:pPr>
        <w:ind w:firstLine="540"/>
        <w:rPr>
          <w:rFonts w:eastAsia="Times New Roman"/>
          <w:szCs w:val="24"/>
          <w:lang w:eastAsia="ru-RU"/>
        </w:rPr>
      </w:pPr>
      <w:r>
        <w:rPr>
          <w:rFonts w:eastAsia="Times New Roman"/>
          <w:szCs w:val="24"/>
          <w:lang w:eastAsia="ru-RU"/>
        </w:rPr>
        <w:t>5</w:t>
      </w:r>
      <w:r w:rsidR="005342C3" w:rsidRPr="00923593">
        <w:rPr>
          <w:rFonts w:eastAsia="Times New Roman"/>
          <w:szCs w:val="24"/>
          <w:lang w:eastAsia="ru-RU"/>
        </w:rPr>
        <w:t>.2. Заказчик не несет ответственности перед Исполнителем за задержку оплаты по настоящему Договору в случае несвоевременного или не в полном объеме поступления денежных средств в бюджет Союзного государства.</w:t>
      </w:r>
    </w:p>
    <w:p w:rsidR="005342C3" w:rsidRPr="00923593" w:rsidRDefault="00B40810" w:rsidP="005342C3">
      <w:pPr>
        <w:ind w:firstLine="540"/>
        <w:rPr>
          <w:rFonts w:eastAsia="Times New Roman"/>
          <w:szCs w:val="24"/>
          <w:lang w:eastAsia="ru-RU"/>
        </w:rPr>
      </w:pPr>
      <w:r>
        <w:rPr>
          <w:rFonts w:eastAsia="Times New Roman"/>
          <w:szCs w:val="24"/>
          <w:lang w:eastAsia="ru-RU"/>
        </w:rPr>
        <w:t>5</w:t>
      </w:r>
      <w:r w:rsidR="005342C3" w:rsidRPr="00923593">
        <w:rPr>
          <w:rFonts w:eastAsia="Times New Roman"/>
          <w:szCs w:val="24"/>
          <w:lang w:eastAsia="ru-RU"/>
        </w:rPr>
        <w:t xml:space="preserve">.3. В случае отмены направления ветеранов на оздоровление, равно как и в случае отказа в приеме, ответственная Сторона письменно уведомляет об этом другую Сторону не позднее, чем за 15 </w:t>
      </w:r>
      <w:r w:rsidR="00A55556">
        <w:rPr>
          <w:rFonts w:eastAsia="Times New Roman"/>
          <w:szCs w:val="24"/>
          <w:lang w:eastAsia="ru-RU"/>
        </w:rPr>
        <w:t xml:space="preserve">(пятнадцать) рабочих </w:t>
      </w:r>
      <w:r w:rsidR="005342C3" w:rsidRPr="00923593">
        <w:rPr>
          <w:rFonts w:eastAsia="Times New Roman"/>
          <w:szCs w:val="24"/>
          <w:lang w:eastAsia="ru-RU"/>
        </w:rPr>
        <w:t xml:space="preserve">дней до начала заезда. </w:t>
      </w:r>
    </w:p>
    <w:p w:rsidR="005342C3" w:rsidRPr="00B40810" w:rsidRDefault="00B40810" w:rsidP="005342C3">
      <w:pPr>
        <w:ind w:firstLine="540"/>
        <w:rPr>
          <w:rFonts w:eastAsia="Times New Roman"/>
          <w:szCs w:val="24"/>
          <w:lang w:eastAsia="ru-RU"/>
        </w:rPr>
      </w:pPr>
      <w:r>
        <w:rPr>
          <w:rFonts w:eastAsia="Times New Roman"/>
          <w:szCs w:val="24"/>
          <w:lang w:eastAsia="ru-RU"/>
        </w:rPr>
        <w:t>5</w:t>
      </w:r>
      <w:r w:rsidR="005342C3" w:rsidRPr="00923593">
        <w:rPr>
          <w:rFonts w:eastAsia="Times New Roman"/>
          <w:szCs w:val="24"/>
          <w:lang w:eastAsia="ru-RU"/>
        </w:rPr>
        <w:t xml:space="preserve">.4. В случае нарушения при организации лечения, отдыха и перевозки ветеранов санитарно-эпидемиологических, гигиенических, противоэпидемиологических и других норм, требований и правил, в том числе обеспечения безопасности жизни и здоровья </w:t>
      </w:r>
      <w:r w:rsidR="005342C3" w:rsidRPr="00923593">
        <w:rPr>
          <w:rFonts w:eastAsia="Times New Roman"/>
          <w:szCs w:val="24"/>
          <w:lang w:eastAsia="ru-RU"/>
        </w:rPr>
        <w:lastRenderedPageBreak/>
        <w:t xml:space="preserve">принятых на лечение ветеранов, Исполнитель несет ответственность в соответствии с законодательством </w:t>
      </w:r>
      <w:r w:rsidR="00DC4567" w:rsidRPr="00B40810">
        <w:rPr>
          <w:rFonts w:eastAsia="Times New Roman"/>
          <w:szCs w:val="24"/>
          <w:lang w:eastAsia="ru-RU"/>
        </w:rPr>
        <w:t>Республики Беларусь</w:t>
      </w:r>
      <w:r w:rsidR="00D36B35">
        <w:rPr>
          <w:rFonts w:eastAsia="Times New Roman"/>
          <w:szCs w:val="24"/>
          <w:lang w:eastAsia="ru-RU"/>
        </w:rPr>
        <w:t xml:space="preserve">. </w:t>
      </w:r>
    </w:p>
    <w:p w:rsidR="005342C3" w:rsidRPr="00923593" w:rsidRDefault="00B40810" w:rsidP="005342C3">
      <w:pPr>
        <w:ind w:firstLine="540"/>
        <w:rPr>
          <w:rFonts w:eastAsia="Times New Roman"/>
          <w:szCs w:val="24"/>
          <w:lang w:eastAsia="ru-RU"/>
        </w:rPr>
      </w:pPr>
      <w:r>
        <w:rPr>
          <w:rFonts w:eastAsia="Times New Roman"/>
          <w:szCs w:val="24"/>
          <w:lang w:eastAsia="ru-RU"/>
        </w:rPr>
        <w:t>5</w:t>
      </w:r>
      <w:r w:rsidR="005342C3" w:rsidRPr="00923593">
        <w:rPr>
          <w:rFonts w:eastAsia="Times New Roman"/>
          <w:szCs w:val="24"/>
          <w:lang w:eastAsia="ru-RU"/>
        </w:rPr>
        <w:t>.5. В случае не</w:t>
      </w:r>
      <w:r w:rsidR="005342C3" w:rsidRPr="00B40810">
        <w:rPr>
          <w:rFonts w:eastAsia="Times New Roman"/>
          <w:szCs w:val="24"/>
          <w:lang w:eastAsia="ru-RU"/>
        </w:rPr>
        <w:t>ис</w:t>
      </w:r>
      <w:r w:rsidR="005342C3" w:rsidRPr="00923593">
        <w:rPr>
          <w:rFonts w:eastAsia="Times New Roman"/>
          <w:szCs w:val="24"/>
          <w:lang w:eastAsia="ru-RU"/>
        </w:rPr>
        <w:t xml:space="preserve">полнения или ненадлежащего </w:t>
      </w:r>
      <w:r w:rsidR="005342C3" w:rsidRPr="00B40810">
        <w:rPr>
          <w:rFonts w:eastAsia="Times New Roman"/>
          <w:szCs w:val="24"/>
          <w:lang w:eastAsia="ru-RU"/>
        </w:rPr>
        <w:t>ис</w:t>
      </w:r>
      <w:r w:rsidR="005342C3" w:rsidRPr="00923593">
        <w:rPr>
          <w:rFonts w:eastAsia="Times New Roman"/>
          <w:szCs w:val="24"/>
          <w:lang w:eastAsia="ru-RU"/>
        </w:rPr>
        <w:t>полнения условий настоящего Договора потерпевшая Сторона составляет акт о претензиях и представляет его другой Стороне не позднее даты отбытия ветеранов, по пребыванию которых возникли претензии.</w:t>
      </w:r>
    </w:p>
    <w:p w:rsidR="00295BE8" w:rsidRPr="00B40810" w:rsidRDefault="005342C3" w:rsidP="00295BE8">
      <w:pPr>
        <w:ind w:firstLine="540"/>
        <w:rPr>
          <w:rFonts w:eastAsia="Times New Roman"/>
          <w:szCs w:val="24"/>
          <w:lang w:eastAsia="ru-RU"/>
        </w:rPr>
      </w:pPr>
      <w:r w:rsidRPr="00923593">
        <w:rPr>
          <w:rFonts w:eastAsia="Times New Roman"/>
          <w:szCs w:val="24"/>
          <w:lang w:eastAsia="ru-RU"/>
        </w:rPr>
        <w:t>При этом Исполнитель обязан уплатить штраф за каждый установленный факт не</w:t>
      </w:r>
      <w:r w:rsidRPr="00B40810">
        <w:rPr>
          <w:rFonts w:eastAsia="Times New Roman"/>
          <w:szCs w:val="24"/>
          <w:lang w:eastAsia="ru-RU"/>
        </w:rPr>
        <w:t>ис</w:t>
      </w:r>
      <w:r w:rsidRPr="00923593">
        <w:rPr>
          <w:rFonts w:eastAsia="Times New Roman"/>
          <w:szCs w:val="24"/>
          <w:lang w:eastAsia="ru-RU"/>
        </w:rPr>
        <w:t xml:space="preserve">полнения или ненадлежащего </w:t>
      </w:r>
      <w:r w:rsidRPr="00B40810">
        <w:rPr>
          <w:rFonts w:eastAsia="Times New Roman"/>
          <w:szCs w:val="24"/>
          <w:lang w:eastAsia="ru-RU"/>
        </w:rPr>
        <w:t>ис</w:t>
      </w:r>
      <w:r w:rsidRPr="00923593">
        <w:rPr>
          <w:rFonts w:eastAsia="Times New Roman"/>
          <w:szCs w:val="24"/>
          <w:lang w:eastAsia="ru-RU"/>
        </w:rPr>
        <w:t xml:space="preserve">полнения услуг Исполнителем. </w:t>
      </w:r>
      <w:r w:rsidR="00295BE8" w:rsidRPr="00B40810">
        <w:rPr>
          <w:rFonts w:eastAsia="Times New Roman"/>
          <w:szCs w:val="24"/>
          <w:lang w:eastAsia="ru-RU"/>
        </w:rPr>
        <w:t>Сумма штрафа устанавливается в размере 0,1 % от цены настоящего Договора.</w:t>
      </w:r>
    </w:p>
    <w:p w:rsidR="00295BE8" w:rsidRPr="00295BE8" w:rsidRDefault="00B40810" w:rsidP="00295BE8">
      <w:pPr>
        <w:ind w:firstLine="540"/>
        <w:rPr>
          <w:rFonts w:eastAsia="Times New Roman"/>
          <w:color w:val="0070C0"/>
          <w:szCs w:val="24"/>
          <w:lang w:eastAsia="ru-RU"/>
        </w:rPr>
      </w:pPr>
      <w:r>
        <w:rPr>
          <w:rFonts w:eastAsia="Times New Roman"/>
          <w:szCs w:val="24"/>
          <w:lang w:eastAsia="ru-RU"/>
        </w:rPr>
        <w:t>5</w:t>
      </w:r>
      <w:r w:rsidR="005342C3" w:rsidRPr="00923593">
        <w:rPr>
          <w:rFonts w:eastAsia="Times New Roman"/>
          <w:szCs w:val="24"/>
          <w:lang w:eastAsia="ru-RU"/>
        </w:rPr>
        <w:t>.6. </w:t>
      </w:r>
      <w:r w:rsidR="00295BE8" w:rsidRPr="00B40810">
        <w:rPr>
          <w:rFonts w:eastAsia="Times New Roman"/>
          <w:szCs w:val="24"/>
          <w:lang w:eastAsia="ru-RU"/>
        </w:rPr>
        <w:t>В случае нарушения сроков оказания услуг, предусмотренных пунктом 1.2 настоящего Договора, и срока предоставления отчетной документации, предусмотренного подпунктом 2.4.10 настоящего Договора, Исполнитель обязан уплатить Заказчику пеню в соответствии с пунктом 9 Порядка расчетов между юридическими лицами в Республике Беларусь, утвержденного Указом Президента Республики Беларусь от 29.06.2000 № 359.</w:t>
      </w:r>
    </w:p>
    <w:p w:rsidR="005342C3" w:rsidRPr="00923593" w:rsidRDefault="00F1094E" w:rsidP="005342C3">
      <w:pPr>
        <w:ind w:firstLine="540"/>
        <w:rPr>
          <w:rFonts w:eastAsia="Times New Roman"/>
          <w:szCs w:val="24"/>
          <w:lang w:eastAsia="ru-RU"/>
        </w:rPr>
      </w:pPr>
      <w:r>
        <w:rPr>
          <w:rFonts w:eastAsia="Times New Roman"/>
          <w:szCs w:val="24"/>
          <w:lang w:eastAsia="ru-RU"/>
        </w:rPr>
        <w:t>5</w:t>
      </w:r>
      <w:r w:rsidR="005342C3" w:rsidRPr="00923593">
        <w:rPr>
          <w:rFonts w:eastAsia="Times New Roman"/>
          <w:szCs w:val="24"/>
          <w:lang w:eastAsia="ru-RU"/>
        </w:rPr>
        <w:t>.7. Уплата Исполнителем штрафа не освобождает его от надлежащего исполнения обязательств по настоящему Договору.</w:t>
      </w:r>
    </w:p>
    <w:p w:rsidR="005342C3" w:rsidRPr="00923593" w:rsidRDefault="00F1094E" w:rsidP="005342C3">
      <w:pPr>
        <w:ind w:firstLine="540"/>
        <w:rPr>
          <w:rFonts w:eastAsia="Times New Roman"/>
          <w:szCs w:val="24"/>
          <w:lang w:eastAsia="ru-RU"/>
        </w:rPr>
      </w:pPr>
      <w:r>
        <w:rPr>
          <w:rFonts w:eastAsia="Times New Roman"/>
          <w:szCs w:val="24"/>
          <w:lang w:eastAsia="ru-RU"/>
        </w:rPr>
        <w:t>5</w:t>
      </w:r>
      <w:r w:rsidR="00FA0C22">
        <w:rPr>
          <w:rFonts w:eastAsia="Times New Roman"/>
          <w:szCs w:val="24"/>
          <w:lang w:eastAsia="ru-RU"/>
        </w:rPr>
        <w:t>.8</w:t>
      </w:r>
      <w:r w:rsidR="005342C3" w:rsidRPr="00923593">
        <w:rPr>
          <w:rFonts w:eastAsia="Times New Roman"/>
          <w:szCs w:val="24"/>
          <w:lang w:eastAsia="ru-RU"/>
        </w:rPr>
        <w:t xml:space="preserve">. Нарушение Исполнителем любого из условий, установленных настоящим Договором и Техническим заданием, является существенным нарушением настоящего Договора и дает Заказчику право расторгнуть настоящий Договор в одностороннем порядке. </w:t>
      </w:r>
    </w:p>
    <w:p w:rsidR="005342C3" w:rsidRPr="00923593" w:rsidRDefault="00F1094E" w:rsidP="005342C3">
      <w:pPr>
        <w:jc w:val="center"/>
        <w:rPr>
          <w:rFonts w:eastAsia="Calibri"/>
          <w:b/>
          <w:szCs w:val="24"/>
        </w:rPr>
      </w:pPr>
      <w:r>
        <w:rPr>
          <w:rFonts w:eastAsia="Calibri"/>
          <w:b/>
          <w:szCs w:val="24"/>
        </w:rPr>
        <w:t>6</w:t>
      </w:r>
      <w:r w:rsidR="005342C3" w:rsidRPr="00923593">
        <w:rPr>
          <w:rFonts w:eastAsia="Calibri"/>
          <w:b/>
          <w:szCs w:val="24"/>
        </w:rPr>
        <w:t>. ФОРС-МАЖОРНЫЕ ОБСТОЯТЕЛЬСТВА</w:t>
      </w:r>
    </w:p>
    <w:p w:rsidR="005342C3" w:rsidRPr="00F1094E" w:rsidRDefault="00F1094E" w:rsidP="005342C3">
      <w:pPr>
        <w:widowControl w:val="0"/>
        <w:tabs>
          <w:tab w:val="left" w:pos="5208"/>
        </w:tabs>
        <w:autoSpaceDE w:val="0"/>
        <w:autoSpaceDN w:val="0"/>
        <w:adjustRightInd w:val="0"/>
        <w:rPr>
          <w:rFonts w:eastAsia="Calibri"/>
          <w:szCs w:val="24"/>
          <w:lang w:eastAsia="ru-RU"/>
        </w:rPr>
      </w:pPr>
      <w:r w:rsidRPr="00F1094E">
        <w:rPr>
          <w:rFonts w:eastAsia="Times New Roman"/>
          <w:szCs w:val="24"/>
          <w:lang w:eastAsia="ru-RU"/>
        </w:rPr>
        <w:t>6</w:t>
      </w:r>
      <w:r w:rsidR="005342C3" w:rsidRPr="00F1094E">
        <w:rPr>
          <w:rFonts w:eastAsia="Times New Roman"/>
          <w:szCs w:val="24"/>
          <w:lang w:eastAsia="ru-RU"/>
        </w:rPr>
        <w:t xml:space="preserve">.1. </w:t>
      </w:r>
      <w:r w:rsidR="005342C3" w:rsidRPr="00F1094E">
        <w:rPr>
          <w:rFonts w:eastAsia="Calibri"/>
          <w:szCs w:val="24"/>
          <w:lang w:eastAsia="ru-RU"/>
        </w:rPr>
        <w:t xml:space="preserve">Ни одна из Сторон не несет ответственности перед другой Стороной за </w:t>
      </w:r>
      <w:r w:rsidR="005342C3" w:rsidRPr="00F1094E">
        <w:rPr>
          <w:rFonts w:eastAsia="Calibri"/>
          <w:szCs w:val="24"/>
        </w:rPr>
        <w:t xml:space="preserve">частичное или полное </w:t>
      </w:r>
      <w:r w:rsidR="005342C3" w:rsidRPr="00F1094E">
        <w:rPr>
          <w:rFonts w:eastAsia="Calibri"/>
          <w:szCs w:val="24"/>
          <w:lang w:eastAsia="ru-RU"/>
        </w:rPr>
        <w:t xml:space="preserve">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эпидемии, блокады, эмбарго, пожаров, землетрясений, наводнений и других природных стихийных бедствий, а также изданием актов </w:t>
      </w:r>
      <w:r w:rsidR="00FA0C22" w:rsidRPr="00F1094E">
        <w:rPr>
          <w:rFonts w:eastAsia="Calibri"/>
          <w:szCs w:val="24"/>
          <w:lang w:eastAsia="ru-RU"/>
        </w:rPr>
        <w:t>органов государственного управления</w:t>
      </w:r>
      <w:r w:rsidR="0010318D">
        <w:rPr>
          <w:rFonts w:eastAsia="Calibri"/>
          <w:szCs w:val="24"/>
          <w:lang w:eastAsia="ru-RU"/>
        </w:rPr>
        <w:t xml:space="preserve"> Республики Беларусь</w:t>
      </w:r>
      <w:r w:rsidR="005342C3" w:rsidRPr="00F1094E">
        <w:rPr>
          <w:rFonts w:eastAsia="Calibri"/>
          <w:szCs w:val="24"/>
          <w:lang w:eastAsia="ru-RU"/>
        </w:rPr>
        <w:t>.</w:t>
      </w:r>
    </w:p>
    <w:p w:rsidR="005342C3" w:rsidRPr="00F1094E" w:rsidRDefault="00F1094E" w:rsidP="005342C3">
      <w:pPr>
        <w:widowControl w:val="0"/>
        <w:tabs>
          <w:tab w:val="left" w:pos="5208"/>
        </w:tabs>
        <w:autoSpaceDE w:val="0"/>
        <w:autoSpaceDN w:val="0"/>
        <w:adjustRightInd w:val="0"/>
        <w:rPr>
          <w:rFonts w:eastAsia="Calibri"/>
          <w:szCs w:val="24"/>
          <w:lang w:eastAsia="ru-RU"/>
        </w:rPr>
      </w:pPr>
      <w:r w:rsidRPr="00F1094E">
        <w:rPr>
          <w:rFonts w:eastAsia="Calibri"/>
          <w:szCs w:val="24"/>
          <w:lang w:eastAsia="ru-RU"/>
        </w:rPr>
        <w:t>6</w:t>
      </w:r>
      <w:r w:rsidR="005342C3" w:rsidRPr="00F1094E">
        <w:rPr>
          <w:rFonts w:eastAsia="Calibri"/>
          <w:szCs w:val="24"/>
          <w:lang w:eastAsia="ru-RU"/>
        </w:rPr>
        <w:t xml:space="preserve">.2. </w:t>
      </w:r>
      <w:r w:rsidR="00C65FBC" w:rsidRPr="00EF397C">
        <w:rPr>
          <w:rFonts w:eastAsia="Calibri"/>
          <w:szCs w:val="24"/>
          <w:lang w:eastAsia="ru-RU"/>
        </w:rPr>
        <w:t>Документ</w:t>
      </w:r>
      <w:r w:rsidR="005342C3" w:rsidRPr="00EF397C">
        <w:rPr>
          <w:rFonts w:eastAsia="Calibri"/>
          <w:szCs w:val="24"/>
          <w:lang w:eastAsia="ru-RU"/>
        </w:rPr>
        <w:t>, выданн</w:t>
      </w:r>
      <w:r w:rsidR="00C65FBC" w:rsidRPr="00EF397C">
        <w:rPr>
          <w:rFonts w:eastAsia="Calibri"/>
          <w:szCs w:val="24"/>
          <w:lang w:eastAsia="ru-RU"/>
        </w:rPr>
        <w:t>ый</w:t>
      </w:r>
      <w:r w:rsidR="005342C3" w:rsidRPr="00EF397C">
        <w:rPr>
          <w:rFonts w:eastAsia="Calibri"/>
          <w:szCs w:val="24"/>
          <w:lang w:eastAsia="ru-RU"/>
        </w:rPr>
        <w:t xml:space="preserve"> </w:t>
      </w:r>
      <w:r w:rsidR="005342C3" w:rsidRPr="00F1094E">
        <w:rPr>
          <w:rFonts w:eastAsia="Calibri"/>
          <w:szCs w:val="24"/>
          <w:lang w:eastAsia="ru-RU"/>
        </w:rPr>
        <w:t>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5342C3" w:rsidRPr="00F1094E" w:rsidRDefault="00F1094E" w:rsidP="005342C3">
      <w:pPr>
        <w:widowControl w:val="0"/>
        <w:tabs>
          <w:tab w:val="left" w:pos="5208"/>
        </w:tabs>
        <w:autoSpaceDE w:val="0"/>
        <w:autoSpaceDN w:val="0"/>
        <w:adjustRightInd w:val="0"/>
        <w:rPr>
          <w:rFonts w:eastAsia="Calibri"/>
          <w:szCs w:val="24"/>
          <w:lang w:eastAsia="ru-RU"/>
        </w:rPr>
      </w:pPr>
      <w:r w:rsidRPr="00F1094E">
        <w:rPr>
          <w:rFonts w:eastAsia="Calibri"/>
          <w:szCs w:val="24"/>
          <w:lang w:eastAsia="ru-RU"/>
        </w:rPr>
        <w:t>6</w:t>
      </w:r>
      <w:r w:rsidR="005342C3" w:rsidRPr="00F1094E">
        <w:rPr>
          <w:rFonts w:eastAsia="Calibri"/>
          <w:szCs w:val="24"/>
          <w:lang w:eastAsia="ru-RU"/>
        </w:rPr>
        <w:t xml:space="preserve">.3. Сторона, не имеющая возможности исполнять обязательства по настоящему Договору вследствие действия обстоятельств непреодолимой силы, обязана в </w:t>
      </w:r>
      <w:r w:rsidR="005342C3" w:rsidRPr="00F1094E">
        <w:rPr>
          <w:rFonts w:eastAsia="Times New Roman"/>
          <w:spacing w:val="-5"/>
          <w:szCs w:val="24"/>
          <w:lang w:eastAsia="ru-RU"/>
        </w:rPr>
        <w:t>срок не позднее 3 (трех) дней письменно (в том числе и по факсу, электронной почте)</w:t>
      </w:r>
      <w:r w:rsidR="005342C3" w:rsidRPr="00F1094E">
        <w:rPr>
          <w:rFonts w:eastAsia="Calibri"/>
          <w:szCs w:val="24"/>
          <w:lang w:eastAsia="ru-RU"/>
        </w:rPr>
        <w:t xml:space="preserve"> известить другую Сторону о таких обстоятельствах и об их влиянии на исполнение обязательств.</w:t>
      </w:r>
    </w:p>
    <w:p w:rsidR="005342C3" w:rsidRPr="00F1094E" w:rsidRDefault="00F1094E" w:rsidP="005342C3">
      <w:pPr>
        <w:widowControl w:val="0"/>
        <w:tabs>
          <w:tab w:val="left" w:pos="5208"/>
        </w:tabs>
        <w:autoSpaceDE w:val="0"/>
        <w:autoSpaceDN w:val="0"/>
        <w:adjustRightInd w:val="0"/>
        <w:rPr>
          <w:rFonts w:eastAsia="Calibri"/>
          <w:szCs w:val="24"/>
          <w:lang w:eastAsia="ru-RU"/>
        </w:rPr>
      </w:pPr>
      <w:r w:rsidRPr="00F1094E">
        <w:rPr>
          <w:rFonts w:eastAsia="Times New Roman"/>
          <w:szCs w:val="24"/>
          <w:lang w:eastAsia="ru-RU"/>
        </w:rPr>
        <w:t>6</w:t>
      </w:r>
      <w:r w:rsidR="005342C3" w:rsidRPr="00F1094E">
        <w:rPr>
          <w:rFonts w:eastAsia="Times New Roman"/>
          <w:szCs w:val="24"/>
          <w:lang w:eastAsia="ru-RU"/>
        </w:rPr>
        <w:t xml:space="preserve">.4. Если обстоятельства, указанные в пункте </w:t>
      </w:r>
      <w:r w:rsidRPr="00EF397C">
        <w:rPr>
          <w:rFonts w:eastAsia="Times New Roman"/>
          <w:szCs w:val="24"/>
          <w:lang w:eastAsia="ru-RU"/>
        </w:rPr>
        <w:t>6</w:t>
      </w:r>
      <w:r w:rsidR="005342C3" w:rsidRPr="00EF397C">
        <w:rPr>
          <w:rFonts w:eastAsia="Times New Roman"/>
          <w:szCs w:val="24"/>
          <w:lang w:eastAsia="ru-RU"/>
        </w:rPr>
        <w:t xml:space="preserve">.1 </w:t>
      </w:r>
      <w:r w:rsidR="005342C3" w:rsidRPr="00F1094E">
        <w:rPr>
          <w:rFonts w:eastAsia="Times New Roman"/>
          <w:szCs w:val="24"/>
          <w:lang w:eastAsia="ru-RU"/>
        </w:rPr>
        <w:t>настоящего Договора, будут длиться более 2 (двух)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C059DE" w:rsidRPr="00C059DE" w:rsidRDefault="00C059DE" w:rsidP="005342C3">
      <w:pPr>
        <w:jc w:val="center"/>
        <w:rPr>
          <w:rFonts w:eastAsia="Times New Roman"/>
          <w:b/>
          <w:sz w:val="16"/>
          <w:szCs w:val="16"/>
          <w:lang w:eastAsia="ru-RU"/>
        </w:rPr>
      </w:pPr>
    </w:p>
    <w:p w:rsidR="005342C3" w:rsidRPr="00923593" w:rsidRDefault="00F1094E" w:rsidP="005342C3">
      <w:pPr>
        <w:jc w:val="center"/>
        <w:rPr>
          <w:rFonts w:eastAsia="Times New Roman"/>
          <w:b/>
          <w:szCs w:val="24"/>
          <w:lang w:eastAsia="ru-RU"/>
        </w:rPr>
      </w:pPr>
      <w:r>
        <w:rPr>
          <w:rFonts w:eastAsia="Times New Roman"/>
          <w:b/>
          <w:szCs w:val="24"/>
          <w:lang w:eastAsia="ru-RU"/>
        </w:rPr>
        <w:t>7</w:t>
      </w:r>
      <w:r w:rsidR="005342C3" w:rsidRPr="00923593">
        <w:rPr>
          <w:rFonts w:eastAsia="Times New Roman"/>
          <w:b/>
          <w:szCs w:val="24"/>
          <w:lang w:eastAsia="ru-RU"/>
        </w:rPr>
        <w:t xml:space="preserve">. ВСТУПЛЕНИЕ ДОГОВОРА В СИЛУ, ИЗМЕНЕНИЕ И </w:t>
      </w:r>
    </w:p>
    <w:p w:rsidR="005342C3" w:rsidRPr="00923593" w:rsidRDefault="005342C3" w:rsidP="005342C3">
      <w:pPr>
        <w:jc w:val="center"/>
        <w:rPr>
          <w:rFonts w:eastAsia="Times New Roman"/>
          <w:b/>
          <w:szCs w:val="24"/>
          <w:lang w:eastAsia="ru-RU"/>
        </w:rPr>
      </w:pPr>
      <w:r w:rsidRPr="00923593">
        <w:rPr>
          <w:rFonts w:eastAsia="Times New Roman"/>
          <w:b/>
          <w:szCs w:val="24"/>
          <w:lang w:eastAsia="ru-RU"/>
        </w:rPr>
        <w:t>ПРЕКРАЩЕНИЕ ДОГОВОРА</w:t>
      </w:r>
    </w:p>
    <w:p w:rsidR="005342C3" w:rsidRPr="00923593" w:rsidRDefault="00F1094E" w:rsidP="005342C3">
      <w:pPr>
        <w:rPr>
          <w:rFonts w:eastAsia="Times New Roman"/>
          <w:szCs w:val="24"/>
          <w:lang w:eastAsia="ru-RU"/>
        </w:rPr>
      </w:pPr>
      <w:r>
        <w:rPr>
          <w:rFonts w:eastAsia="Times New Roman"/>
          <w:szCs w:val="24"/>
          <w:lang w:eastAsia="ru-RU"/>
        </w:rPr>
        <w:t>7</w:t>
      </w:r>
      <w:r w:rsidR="005342C3" w:rsidRPr="00923593">
        <w:rPr>
          <w:rFonts w:eastAsia="Times New Roman"/>
          <w:szCs w:val="24"/>
          <w:lang w:eastAsia="ru-RU"/>
        </w:rPr>
        <w:t>.1. Настоящий Договор вступает в силу с даты его подписания Сторонами и действует по 31 декабря 201</w:t>
      </w:r>
      <w:r w:rsidR="005342C3" w:rsidRPr="00F1094E">
        <w:rPr>
          <w:rFonts w:eastAsia="Times New Roman"/>
          <w:szCs w:val="24"/>
          <w:lang w:eastAsia="ru-RU"/>
        </w:rPr>
        <w:t>9</w:t>
      </w:r>
      <w:r w:rsidR="005342C3" w:rsidRPr="00923593">
        <w:rPr>
          <w:rFonts w:eastAsia="Times New Roman"/>
          <w:szCs w:val="24"/>
          <w:lang w:eastAsia="ru-RU"/>
        </w:rPr>
        <w:t xml:space="preserve"> г., а в отношении обязательств, указанных в </w:t>
      </w:r>
      <w:r w:rsidR="00161693">
        <w:rPr>
          <w:rFonts w:eastAsia="Times New Roman"/>
          <w:szCs w:val="24"/>
          <w:lang w:eastAsia="ru-RU"/>
        </w:rPr>
        <w:t>разделе</w:t>
      </w:r>
      <w:r w:rsidR="00D36B35" w:rsidRPr="00EF397C">
        <w:rPr>
          <w:rFonts w:eastAsia="Times New Roman"/>
          <w:szCs w:val="24"/>
          <w:lang w:eastAsia="ru-RU"/>
        </w:rPr>
        <w:t xml:space="preserve"> 4</w:t>
      </w:r>
      <w:r w:rsidR="005342C3" w:rsidRPr="00F1094E">
        <w:rPr>
          <w:rFonts w:eastAsia="Times New Roman"/>
          <w:color w:val="70AD47" w:themeColor="accent6"/>
          <w:szCs w:val="24"/>
          <w:lang w:eastAsia="ru-RU"/>
        </w:rPr>
        <w:t xml:space="preserve"> </w:t>
      </w:r>
      <w:r w:rsidR="005342C3" w:rsidRPr="00923593">
        <w:rPr>
          <w:rFonts w:eastAsia="Times New Roman"/>
          <w:szCs w:val="24"/>
          <w:lang w:eastAsia="ru-RU"/>
        </w:rPr>
        <w:t>настоящего Договора – до их исполнения.</w:t>
      </w:r>
    </w:p>
    <w:p w:rsidR="005342C3" w:rsidRPr="00923593" w:rsidRDefault="00F1094E" w:rsidP="005342C3">
      <w:pPr>
        <w:rPr>
          <w:rFonts w:eastAsia="Times New Roman"/>
          <w:szCs w:val="24"/>
          <w:lang w:eastAsia="ru-RU"/>
        </w:rPr>
      </w:pPr>
      <w:r>
        <w:rPr>
          <w:rFonts w:eastAsia="Times New Roman"/>
          <w:szCs w:val="24"/>
          <w:lang w:eastAsia="ru-RU"/>
        </w:rPr>
        <w:t>7</w:t>
      </w:r>
      <w:r w:rsidR="005342C3" w:rsidRPr="00923593">
        <w:rPr>
          <w:rFonts w:eastAsia="Times New Roman"/>
          <w:szCs w:val="24"/>
          <w:lang w:eastAsia="ru-RU"/>
        </w:rPr>
        <w:t>.2. Все изменения и дополнения к настоящему Договору будут действительны, если они совершены в письменном виде за подписями обеих Сторон, путем заключения дополнительных соглашений, являющихся неотъемлемыми частями настоящего Договора.</w:t>
      </w:r>
    </w:p>
    <w:p w:rsidR="005342C3" w:rsidRPr="00923593" w:rsidRDefault="005342C3" w:rsidP="005342C3">
      <w:pPr>
        <w:rPr>
          <w:rFonts w:eastAsia="Calibri"/>
          <w:szCs w:val="24"/>
        </w:rPr>
      </w:pPr>
      <w:r w:rsidRPr="00923593">
        <w:rPr>
          <w:rFonts w:eastAsia="Calibri"/>
          <w:szCs w:val="24"/>
        </w:rPr>
        <w:t>При необходимости График заездов может быть изменен по взаимной договоренности сторон в рабочем порядке без подписания дополнительного соглашения.</w:t>
      </w:r>
    </w:p>
    <w:p w:rsidR="00EF397C" w:rsidRDefault="00F1094E" w:rsidP="005342C3">
      <w:pPr>
        <w:rPr>
          <w:rFonts w:eastAsia="Times New Roman"/>
          <w:szCs w:val="24"/>
          <w:lang w:eastAsia="ru-RU"/>
        </w:rPr>
      </w:pPr>
      <w:r>
        <w:rPr>
          <w:rFonts w:eastAsia="Times New Roman"/>
          <w:szCs w:val="24"/>
          <w:lang w:eastAsia="ru-RU"/>
        </w:rPr>
        <w:t>7</w:t>
      </w:r>
      <w:r w:rsidR="005342C3" w:rsidRPr="00923593">
        <w:rPr>
          <w:rFonts w:eastAsia="Times New Roman"/>
          <w:szCs w:val="24"/>
          <w:lang w:eastAsia="ru-RU"/>
        </w:rPr>
        <w:t xml:space="preserve">.3. Заказчик вправе в одностороннем порядке отказаться от исполнения настоящего Договора в соответствии с законодательством </w:t>
      </w:r>
      <w:r w:rsidR="00FA0C22" w:rsidRPr="00F1094E">
        <w:rPr>
          <w:rFonts w:eastAsia="Times New Roman"/>
          <w:szCs w:val="24"/>
          <w:lang w:eastAsia="ru-RU"/>
        </w:rPr>
        <w:t>Республики Беларусь</w:t>
      </w:r>
      <w:r w:rsidR="00D36B35">
        <w:rPr>
          <w:rFonts w:eastAsia="Times New Roman"/>
          <w:szCs w:val="24"/>
          <w:lang w:eastAsia="ru-RU"/>
        </w:rPr>
        <w:t xml:space="preserve">. </w:t>
      </w:r>
    </w:p>
    <w:p w:rsidR="005342C3" w:rsidRPr="00923593" w:rsidRDefault="00F1094E" w:rsidP="005342C3">
      <w:pPr>
        <w:rPr>
          <w:rFonts w:eastAsia="Times New Roman"/>
          <w:b/>
          <w:szCs w:val="24"/>
          <w:lang w:eastAsia="ru-RU"/>
        </w:rPr>
      </w:pPr>
      <w:r>
        <w:rPr>
          <w:rFonts w:eastAsia="Times New Roman"/>
          <w:szCs w:val="24"/>
          <w:lang w:eastAsia="ru-RU"/>
        </w:rPr>
        <w:lastRenderedPageBreak/>
        <w:t>7</w:t>
      </w:r>
      <w:r w:rsidR="005342C3" w:rsidRPr="00923593">
        <w:rPr>
          <w:rFonts w:eastAsia="Times New Roman"/>
          <w:szCs w:val="24"/>
          <w:lang w:eastAsia="ru-RU"/>
        </w:rPr>
        <w:t>.4. Настоящий Договор составлен на русском языке в двух экземплярах, каждый экземпляр имеет одинаковую юридическую силу, по одному экземпляру для каждой из Сторон.</w:t>
      </w:r>
    </w:p>
    <w:p w:rsidR="005342C3" w:rsidRPr="00923593" w:rsidRDefault="00F1094E" w:rsidP="005342C3">
      <w:pPr>
        <w:jc w:val="center"/>
        <w:rPr>
          <w:rFonts w:eastAsia="Calibri"/>
          <w:b/>
          <w:szCs w:val="24"/>
        </w:rPr>
      </w:pPr>
      <w:r>
        <w:rPr>
          <w:rFonts w:eastAsia="Calibri"/>
          <w:b/>
          <w:szCs w:val="24"/>
        </w:rPr>
        <w:t>8</w:t>
      </w:r>
      <w:r w:rsidR="005342C3" w:rsidRPr="00923593">
        <w:rPr>
          <w:rFonts w:eastAsia="Calibri"/>
          <w:b/>
          <w:szCs w:val="24"/>
        </w:rPr>
        <w:t>. ПОРЯДОК УРЕГУЛИРОВАНИЯ СПОРОВ</w:t>
      </w:r>
    </w:p>
    <w:p w:rsidR="005342C3" w:rsidRPr="00923593" w:rsidRDefault="00F1094E" w:rsidP="005342C3">
      <w:pPr>
        <w:rPr>
          <w:rFonts w:eastAsia="Calibri"/>
          <w:szCs w:val="24"/>
        </w:rPr>
      </w:pPr>
      <w:r>
        <w:rPr>
          <w:rFonts w:eastAsia="Calibri"/>
          <w:szCs w:val="24"/>
        </w:rPr>
        <w:t>8</w:t>
      </w:r>
      <w:r w:rsidR="005342C3" w:rsidRPr="00923593">
        <w:rPr>
          <w:rFonts w:eastAsia="Calibri"/>
          <w:szCs w:val="24"/>
        </w:rPr>
        <w:t>.1. Все возможные претензии по настоящему Договору Стороны должны рассмотреть в течение 10 (десяти) рабочих дней с момента их получения в письменной форме.</w:t>
      </w:r>
    </w:p>
    <w:p w:rsidR="00FA0C22" w:rsidRPr="00CC7873" w:rsidRDefault="00F1094E" w:rsidP="00FA0C22">
      <w:pPr>
        <w:rPr>
          <w:rFonts w:eastAsia="Calibri"/>
          <w:szCs w:val="24"/>
        </w:rPr>
      </w:pPr>
      <w:r>
        <w:rPr>
          <w:rFonts w:eastAsia="Calibri"/>
          <w:szCs w:val="24"/>
        </w:rPr>
        <w:t>8</w:t>
      </w:r>
      <w:r w:rsidR="005342C3" w:rsidRPr="00923593">
        <w:rPr>
          <w:rFonts w:eastAsia="Calibri"/>
          <w:szCs w:val="24"/>
        </w:rPr>
        <w:t xml:space="preserve">.2. Все споры и разногласия, связанные с исполнением настоящего Договора, которые Стороны не смогут урегулировать между собой, подлежат разрешению в </w:t>
      </w:r>
      <w:r w:rsidR="00FA0C22" w:rsidRPr="00CC7873">
        <w:rPr>
          <w:rFonts w:eastAsia="Calibri"/>
          <w:szCs w:val="24"/>
        </w:rPr>
        <w:t>Экономическом суде г. Минска.</w:t>
      </w:r>
    </w:p>
    <w:p w:rsidR="005342C3" w:rsidRPr="00923593" w:rsidRDefault="00750766" w:rsidP="005342C3">
      <w:pPr>
        <w:jc w:val="center"/>
        <w:rPr>
          <w:rFonts w:eastAsia="Calibri"/>
          <w:b/>
          <w:szCs w:val="24"/>
        </w:rPr>
      </w:pPr>
      <w:r>
        <w:rPr>
          <w:rFonts w:eastAsia="Calibri"/>
          <w:b/>
          <w:szCs w:val="24"/>
        </w:rPr>
        <w:t>9</w:t>
      </w:r>
      <w:r w:rsidR="005342C3" w:rsidRPr="00923593">
        <w:rPr>
          <w:rFonts w:eastAsia="Calibri"/>
          <w:b/>
          <w:szCs w:val="24"/>
        </w:rPr>
        <w:t>. ПРОЧИЕ УСЛОВИЯ</w:t>
      </w:r>
    </w:p>
    <w:p w:rsidR="00F1094E" w:rsidRPr="0001584A" w:rsidRDefault="00F1094E" w:rsidP="00F1094E">
      <w:pPr>
        <w:rPr>
          <w:rFonts w:eastAsia="Calibri"/>
          <w:szCs w:val="24"/>
        </w:rPr>
      </w:pPr>
      <w:r w:rsidRPr="0001584A">
        <w:rPr>
          <w:rFonts w:eastAsia="Calibri"/>
          <w:szCs w:val="24"/>
        </w:rPr>
        <w:t>Перечисленные ниже приложения являются неотъемлемыми частями настоящего Договора:</w:t>
      </w:r>
    </w:p>
    <w:p w:rsidR="00F1094E" w:rsidRPr="00EF397C" w:rsidRDefault="00F1094E" w:rsidP="00F1094E">
      <w:pPr>
        <w:rPr>
          <w:rFonts w:eastAsia="Calibri"/>
          <w:szCs w:val="24"/>
        </w:rPr>
      </w:pPr>
      <w:r w:rsidRPr="00EF397C">
        <w:rPr>
          <w:rFonts w:eastAsia="Calibri"/>
          <w:szCs w:val="24"/>
        </w:rPr>
        <w:t xml:space="preserve">Приложение 1 – Техническое задание на организацию санаторно-курортного лечения ветеранов </w:t>
      </w:r>
      <w:r w:rsidR="002C0B9E">
        <w:rPr>
          <w:rFonts w:eastAsia="Calibri"/>
          <w:szCs w:val="24"/>
        </w:rPr>
        <w:t xml:space="preserve">и инвалидов Великой Отечественной войны </w:t>
      </w:r>
      <w:r w:rsidRPr="00EF397C">
        <w:rPr>
          <w:rFonts w:eastAsia="Calibri"/>
          <w:szCs w:val="24"/>
        </w:rPr>
        <w:t>в 2019 году;</w:t>
      </w:r>
    </w:p>
    <w:p w:rsidR="00F1094E" w:rsidRPr="00EF397C" w:rsidRDefault="00F1094E" w:rsidP="00F1094E">
      <w:pPr>
        <w:rPr>
          <w:rFonts w:eastAsia="Calibri"/>
          <w:szCs w:val="24"/>
        </w:rPr>
      </w:pPr>
      <w:r w:rsidRPr="00EF397C">
        <w:rPr>
          <w:rFonts w:eastAsia="Calibri"/>
          <w:szCs w:val="24"/>
        </w:rPr>
        <w:t>Приложение 2 – График заездов ветеранов</w:t>
      </w:r>
      <w:r w:rsidR="002C0B9E">
        <w:rPr>
          <w:rFonts w:eastAsia="Calibri"/>
          <w:szCs w:val="24"/>
        </w:rPr>
        <w:t xml:space="preserve"> инвалидов Великой Отечественной войны в 2019 году</w:t>
      </w:r>
      <w:r w:rsidRPr="00EF397C">
        <w:rPr>
          <w:rFonts w:eastAsia="Calibri"/>
          <w:szCs w:val="24"/>
        </w:rPr>
        <w:t>;</w:t>
      </w:r>
    </w:p>
    <w:p w:rsidR="00F1094E" w:rsidRPr="00EF397C" w:rsidRDefault="00F1094E" w:rsidP="00F1094E">
      <w:pPr>
        <w:rPr>
          <w:rFonts w:eastAsia="Calibri"/>
          <w:szCs w:val="24"/>
        </w:rPr>
      </w:pPr>
      <w:r w:rsidRPr="00EF397C">
        <w:rPr>
          <w:rFonts w:eastAsia="Calibri"/>
          <w:szCs w:val="24"/>
        </w:rPr>
        <w:t xml:space="preserve">Приложение 3 – Смета расходов средств бюджета Союзного государства на организацию санаторно-курортного лечения ветеранов </w:t>
      </w:r>
      <w:r w:rsidR="002C0B9E">
        <w:rPr>
          <w:rFonts w:eastAsia="Calibri"/>
          <w:szCs w:val="24"/>
        </w:rPr>
        <w:t xml:space="preserve">инвалидов Великой Отечественной войны </w:t>
      </w:r>
      <w:r w:rsidRPr="00EF397C">
        <w:rPr>
          <w:rFonts w:eastAsia="Calibri"/>
          <w:szCs w:val="24"/>
        </w:rPr>
        <w:t xml:space="preserve">в 2019 году; </w:t>
      </w:r>
    </w:p>
    <w:p w:rsidR="00F1094E" w:rsidRPr="00EF397C" w:rsidRDefault="00F1094E" w:rsidP="00F1094E">
      <w:pPr>
        <w:rPr>
          <w:rFonts w:eastAsia="Calibri"/>
          <w:szCs w:val="24"/>
        </w:rPr>
      </w:pPr>
      <w:r w:rsidRPr="00EF397C">
        <w:rPr>
          <w:rFonts w:eastAsia="Calibri"/>
          <w:szCs w:val="24"/>
        </w:rPr>
        <w:t xml:space="preserve">Приложение 4 – Калькуляция стоимости путевки на 2019 год; </w:t>
      </w:r>
    </w:p>
    <w:p w:rsidR="00F1094E" w:rsidRPr="00EF397C" w:rsidRDefault="0010318D" w:rsidP="00F1094E">
      <w:pPr>
        <w:rPr>
          <w:rFonts w:eastAsia="Calibri"/>
          <w:szCs w:val="24"/>
        </w:rPr>
      </w:pPr>
      <w:r>
        <w:rPr>
          <w:rFonts w:eastAsia="Calibri"/>
          <w:szCs w:val="24"/>
        </w:rPr>
        <w:t>Приложение 5</w:t>
      </w:r>
      <w:r w:rsidR="00F1094E" w:rsidRPr="00EF397C">
        <w:rPr>
          <w:rFonts w:eastAsia="Calibri"/>
          <w:szCs w:val="24"/>
        </w:rPr>
        <w:t xml:space="preserve"> –Отчет о фактическом исполнении сметы расходов</w:t>
      </w:r>
      <w:r w:rsidR="00F1094E" w:rsidRPr="00EF397C">
        <w:rPr>
          <w:rFonts w:eastAsia="Calibri"/>
          <w:b/>
          <w:szCs w:val="24"/>
        </w:rPr>
        <w:t xml:space="preserve"> </w:t>
      </w:r>
      <w:r w:rsidR="00F1094E" w:rsidRPr="00EF397C">
        <w:rPr>
          <w:rFonts w:eastAsia="Calibri"/>
          <w:szCs w:val="24"/>
        </w:rPr>
        <w:t xml:space="preserve">на организацию санаторно-курортного лечения ветеранов </w:t>
      </w:r>
      <w:r w:rsidR="002C0B9E">
        <w:rPr>
          <w:rFonts w:eastAsia="Calibri"/>
          <w:szCs w:val="24"/>
        </w:rPr>
        <w:t xml:space="preserve">инвалидов Великой Отечественной войны </w:t>
      </w:r>
      <w:r w:rsidR="00F1094E" w:rsidRPr="00EF397C">
        <w:rPr>
          <w:rFonts w:eastAsia="Calibri"/>
          <w:szCs w:val="24"/>
        </w:rPr>
        <w:t>в 2019</w:t>
      </w:r>
      <w:r w:rsidR="00C059DE">
        <w:rPr>
          <w:rFonts w:eastAsia="Calibri"/>
          <w:szCs w:val="24"/>
        </w:rPr>
        <w:t> </w:t>
      </w:r>
      <w:r w:rsidR="00F1094E" w:rsidRPr="00EF397C">
        <w:rPr>
          <w:rFonts w:eastAsia="Calibri"/>
          <w:szCs w:val="24"/>
        </w:rPr>
        <w:t xml:space="preserve">году; </w:t>
      </w:r>
    </w:p>
    <w:p w:rsidR="00F1094E" w:rsidRPr="00EF397C" w:rsidRDefault="00F1094E" w:rsidP="00F1094E">
      <w:pPr>
        <w:rPr>
          <w:rFonts w:eastAsia="Calibri"/>
          <w:szCs w:val="24"/>
        </w:rPr>
      </w:pPr>
      <w:r w:rsidRPr="00EF397C">
        <w:rPr>
          <w:rFonts w:eastAsia="Calibri"/>
          <w:szCs w:val="24"/>
        </w:rPr>
        <w:t xml:space="preserve">Приложение 6 – Форма </w:t>
      </w:r>
      <w:r w:rsidR="00D3174C" w:rsidRPr="00EF397C">
        <w:rPr>
          <w:rFonts w:eastAsia="Calibri"/>
          <w:szCs w:val="24"/>
        </w:rPr>
        <w:t>государственной статистической отчетности</w:t>
      </w:r>
      <w:r w:rsidRPr="00EF397C">
        <w:rPr>
          <w:rFonts w:eastAsia="Calibri"/>
          <w:szCs w:val="24"/>
        </w:rPr>
        <w:t xml:space="preserve"> </w:t>
      </w:r>
      <w:r w:rsidR="00C059DE">
        <w:rPr>
          <w:rFonts w:eastAsia="Calibri"/>
          <w:szCs w:val="24"/>
        </w:rPr>
        <w:t>«</w:t>
      </w:r>
      <w:r w:rsidRPr="00EF397C">
        <w:rPr>
          <w:rFonts w:eastAsia="Calibri"/>
          <w:szCs w:val="24"/>
        </w:rPr>
        <w:t>№1-Союз</w:t>
      </w:r>
      <w:r w:rsidR="00C059DE">
        <w:rPr>
          <w:rFonts w:eastAsia="Calibri"/>
          <w:szCs w:val="24"/>
        </w:rPr>
        <w:t>»</w:t>
      </w:r>
      <w:r w:rsidRPr="00EF397C">
        <w:rPr>
          <w:rFonts w:eastAsia="Calibri"/>
          <w:szCs w:val="24"/>
        </w:rPr>
        <w:t>.</w:t>
      </w:r>
    </w:p>
    <w:p w:rsidR="005342C3" w:rsidRPr="00C059DE" w:rsidRDefault="005342C3" w:rsidP="005342C3">
      <w:pPr>
        <w:rPr>
          <w:rFonts w:eastAsia="Calibri"/>
          <w:b/>
          <w:sz w:val="16"/>
          <w:szCs w:val="16"/>
        </w:rPr>
      </w:pPr>
    </w:p>
    <w:p w:rsidR="005342C3" w:rsidRPr="00923593" w:rsidRDefault="00C86FB7" w:rsidP="005342C3">
      <w:pPr>
        <w:ind w:firstLine="0"/>
        <w:jc w:val="center"/>
        <w:rPr>
          <w:rFonts w:eastAsia="Times New Roman"/>
          <w:b/>
          <w:szCs w:val="24"/>
          <w:lang w:eastAsia="ru-RU"/>
        </w:rPr>
      </w:pPr>
      <w:r>
        <w:rPr>
          <w:rFonts w:eastAsia="Times New Roman"/>
          <w:b/>
          <w:szCs w:val="24"/>
          <w:lang w:eastAsia="ru-RU"/>
        </w:rPr>
        <w:t>10</w:t>
      </w:r>
      <w:r w:rsidR="005342C3" w:rsidRPr="00923593">
        <w:rPr>
          <w:rFonts w:eastAsia="Times New Roman"/>
          <w:b/>
          <w:szCs w:val="24"/>
          <w:lang w:eastAsia="ru-RU"/>
        </w:rPr>
        <w:t>. ЮРИДИЧЕСКИЕ АДРЕСА И БАНКОВСКИЕ РЕКВИЗИТЫ</w:t>
      </w:r>
    </w:p>
    <w:p w:rsidR="005342C3" w:rsidRPr="00923593" w:rsidRDefault="005342C3" w:rsidP="005342C3">
      <w:pPr>
        <w:ind w:firstLine="0"/>
        <w:jc w:val="center"/>
        <w:rPr>
          <w:rFonts w:eastAsia="Times New Roman"/>
          <w:b/>
          <w:szCs w:val="24"/>
          <w:lang w:eastAsia="ru-RU"/>
        </w:rPr>
      </w:pPr>
      <w:r w:rsidRPr="00923593">
        <w:rPr>
          <w:rFonts w:eastAsia="Times New Roman"/>
          <w:b/>
          <w:szCs w:val="24"/>
          <w:lang w:eastAsia="ru-RU"/>
        </w:rPr>
        <w:t>СТОРОН</w:t>
      </w:r>
    </w:p>
    <w:tbl>
      <w:tblPr>
        <w:tblW w:w="9180" w:type="dxa"/>
        <w:tblLayout w:type="fixed"/>
        <w:tblLook w:val="0000" w:firstRow="0" w:lastRow="0" w:firstColumn="0" w:lastColumn="0" w:noHBand="0" w:noVBand="0"/>
      </w:tblPr>
      <w:tblGrid>
        <w:gridCol w:w="4786"/>
        <w:gridCol w:w="426"/>
        <w:gridCol w:w="3968"/>
      </w:tblGrid>
      <w:tr w:rsidR="005342C3" w:rsidRPr="00923593" w:rsidTr="00295BE8">
        <w:tc>
          <w:tcPr>
            <w:tcW w:w="4786" w:type="dxa"/>
          </w:tcPr>
          <w:p w:rsidR="005342C3" w:rsidRPr="00923593" w:rsidRDefault="005342C3" w:rsidP="00295BE8">
            <w:pPr>
              <w:autoSpaceDE w:val="0"/>
              <w:autoSpaceDN w:val="0"/>
              <w:adjustRightInd w:val="0"/>
              <w:ind w:firstLine="0"/>
              <w:jc w:val="left"/>
              <w:rPr>
                <w:rFonts w:eastAsia="Calibri"/>
                <w:b/>
                <w:szCs w:val="24"/>
                <w:lang w:eastAsia="ru-RU"/>
              </w:rPr>
            </w:pPr>
            <w:r w:rsidRPr="00923593">
              <w:rPr>
                <w:rFonts w:eastAsia="Calibri"/>
                <w:b/>
                <w:szCs w:val="24"/>
                <w:lang w:eastAsia="ru-RU"/>
              </w:rPr>
              <w:t>Постоянный Комитет Союзного государства</w:t>
            </w:r>
          </w:p>
          <w:p w:rsidR="005342C3" w:rsidRPr="00923593" w:rsidRDefault="005342C3" w:rsidP="00295BE8">
            <w:pPr>
              <w:ind w:firstLine="0"/>
              <w:jc w:val="left"/>
              <w:rPr>
                <w:rFonts w:eastAsia="Calibri"/>
                <w:szCs w:val="24"/>
              </w:rPr>
            </w:pPr>
            <w:r w:rsidRPr="00923593">
              <w:rPr>
                <w:rFonts w:eastAsia="Calibri"/>
                <w:szCs w:val="24"/>
              </w:rPr>
              <w:t>Российская Федерация</w:t>
            </w:r>
          </w:p>
          <w:p w:rsidR="005342C3" w:rsidRPr="00923593" w:rsidRDefault="005342C3" w:rsidP="00295BE8">
            <w:pPr>
              <w:ind w:firstLine="0"/>
              <w:jc w:val="left"/>
              <w:rPr>
                <w:rFonts w:eastAsia="Calibri"/>
                <w:szCs w:val="24"/>
              </w:rPr>
            </w:pPr>
            <w:r w:rsidRPr="00923593">
              <w:rPr>
                <w:rFonts w:eastAsia="Calibri"/>
                <w:bCs/>
                <w:szCs w:val="24"/>
              </w:rPr>
              <w:t>119034</w:t>
            </w:r>
            <w:r w:rsidRPr="00923593">
              <w:rPr>
                <w:rFonts w:eastAsia="Calibri"/>
                <w:szCs w:val="24"/>
                <w:lang w:eastAsia="ru-RU"/>
              </w:rPr>
              <w:t xml:space="preserve">, г. Москва, </w:t>
            </w:r>
            <w:proofErr w:type="spellStart"/>
            <w:r w:rsidRPr="00923593">
              <w:rPr>
                <w:rFonts w:eastAsia="Calibri"/>
                <w:szCs w:val="24"/>
                <w:lang w:eastAsia="ru-RU"/>
              </w:rPr>
              <w:t>Еропкинский</w:t>
            </w:r>
            <w:proofErr w:type="spellEnd"/>
            <w:r w:rsidRPr="00923593">
              <w:rPr>
                <w:rFonts w:eastAsia="Calibri"/>
                <w:szCs w:val="24"/>
                <w:lang w:eastAsia="ru-RU"/>
              </w:rPr>
              <w:t xml:space="preserve"> пер., </w:t>
            </w:r>
          </w:p>
          <w:p w:rsidR="005342C3" w:rsidRPr="00923593" w:rsidRDefault="005342C3" w:rsidP="00295BE8">
            <w:pPr>
              <w:autoSpaceDE w:val="0"/>
              <w:autoSpaceDN w:val="0"/>
              <w:adjustRightInd w:val="0"/>
              <w:ind w:firstLine="0"/>
              <w:jc w:val="left"/>
              <w:rPr>
                <w:rFonts w:eastAsia="Calibri"/>
                <w:szCs w:val="24"/>
                <w:lang w:eastAsia="ru-RU"/>
              </w:rPr>
            </w:pPr>
            <w:r w:rsidRPr="00923593">
              <w:rPr>
                <w:rFonts w:eastAsia="Calibri"/>
                <w:szCs w:val="24"/>
                <w:lang w:eastAsia="ru-RU"/>
              </w:rPr>
              <w:t>д. 5, стр.1</w:t>
            </w:r>
          </w:p>
          <w:p w:rsidR="005342C3" w:rsidRPr="00923593" w:rsidRDefault="005342C3" w:rsidP="00295BE8">
            <w:pPr>
              <w:autoSpaceDE w:val="0"/>
              <w:autoSpaceDN w:val="0"/>
              <w:adjustRightInd w:val="0"/>
              <w:ind w:firstLine="0"/>
              <w:jc w:val="left"/>
              <w:rPr>
                <w:rFonts w:eastAsia="Calibri"/>
                <w:szCs w:val="24"/>
                <w:lang w:eastAsia="ru-RU"/>
              </w:rPr>
            </w:pPr>
            <w:r w:rsidRPr="00923593">
              <w:rPr>
                <w:rFonts w:eastAsia="Calibri"/>
                <w:szCs w:val="24"/>
                <w:lang w:eastAsia="ru-RU"/>
              </w:rPr>
              <w:t xml:space="preserve">ИНН 7710353620, </w:t>
            </w:r>
          </w:p>
          <w:p w:rsidR="005342C3" w:rsidRPr="00923593" w:rsidRDefault="005342C3" w:rsidP="00295BE8">
            <w:pPr>
              <w:autoSpaceDE w:val="0"/>
              <w:autoSpaceDN w:val="0"/>
              <w:adjustRightInd w:val="0"/>
              <w:ind w:firstLine="0"/>
              <w:jc w:val="left"/>
              <w:rPr>
                <w:rFonts w:eastAsia="Calibri"/>
                <w:szCs w:val="24"/>
                <w:lang w:eastAsia="ru-RU"/>
              </w:rPr>
            </w:pPr>
            <w:r w:rsidRPr="00923593">
              <w:rPr>
                <w:rFonts w:eastAsia="Calibri"/>
                <w:szCs w:val="24"/>
                <w:lang w:eastAsia="ru-RU"/>
              </w:rPr>
              <w:t>КПП 770401001</w:t>
            </w:r>
          </w:p>
          <w:p w:rsidR="005342C3" w:rsidRPr="00923593" w:rsidRDefault="005342C3" w:rsidP="00295BE8">
            <w:pPr>
              <w:autoSpaceDE w:val="0"/>
              <w:autoSpaceDN w:val="0"/>
              <w:adjustRightInd w:val="0"/>
              <w:ind w:firstLine="0"/>
              <w:jc w:val="left"/>
              <w:rPr>
                <w:rFonts w:eastAsia="Calibri"/>
                <w:szCs w:val="24"/>
                <w:lang w:eastAsia="ru-RU"/>
              </w:rPr>
            </w:pPr>
            <w:r w:rsidRPr="00923593">
              <w:rPr>
                <w:rFonts w:eastAsia="Calibri"/>
                <w:szCs w:val="24"/>
                <w:lang w:eastAsia="ru-RU"/>
              </w:rPr>
              <w:t>р/с 40816810400000001901</w:t>
            </w:r>
          </w:p>
          <w:p w:rsidR="005342C3" w:rsidRPr="00923593" w:rsidRDefault="005342C3" w:rsidP="00295BE8">
            <w:pPr>
              <w:autoSpaceDE w:val="0"/>
              <w:autoSpaceDN w:val="0"/>
              <w:adjustRightInd w:val="0"/>
              <w:ind w:firstLine="0"/>
              <w:jc w:val="left"/>
              <w:rPr>
                <w:rFonts w:eastAsia="Calibri"/>
                <w:szCs w:val="24"/>
                <w:lang w:eastAsia="ru-RU"/>
              </w:rPr>
            </w:pPr>
            <w:r w:rsidRPr="00923593">
              <w:rPr>
                <w:rFonts w:eastAsia="Calibri"/>
                <w:szCs w:val="24"/>
                <w:lang w:eastAsia="ru-RU"/>
              </w:rPr>
              <w:t xml:space="preserve">в Операционном департаменте Банка России, г. Москва 701, </w:t>
            </w:r>
          </w:p>
          <w:p w:rsidR="005342C3" w:rsidRPr="00923593" w:rsidRDefault="005342C3" w:rsidP="00295BE8">
            <w:pPr>
              <w:autoSpaceDE w:val="0"/>
              <w:autoSpaceDN w:val="0"/>
              <w:adjustRightInd w:val="0"/>
              <w:ind w:firstLine="0"/>
              <w:jc w:val="left"/>
              <w:rPr>
                <w:rFonts w:eastAsia="Calibri"/>
                <w:szCs w:val="24"/>
                <w:lang w:eastAsia="ru-RU"/>
              </w:rPr>
            </w:pPr>
            <w:r w:rsidRPr="00923593">
              <w:rPr>
                <w:rFonts w:eastAsia="Calibri"/>
                <w:szCs w:val="24"/>
                <w:lang w:eastAsia="ru-RU"/>
              </w:rPr>
              <w:t xml:space="preserve">БИК 044501002 </w:t>
            </w:r>
          </w:p>
          <w:p w:rsidR="005342C3" w:rsidRPr="00923593" w:rsidRDefault="005342C3" w:rsidP="00295BE8">
            <w:pPr>
              <w:autoSpaceDE w:val="0"/>
              <w:autoSpaceDN w:val="0"/>
              <w:adjustRightInd w:val="0"/>
              <w:ind w:firstLine="0"/>
              <w:jc w:val="left"/>
              <w:rPr>
                <w:rFonts w:eastAsia="Calibri"/>
                <w:szCs w:val="24"/>
                <w:lang w:eastAsia="ru-RU"/>
              </w:rPr>
            </w:pPr>
            <w:r w:rsidRPr="00923593">
              <w:rPr>
                <w:rFonts w:eastAsia="Calibri"/>
                <w:szCs w:val="24"/>
                <w:lang w:eastAsia="ru-RU"/>
              </w:rPr>
              <w:t xml:space="preserve">Межрегиональное операционное УФК, </w:t>
            </w:r>
          </w:p>
          <w:p w:rsidR="005342C3" w:rsidRPr="00923593" w:rsidRDefault="005342C3" w:rsidP="00295BE8">
            <w:pPr>
              <w:autoSpaceDE w:val="0"/>
              <w:autoSpaceDN w:val="0"/>
              <w:adjustRightInd w:val="0"/>
              <w:ind w:firstLine="0"/>
              <w:jc w:val="left"/>
              <w:rPr>
                <w:rFonts w:eastAsia="Calibri"/>
                <w:szCs w:val="24"/>
                <w:lang w:eastAsia="ru-RU"/>
              </w:rPr>
            </w:pPr>
            <w:r w:rsidRPr="00923593">
              <w:rPr>
                <w:rFonts w:eastAsia="Calibri"/>
                <w:szCs w:val="24"/>
                <w:lang w:eastAsia="ru-RU"/>
              </w:rPr>
              <w:t>л/с 03721997211</w:t>
            </w:r>
          </w:p>
          <w:p w:rsidR="005342C3" w:rsidRPr="00923593" w:rsidRDefault="005342C3" w:rsidP="00295BE8">
            <w:pPr>
              <w:ind w:firstLine="0"/>
              <w:jc w:val="left"/>
              <w:rPr>
                <w:rFonts w:eastAsia="Times New Roman"/>
                <w:b/>
                <w:szCs w:val="24"/>
                <w:lang w:eastAsia="ru-RU"/>
              </w:rPr>
            </w:pPr>
          </w:p>
        </w:tc>
        <w:tc>
          <w:tcPr>
            <w:tcW w:w="426" w:type="dxa"/>
          </w:tcPr>
          <w:p w:rsidR="005342C3" w:rsidRPr="00923593" w:rsidRDefault="005342C3" w:rsidP="00295BE8">
            <w:pPr>
              <w:ind w:firstLine="0"/>
              <w:rPr>
                <w:rFonts w:eastAsia="Times New Roman"/>
                <w:b/>
                <w:szCs w:val="24"/>
                <w:lang w:eastAsia="ru-RU"/>
              </w:rPr>
            </w:pPr>
          </w:p>
        </w:tc>
        <w:tc>
          <w:tcPr>
            <w:tcW w:w="3968" w:type="dxa"/>
          </w:tcPr>
          <w:p w:rsidR="005342C3" w:rsidRPr="00923593" w:rsidRDefault="005342C3" w:rsidP="00295BE8">
            <w:pPr>
              <w:ind w:firstLine="0"/>
              <w:rPr>
                <w:rFonts w:eastAsia="Times New Roman"/>
                <w:b/>
                <w:szCs w:val="24"/>
                <w:lang w:eastAsia="ru-RU"/>
              </w:rPr>
            </w:pPr>
            <w:r w:rsidRPr="00923593">
              <w:rPr>
                <w:rFonts w:eastAsia="Times New Roman"/>
                <w:b/>
                <w:szCs w:val="24"/>
                <w:lang w:eastAsia="ru-RU"/>
              </w:rPr>
              <w:t>ИСПОЛНИТЕЛЬ</w:t>
            </w:r>
          </w:p>
          <w:p w:rsidR="005342C3" w:rsidRPr="00923593" w:rsidRDefault="005342C3" w:rsidP="00295BE8">
            <w:pPr>
              <w:ind w:firstLine="0"/>
              <w:rPr>
                <w:rFonts w:eastAsia="Times New Roman"/>
                <w:szCs w:val="24"/>
                <w:lang w:eastAsia="ru-RU"/>
              </w:rPr>
            </w:pPr>
          </w:p>
          <w:p w:rsidR="005342C3" w:rsidRPr="00923593" w:rsidRDefault="005342C3" w:rsidP="00295BE8">
            <w:pPr>
              <w:ind w:firstLine="0"/>
              <w:rPr>
                <w:rFonts w:eastAsia="Times New Roman"/>
                <w:szCs w:val="24"/>
                <w:lang w:eastAsia="ru-RU"/>
              </w:rPr>
            </w:pPr>
          </w:p>
        </w:tc>
      </w:tr>
    </w:tbl>
    <w:p w:rsidR="005342C3" w:rsidRPr="00923593" w:rsidRDefault="005342C3" w:rsidP="005342C3">
      <w:pPr>
        <w:ind w:firstLine="0"/>
        <w:jc w:val="center"/>
        <w:rPr>
          <w:rFonts w:eastAsia="Times New Roman"/>
          <w:b/>
          <w:szCs w:val="24"/>
          <w:lang w:eastAsia="ru-RU"/>
        </w:rPr>
      </w:pPr>
      <w:r w:rsidRPr="00923593">
        <w:rPr>
          <w:rFonts w:eastAsia="Times New Roman"/>
          <w:b/>
          <w:szCs w:val="24"/>
          <w:lang w:eastAsia="ru-RU"/>
        </w:rPr>
        <w:t>1</w:t>
      </w:r>
      <w:r w:rsidR="00C86FB7">
        <w:rPr>
          <w:rFonts w:eastAsia="Times New Roman"/>
          <w:b/>
          <w:szCs w:val="24"/>
          <w:lang w:eastAsia="ru-RU"/>
        </w:rPr>
        <w:t>1</w:t>
      </w:r>
      <w:r w:rsidRPr="00923593">
        <w:rPr>
          <w:rFonts w:eastAsia="Times New Roman"/>
          <w:b/>
          <w:szCs w:val="24"/>
          <w:lang w:eastAsia="ru-RU"/>
        </w:rPr>
        <w:t>. ПОДПИСИ СТОРОН</w:t>
      </w:r>
    </w:p>
    <w:tbl>
      <w:tblPr>
        <w:tblW w:w="7938" w:type="dxa"/>
        <w:tblInd w:w="1242" w:type="dxa"/>
        <w:tblLayout w:type="fixed"/>
        <w:tblLook w:val="0000" w:firstRow="0" w:lastRow="0" w:firstColumn="0" w:lastColumn="0" w:noHBand="0" w:noVBand="0"/>
      </w:tblPr>
      <w:tblGrid>
        <w:gridCol w:w="4820"/>
        <w:gridCol w:w="3118"/>
      </w:tblGrid>
      <w:tr w:rsidR="005342C3" w:rsidRPr="00923593" w:rsidTr="00295BE8">
        <w:trPr>
          <w:trHeight w:val="1558"/>
        </w:trPr>
        <w:tc>
          <w:tcPr>
            <w:tcW w:w="4820" w:type="dxa"/>
          </w:tcPr>
          <w:p w:rsidR="005342C3" w:rsidRPr="00923593" w:rsidRDefault="005342C3" w:rsidP="00295BE8">
            <w:pPr>
              <w:ind w:firstLine="0"/>
              <w:rPr>
                <w:rFonts w:eastAsia="Times New Roman"/>
                <w:b/>
                <w:szCs w:val="24"/>
                <w:lang w:eastAsia="ru-RU"/>
              </w:rPr>
            </w:pPr>
            <w:r w:rsidRPr="00923593">
              <w:rPr>
                <w:rFonts w:eastAsia="Times New Roman"/>
                <w:b/>
                <w:szCs w:val="24"/>
                <w:lang w:eastAsia="ru-RU"/>
              </w:rPr>
              <w:t>ЗАКАЗЧИК</w:t>
            </w:r>
          </w:p>
          <w:p w:rsidR="005342C3" w:rsidRPr="00923593" w:rsidRDefault="005342C3" w:rsidP="00295BE8">
            <w:pPr>
              <w:ind w:firstLine="0"/>
              <w:rPr>
                <w:rFonts w:eastAsia="Times New Roman"/>
                <w:b/>
                <w:szCs w:val="24"/>
                <w:lang w:eastAsia="ru-RU"/>
              </w:rPr>
            </w:pPr>
          </w:p>
          <w:p w:rsidR="005342C3" w:rsidRPr="00923593" w:rsidRDefault="005342C3" w:rsidP="00295BE8">
            <w:pPr>
              <w:ind w:firstLine="0"/>
              <w:rPr>
                <w:rFonts w:eastAsia="Times New Roman"/>
                <w:b/>
                <w:szCs w:val="24"/>
                <w:lang w:eastAsia="ru-RU"/>
              </w:rPr>
            </w:pPr>
          </w:p>
          <w:p w:rsidR="005342C3" w:rsidRPr="00923593" w:rsidRDefault="005342C3" w:rsidP="00295BE8">
            <w:pPr>
              <w:ind w:firstLine="0"/>
              <w:rPr>
                <w:rFonts w:eastAsia="Times New Roman"/>
                <w:b/>
                <w:szCs w:val="24"/>
                <w:lang w:eastAsia="ru-RU"/>
              </w:rPr>
            </w:pPr>
          </w:p>
          <w:p w:rsidR="005342C3" w:rsidRPr="00923593" w:rsidRDefault="005342C3" w:rsidP="00295BE8">
            <w:pPr>
              <w:ind w:firstLine="0"/>
              <w:rPr>
                <w:rFonts w:eastAsia="Times New Roman"/>
                <w:b/>
                <w:szCs w:val="24"/>
                <w:lang w:eastAsia="ru-RU"/>
              </w:rPr>
            </w:pPr>
            <w:r w:rsidRPr="00923593">
              <w:rPr>
                <w:rFonts w:eastAsia="Times New Roman"/>
                <w:b/>
                <w:szCs w:val="24"/>
                <w:lang w:eastAsia="ru-RU"/>
              </w:rPr>
              <w:t xml:space="preserve">                         Г.А. </w:t>
            </w:r>
            <w:proofErr w:type="spellStart"/>
            <w:r w:rsidRPr="00923593">
              <w:rPr>
                <w:rFonts w:eastAsia="Times New Roman"/>
                <w:b/>
                <w:szCs w:val="24"/>
                <w:lang w:eastAsia="ru-RU"/>
              </w:rPr>
              <w:t>Рапота</w:t>
            </w:r>
            <w:proofErr w:type="spellEnd"/>
          </w:p>
        </w:tc>
        <w:tc>
          <w:tcPr>
            <w:tcW w:w="3118" w:type="dxa"/>
          </w:tcPr>
          <w:p w:rsidR="005342C3" w:rsidRPr="00923593" w:rsidRDefault="005342C3" w:rsidP="00295BE8">
            <w:pPr>
              <w:ind w:firstLine="0"/>
              <w:rPr>
                <w:rFonts w:eastAsia="Times New Roman"/>
                <w:b/>
                <w:szCs w:val="24"/>
                <w:lang w:eastAsia="ru-RU"/>
              </w:rPr>
            </w:pPr>
            <w:r w:rsidRPr="00923593">
              <w:rPr>
                <w:rFonts w:eastAsia="Times New Roman"/>
                <w:b/>
                <w:szCs w:val="24"/>
                <w:lang w:eastAsia="ru-RU"/>
              </w:rPr>
              <w:t>ИСПОЛНИТЕЛЬ</w:t>
            </w:r>
          </w:p>
          <w:p w:rsidR="005342C3" w:rsidRPr="00923593" w:rsidRDefault="005342C3" w:rsidP="00295BE8">
            <w:pPr>
              <w:ind w:firstLine="0"/>
              <w:rPr>
                <w:rFonts w:eastAsia="Times New Roman"/>
                <w:b/>
                <w:szCs w:val="24"/>
                <w:lang w:eastAsia="ru-RU"/>
              </w:rPr>
            </w:pPr>
          </w:p>
          <w:p w:rsidR="005342C3" w:rsidRPr="00923593" w:rsidRDefault="005342C3" w:rsidP="00295BE8">
            <w:pPr>
              <w:ind w:firstLine="0"/>
              <w:rPr>
                <w:rFonts w:eastAsia="Times New Roman"/>
                <w:b/>
                <w:szCs w:val="24"/>
                <w:lang w:eastAsia="ru-RU"/>
              </w:rPr>
            </w:pPr>
          </w:p>
          <w:p w:rsidR="005342C3" w:rsidRPr="00923593" w:rsidRDefault="005342C3" w:rsidP="00295BE8">
            <w:pPr>
              <w:ind w:firstLine="0"/>
              <w:rPr>
                <w:rFonts w:eastAsia="Times New Roman"/>
                <w:b/>
                <w:szCs w:val="24"/>
                <w:lang w:eastAsia="ru-RU"/>
              </w:rPr>
            </w:pPr>
          </w:p>
          <w:p w:rsidR="005342C3" w:rsidRPr="00923593" w:rsidRDefault="005342C3" w:rsidP="00295BE8">
            <w:pPr>
              <w:ind w:firstLine="0"/>
              <w:rPr>
                <w:rFonts w:eastAsia="Times New Roman"/>
                <w:b/>
                <w:szCs w:val="24"/>
                <w:lang w:eastAsia="ru-RU"/>
              </w:rPr>
            </w:pPr>
            <w:r w:rsidRPr="00923593">
              <w:rPr>
                <w:rFonts w:eastAsia="Times New Roman"/>
                <w:b/>
                <w:szCs w:val="24"/>
                <w:lang w:eastAsia="ru-RU"/>
              </w:rPr>
              <w:t xml:space="preserve">                      </w:t>
            </w:r>
            <w:r w:rsidR="00C059DE">
              <w:rPr>
                <w:rFonts w:eastAsia="Times New Roman"/>
                <w:b/>
                <w:szCs w:val="24"/>
                <w:lang w:eastAsia="ru-RU"/>
              </w:rPr>
              <w:t>_____________</w:t>
            </w:r>
          </w:p>
          <w:p w:rsidR="005342C3" w:rsidRPr="00923593" w:rsidRDefault="005342C3" w:rsidP="00295BE8">
            <w:pPr>
              <w:ind w:firstLine="0"/>
              <w:rPr>
                <w:rFonts w:eastAsia="Times New Roman"/>
                <w:b/>
                <w:szCs w:val="24"/>
                <w:lang w:eastAsia="ru-RU"/>
              </w:rPr>
            </w:pPr>
          </w:p>
        </w:tc>
      </w:tr>
    </w:tbl>
    <w:p w:rsidR="005342C3" w:rsidRDefault="005342C3" w:rsidP="005342C3">
      <w:pPr>
        <w:spacing w:after="200" w:line="276" w:lineRule="auto"/>
        <w:ind w:firstLine="0"/>
        <w:jc w:val="left"/>
        <w:rPr>
          <w:rFonts w:ascii="Calibri" w:eastAsia="Calibri" w:hAnsi="Calibri"/>
          <w:sz w:val="22"/>
        </w:rPr>
      </w:pPr>
    </w:p>
    <w:p w:rsidR="00161693" w:rsidRDefault="00161693" w:rsidP="005342C3">
      <w:pPr>
        <w:tabs>
          <w:tab w:val="center" w:pos="4153"/>
          <w:tab w:val="right" w:pos="8306"/>
        </w:tabs>
        <w:ind w:firstLine="0"/>
        <w:jc w:val="right"/>
        <w:rPr>
          <w:rFonts w:eastAsia="Times New Roman"/>
          <w:sz w:val="20"/>
          <w:szCs w:val="20"/>
          <w:lang w:eastAsia="ru-RU"/>
        </w:rPr>
      </w:pPr>
    </w:p>
    <w:p w:rsidR="00161693" w:rsidRDefault="00161693" w:rsidP="005342C3">
      <w:pPr>
        <w:tabs>
          <w:tab w:val="center" w:pos="4153"/>
          <w:tab w:val="right" w:pos="8306"/>
        </w:tabs>
        <w:ind w:firstLine="0"/>
        <w:jc w:val="right"/>
        <w:rPr>
          <w:rFonts w:eastAsia="Times New Roman"/>
          <w:sz w:val="20"/>
          <w:szCs w:val="20"/>
          <w:lang w:eastAsia="ru-RU"/>
        </w:rPr>
      </w:pPr>
    </w:p>
    <w:p w:rsidR="005342C3" w:rsidRPr="00923593" w:rsidRDefault="005342C3" w:rsidP="005342C3">
      <w:pPr>
        <w:tabs>
          <w:tab w:val="center" w:pos="4153"/>
          <w:tab w:val="right" w:pos="8306"/>
        </w:tabs>
        <w:ind w:firstLine="0"/>
        <w:jc w:val="right"/>
        <w:rPr>
          <w:rFonts w:eastAsia="Times New Roman"/>
          <w:sz w:val="20"/>
          <w:szCs w:val="20"/>
          <w:lang w:eastAsia="ru-RU"/>
        </w:rPr>
      </w:pPr>
      <w:r w:rsidRPr="00923593">
        <w:rPr>
          <w:rFonts w:eastAsia="Times New Roman"/>
          <w:sz w:val="20"/>
          <w:szCs w:val="20"/>
          <w:lang w:eastAsia="ru-RU"/>
        </w:rPr>
        <w:lastRenderedPageBreak/>
        <w:t>Приложение 1</w:t>
      </w:r>
    </w:p>
    <w:p w:rsidR="005342C3" w:rsidRPr="00923593" w:rsidRDefault="005342C3" w:rsidP="005342C3">
      <w:pPr>
        <w:tabs>
          <w:tab w:val="center" w:pos="4153"/>
          <w:tab w:val="right" w:pos="8306"/>
        </w:tabs>
        <w:ind w:firstLine="0"/>
        <w:jc w:val="right"/>
        <w:rPr>
          <w:rFonts w:eastAsia="Times New Roman"/>
          <w:sz w:val="20"/>
          <w:szCs w:val="20"/>
          <w:lang w:eastAsia="ru-RU"/>
        </w:rPr>
      </w:pPr>
      <w:r w:rsidRPr="00923593">
        <w:rPr>
          <w:rFonts w:eastAsia="Times New Roman"/>
          <w:sz w:val="20"/>
          <w:szCs w:val="20"/>
          <w:lang w:eastAsia="ru-RU"/>
        </w:rPr>
        <w:t>к Договору № ____ от «    » _______ 201</w:t>
      </w:r>
      <w:r w:rsidRPr="002F64BC">
        <w:rPr>
          <w:rFonts w:eastAsia="Times New Roman"/>
          <w:sz w:val="20"/>
          <w:szCs w:val="20"/>
          <w:lang w:eastAsia="ru-RU"/>
        </w:rPr>
        <w:t>9</w:t>
      </w:r>
      <w:r w:rsidRPr="00923593">
        <w:rPr>
          <w:rFonts w:eastAsia="Times New Roman"/>
          <w:sz w:val="20"/>
          <w:szCs w:val="20"/>
          <w:lang w:eastAsia="ru-RU"/>
        </w:rPr>
        <w:t xml:space="preserve"> г.</w:t>
      </w:r>
    </w:p>
    <w:p w:rsidR="005342C3" w:rsidRPr="00923593" w:rsidRDefault="005342C3" w:rsidP="005342C3">
      <w:pPr>
        <w:spacing w:line="276" w:lineRule="auto"/>
        <w:ind w:firstLine="0"/>
        <w:jc w:val="center"/>
        <w:rPr>
          <w:rFonts w:eastAsia="Calibri"/>
          <w:sz w:val="20"/>
          <w:szCs w:val="20"/>
        </w:rPr>
      </w:pPr>
    </w:p>
    <w:p w:rsidR="005342C3" w:rsidRPr="00923593" w:rsidRDefault="005342C3" w:rsidP="005342C3">
      <w:pPr>
        <w:spacing w:line="276" w:lineRule="auto"/>
        <w:ind w:firstLine="0"/>
        <w:jc w:val="center"/>
        <w:rPr>
          <w:rFonts w:eastAsia="Calibri"/>
          <w:sz w:val="20"/>
          <w:szCs w:val="20"/>
        </w:rPr>
      </w:pPr>
    </w:p>
    <w:p w:rsidR="005342C3" w:rsidRPr="00923593" w:rsidRDefault="005342C3" w:rsidP="005342C3">
      <w:pPr>
        <w:spacing w:line="276" w:lineRule="auto"/>
        <w:ind w:firstLine="0"/>
        <w:jc w:val="center"/>
        <w:rPr>
          <w:rFonts w:eastAsia="Calibri"/>
          <w:sz w:val="20"/>
          <w:szCs w:val="20"/>
        </w:rPr>
      </w:pPr>
    </w:p>
    <w:p w:rsidR="005342C3" w:rsidRPr="00923593" w:rsidRDefault="005342C3" w:rsidP="005342C3">
      <w:pPr>
        <w:spacing w:line="276" w:lineRule="auto"/>
        <w:ind w:firstLine="0"/>
        <w:jc w:val="center"/>
        <w:rPr>
          <w:rFonts w:eastAsia="Calibri"/>
          <w:sz w:val="20"/>
          <w:szCs w:val="20"/>
        </w:rPr>
      </w:pPr>
    </w:p>
    <w:p w:rsidR="005342C3" w:rsidRPr="00923593" w:rsidRDefault="005342C3" w:rsidP="005342C3">
      <w:pPr>
        <w:spacing w:line="276" w:lineRule="auto"/>
        <w:ind w:firstLine="0"/>
        <w:jc w:val="center"/>
        <w:rPr>
          <w:rFonts w:eastAsia="Calibri"/>
          <w:sz w:val="20"/>
          <w:szCs w:val="20"/>
        </w:rPr>
      </w:pPr>
    </w:p>
    <w:p w:rsidR="005342C3" w:rsidRPr="00923593" w:rsidRDefault="005342C3" w:rsidP="005342C3">
      <w:pPr>
        <w:spacing w:line="276" w:lineRule="auto"/>
        <w:ind w:firstLine="0"/>
        <w:jc w:val="center"/>
        <w:rPr>
          <w:rFonts w:eastAsia="Calibri"/>
          <w:sz w:val="20"/>
          <w:szCs w:val="20"/>
        </w:rPr>
      </w:pPr>
    </w:p>
    <w:p w:rsidR="00D26448" w:rsidRDefault="00D26448" w:rsidP="005342C3">
      <w:pPr>
        <w:spacing w:line="276" w:lineRule="auto"/>
        <w:ind w:firstLine="0"/>
        <w:jc w:val="center"/>
        <w:rPr>
          <w:rFonts w:eastAsia="Calibri"/>
          <w:sz w:val="20"/>
          <w:szCs w:val="20"/>
        </w:rPr>
      </w:pPr>
    </w:p>
    <w:p w:rsidR="005342C3" w:rsidRPr="00923593" w:rsidRDefault="005342C3" w:rsidP="005342C3">
      <w:pPr>
        <w:spacing w:line="276" w:lineRule="auto"/>
        <w:ind w:firstLine="0"/>
        <w:jc w:val="center"/>
        <w:rPr>
          <w:rFonts w:eastAsia="Calibri"/>
          <w:b/>
          <w:szCs w:val="24"/>
        </w:rPr>
      </w:pPr>
      <w:r w:rsidRPr="00923593">
        <w:rPr>
          <w:rFonts w:eastAsia="Calibri"/>
          <w:b/>
          <w:szCs w:val="24"/>
        </w:rPr>
        <w:t>ТЕХНИЧЕСКОЕ ЗАДАНИЕ</w:t>
      </w:r>
    </w:p>
    <w:p w:rsidR="002F64BC" w:rsidRPr="00923593" w:rsidRDefault="005342C3" w:rsidP="002F64BC">
      <w:pPr>
        <w:spacing w:line="276" w:lineRule="auto"/>
        <w:ind w:firstLine="0"/>
        <w:jc w:val="center"/>
        <w:rPr>
          <w:rFonts w:eastAsia="Calibri"/>
          <w:b/>
          <w:szCs w:val="24"/>
        </w:rPr>
      </w:pPr>
      <w:r w:rsidRPr="00923593">
        <w:rPr>
          <w:rFonts w:eastAsia="Calibri"/>
          <w:b/>
          <w:szCs w:val="24"/>
        </w:rPr>
        <w:t xml:space="preserve">НА ОРГАНИЗАЦИЮ САНАТОРНО-КУРОРТНОГО ЛЕЧЕНИЯ ВЕТЕРАНОВ </w:t>
      </w:r>
      <w:r w:rsidR="002F64BC">
        <w:rPr>
          <w:rFonts w:eastAsia="Calibri"/>
          <w:b/>
          <w:szCs w:val="24"/>
        </w:rPr>
        <w:t xml:space="preserve">И ИНВАЛИДОВ ВЕЛИКОЙ ОТЕЧЕСТВЕННОЙ ВОЙНЫ </w:t>
      </w:r>
      <w:r w:rsidR="002F64BC" w:rsidRPr="00923593">
        <w:rPr>
          <w:rFonts w:eastAsia="Calibri"/>
          <w:b/>
          <w:szCs w:val="24"/>
        </w:rPr>
        <w:t>В 201</w:t>
      </w:r>
      <w:r w:rsidR="002F64BC" w:rsidRPr="00165977">
        <w:rPr>
          <w:rFonts w:eastAsia="Calibri"/>
          <w:b/>
          <w:szCs w:val="24"/>
        </w:rPr>
        <w:t>9</w:t>
      </w:r>
      <w:r w:rsidR="002F64BC" w:rsidRPr="00923593">
        <w:rPr>
          <w:rFonts w:eastAsia="Calibri"/>
          <w:b/>
          <w:szCs w:val="24"/>
        </w:rPr>
        <w:t xml:space="preserve"> ГОДУ*</w:t>
      </w:r>
    </w:p>
    <w:p w:rsidR="005342C3" w:rsidRPr="00923593" w:rsidRDefault="005342C3" w:rsidP="005342C3">
      <w:pPr>
        <w:spacing w:line="276" w:lineRule="auto"/>
        <w:ind w:firstLine="0"/>
        <w:rPr>
          <w:rFonts w:eastAsia="Calibri"/>
          <w:b/>
          <w:sz w:val="22"/>
        </w:rPr>
      </w:pPr>
    </w:p>
    <w:p w:rsidR="005342C3" w:rsidRPr="00923593" w:rsidRDefault="005342C3" w:rsidP="005342C3">
      <w:pPr>
        <w:spacing w:after="200" w:line="276" w:lineRule="auto"/>
        <w:ind w:firstLine="0"/>
        <w:jc w:val="left"/>
        <w:rPr>
          <w:rFonts w:eastAsia="Calibri"/>
          <w:sz w:val="22"/>
        </w:rPr>
      </w:pPr>
    </w:p>
    <w:p w:rsidR="00C86FB7" w:rsidRPr="00C86FB7" w:rsidRDefault="00C86FB7" w:rsidP="00C86FB7">
      <w:pPr>
        <w:spacing w:line="276" w:lineRule="auto"/>
        <w:ind w:firstLine="0"/>
        <w:rPr>
          <w:rFonts w:eastAsia="Calibri"/>
          <w:sz w:val="28"/>
          <w:szCs w:val="28"/>
        </w:rPr>
      </w:pPr>
      <w:r w:rsidRPr="00C86FB7">
        <w:rPr>
          <w:rFonts w:eastAsia="Calibri"/>
          <w:sz w:val="28"/>
          <w:szCs w:val="28"/>
        </w:rPr>
        <w:t>*Заполняется Заказчиком Мероприятия.</w:t>
      </w:r>
    </w:p>
    <w:p w:rsidR="005342C3" w:rsidRPr="00C86FB7" w:rsidRDefault="005342C3"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F14B4" w:rsidRDefault="005F14B4" w:rsidP="005342C3">
      <w:pPr>
        <w:spacing w:after="200" w:line="276" w:lineRule="auto"/>
        <w:ind w:firstLine="0"/>
        <w:jc w:val="left"/>
        <w:rPr>
          <w:rFonts w:eastAsia="Calibri"/>
          <w:sz w:val="22"/>
        </w:rPr>
      </w:pPr>
    </w:p>
    <w:p w:rsidR="005F14B4" w:rsidRDefault="005F14B4" w:rsidP="005342C3">
      <w:pPr>
        <w:spacing w:after="200" w:line="276" w:lineRule="auto"/>
        <w:ind w:firstLine="0"/>
        <w:jc w:val="left"/>
        <w:rPr>
          <w:rFonts w:eastAsia="Calibri"/>
          <w:sz w:val="22"/>
        </w:rPr>
      </w:pPr>
    </w:p>
    <w:p w:rsidR="005F14B4" w:rsidRDefault="005F14B4" w:rsidP="005342C3">
      <w:pPr>
        <w:spacing w:after="200" w:line="276" w:lineRule="auto"/>
        <w:ind w:firstLine="0"/>
        <w:jc w:val="left"/>
        <w:rPr>
          <w:rFonts w:eastAsia="Calibri"/>
          <w:sz w:val="22"/>
        </w:rPr>
      </w:pPr>
    </w:p>
    <w:p w:rsidR="005F14B4" w:rsidRDefault="005F14B4" w:rsidP="005342C3">
      <w:pPr>
        <w:spacing w:after="200" w:line="276" w:lineRule="auto"/>
        <w:ind w:firstLine="0"/>
        <w:jc w:val="left"/>
        <w:rPr>
          <w:rFonts w:eastAsia="Calibri"/>
          <w:sz w:val="22"/>
        </w:rPr>
      </w:pPr>
    </w:p>
    <w:p w:rsidR="005F14B4" w:rsidRDefault="005F14B4" w:rsidP="005342C3">
      <w:pPr>
        <w:spacing w:after="200" w:line="276" w:lineRule="auto"/>
        <w:ind w:firstLine="0"/>
        <w:jc w:val="left"/>
        <w:rPr>
          <w:rFonts w:eastAsia="Calibri"/>
          <w:sz w:val="22"/>
        </w:rPr>
      </w:pPr>
    </w:p>
    <w:p w:rsidR="005F14B4" w:rsidRDefault="005F14B4" w:rsidP="005342C3">
      <w:pPr>
        <w:spacing w:after="200" w:line="276" w:lineRule="auto"/>
        <w:ind w:firstLine="0"/>
        <w:jc w:val="left"/>
        <w:rPr>
          <w:rFonts w:eastAsia="Calibri"/>
          <w:sz w:val="22"/>
        </w:rPr>
      </w:pPr>
    </w:p>
    <w:p w:rsidR="00D26448" w:rsidRDefault="00D26448" w:rsidP="005342C3">
      <w:pPr>
        <w:spacing w:after="200" w:line="276" w:lineRule="auto"/>
        <w:ind w:firstLine="0"/>
        <w:jc w:val="left"/>
        <w:rPr>
          <w:rFonts w:eastAsia="Calibri"/>
          <w:sz w:val="22"/>
        </w:rPr>
      </w:pPr>
    </w:p>
    <w:p w:rsidR="00161693" w:rsidRDefault="00161693" w:rsidP="005342C3">
      <w:pPr>
        <w:spacing w:after="200" w:line="276" w:lineRule="auto"/>
        <w:ind w:firstLine="0"/>
        <w:jc w:val="left"/>
        <w:rPr>
          <w:rFonts w:eastAsia="Calibri"/>
          <w:sz w:val="22"/>
        </w:rPr>
      </w:pPr>
    </w:p>
    <w:p w:rsidR="00161693" w:rsidRDefault="00161693" w:rsidP="005342C3">
      <w:pPr>
        <w:spacing w:after="200" w:line="276" w:lineRule="auto"/>
        <w:ind w:firstLine="0"/>
        <w:jc w:val="left"/>
        <w:rPr>
          <w:rFonts w:eastAsia="Calibri"/>
          <w:sz w:val="22"/>
        </w:rPr>
      </w:pPr>
    </w:p>
    <w:p w:rsidR="005F14B4" w:rsidRPr="00923593" w:rsidRDefault="005F14B4" w:rsidP="005F14B4">
      <w:pPr>
        <w:tabs>
          <w:tab w:val="center" w:pos="4153"/>
          <w:tab w:val="right" w:pos="8306"/>
        </w:tabs>
        <w:ind w:firstLine="0"/>
        <w:jc w:val="right"/>
        <w:rPr>
          <w:rFonts w:eastAsia="Times New Roman"/>
          <w:sz w:val="22"/>
          <w:lang w:eastAsia="ru-RU"/>
        </w:rPr>
      </w:pPr>
      <w:r w:rsidRPr="00923593">
        <w:rPr>
          <w:rFonts w:eastAsia="Times New Roman"/>
          <w:sz w:val="22"/>
          <w:lang w:eastAsia="ru-RU"/>
        </w:rPr>
        <w:lastRenderedPageBreak/>
        <w:t>Приложение</w:t>
      </w:r>
      <w:r>
        <w:rPr>
          <w:rFonts w:eastAsia="Times New Roman"/>
          <w:sz w:val="22"/>
          <w:lang w:eastAsia="ru-RU"/>
        </w:rPr>
        <w:t xml:space="preserve"> 2</w:t>
      </w:r>
    </w:p>
    <w:p w:rsidR="005F14B4" w:rsidRPr="00923593" w:rsidRDefault="005F14B4" w:rsidP="005F14B4">
      <w:pPr>
        <w:tabs>
          <w:tab w:val="center" w:pos="4153"/>
          <w:tab w:val="right" w:pos="8306"/>
        </w:tabs>
        <w:ind w:firstLine="0"/>
        <w:jc w:val="right"/>
        <w:rPr>
          <w:rFonts w:eastAsia="Times New Roman"/>
          <w:sz w:val="22"/>
          <w:lang w:eastAsia="ru-RU"/>
        </w:rPr>
      </w:pPr>
      <w:r w:rsidRPr="00923593">
        <w:rPr>
          <w:rFonts w:eastAsia="Times New Roman"/>
          <w:sz w:val="22"/>
          <w:lang w:eastAsia="ru-RU"/>
        </w:rPr>
        <w:t>к Договору № ____ от «    » _______ 201</w:t>
      </w:r>
      <w:r w:rsidRPr="00192947">
        <w:rPr>
          <w:rFonts w:eastAsia="Times New Roman"/>
          <w:sz w:val="22"/>
          <w:lang w:eastAsia="ru-RU"/>
        </w:rPr>
        <w:t>9</w:t>
      </w:r>
      <w:r w:rsidRPr="00923593">
        <w:rPr>
          <w:rFonts w:eastAsia="Times New Roman"/>
          <w:sz w:val="22"/>
          <w:lang w:eastAsia="ru-RU"/>
        </w:rPr>
        <w:t xml:space="preserve"> г.</w:t>
      </w:r>
    </w:p>
    <w:p w:rsidR="005F14B4" w:rsidRPr="00923593" w:rsidRDefault="005F14B4" w:rsidP="005F14B4">
      <w:pPr>
        <w:ind w:firstLine="0"/>
        <w:jc w:val="right"/>
        <w:rPr>
          <w:rFonts w:eastAsia="Calibri"/>
          <w:bCs/>
          <w:szCs w:val="24"/>
        </w:rPr>
      </w:pPr>
    </w:p>
    <w:p w:rsidR="005F14B4" w:rsidRPr="00923593" w:rsidRDefault="005F14B4" w:rsidP="005F14B4">
      <w:pPr>
        <w:ind w:firstLine="0"/>
        <w:jc w:val="center"/>
        <w:rPr>
          <w:rFonts w:eastAsia="Calibri"/>
          <w:bCs/>
          <w:szCs w:val="24"/>
        </w:rPr>
      </w:pPr>
    </w:p>
    <w:p w:rsidR="005F14B4" w:rsidRPr="00923593" w:rsidRDefault="005F14B4" w:rsidP="005F14B4">
      <w:pPr>
        <w:ind w:firstLine="0"/>
        <w:jc w:val="center"/>
        <w:rPr>
          <w:rFonts w:eastAsia="Calibri"/>
          <w:bCs/>
          <w:szCs w:val="24"/>
        </w:rPr>
      </w:pPr>
    </w:p>
    <w:p w:rsidR="005F14B4" w:rsidRPr="00923593" w:rsidRDefault="005F14B4" w:rsidP="005F14B4">
      <w:pPr>
        <w:ind w:firstLine="0"/>
        <w:jc w:val="center"/>
        <w:rPr>
          <w:rFonts w:eastAsia="Calibri"/>
          <w:bCs/>
          <w:szCs w:val="24"/>
        </w:rPr>
      </w:pPr>
    </w:p>
    <w:p w:rsidR="005F14B4" w:rsidRPr="00923593" w:rsidRDefault="005F14B4" w:rsidP="005F14B4">
      <w:pPr>
        <w:ind w:firstLine="0"/>
        <w:jc w:val="center"/>
        <w:rPr>
          <w:rFonts w:eastAsia="Calibri"/>
          <w:bCs/>
          <w:szCs w:val="24"/>
        </w:rPr>
      </w:pPr>
    </w:p>
    <w:p w:rsidR="005F14B4" w:rsidRPr="00923593" w:rsidRDefault="005F14B4" w:rsidP="005F14B4">
      <w:pPr>
        <w:ind w:firstLine="0"/>
        <w:jc w:val="center"/>
        <w:rPr>
          <w:rFonts w:eastAsia="Calibri"/>
          <w:bCs/>
          <w:szCs w:val="24"/>
        </w:rPr>
      </w:pPr>
    </w:p>
    <w:p w:rsidR="005F14B4" w:rsidRPr="00923593" w:rsidRDefault="005F14B4" w:rsidP="005F14B4">
      <w:pPr>
        <w:ind w:firstLine="0"/>
        <w:jc w:val="center"/>
        <w:rPr>
          <w:rFonts w:eastAsia="Calibri"/>
          <w:bCs/>
          <w:szCs w:val="24"/>
        </w:rPr>
      </w:pPr>
    </w:p>
    <w:p w:rsidR="005F14B4" w:rsidRPr="00923593" w:rsidRDefault="005F14B4" w:rsidP="005F14B4">
      <w:pPr>
        <w:ind w:firstLine="0"/>
        <w:jc w:val="center"/>
        <w:rPr>
          <w:rFonts w:eastAsia="Calibri"/>
          <w:bCs/>
          <w:szCs w:val="24"/>
        </w:rPr>
      </w:pPr>
    </w:p>
    <w:p w:rsidR="002F64BC" w:rsidRPr="002F64BC" w:rsidRDefault="005F14B4" w:rsidP="002F64BC">
      <w:pPr>
        <w:spacing w:line="276" w:lineRule="auto"/>
        <w:ind w:firstLine="0"/>
        <w:jc w:val="center"/>
        <w:rPr>
          <w:rFonts w:eastAsia="Calibri"/>
          <w:b/>
          <w:sz w:val="22"/>
        </w:rPr>
      </w:pPr>
      <w:r w:rsidRPr="002F64BC">
        <w:rPr>
          <w:rFonts w:eastAsia="Calibri"/>
          <w:b/>
          <w:sz w:val="22"/>
        </w:rPr>
        <w:t xml:space="preserve">ГРАФИК ЗАЕЗДОВ </w:t>
      </w:r>
    </w:p>
    <w:p w:rsidR="005F14B4" w:rsidRPr="00923593" w:rsidRDefault="005F14B4" w:rsidP="00161693">
      <w:pPr>
        <w:spacing w:line="276" w:lineRule="auto"/>
        <w:ind w:firstLine="0"/>
        <w:jc w:val="center"/>
        <w:rPr>
          <w:rFonts w:eastAsia="Calibri"/>
          <w:i/>
          <w:iCs/>
          <w:szCs w:val="24"/>
        </w:rPr>
      </w:pPr>
      <w:r w:rsidRPr="002F64BC">
        <w:rPr>
          <w:rFonts w:eastAsia="Calibri"/>
          <w:b/>
          <w:sz w:val="22"/>
        </w:rPr>
        <w:t>ВЕТЕРАНОВ</w:t>
      </w:r>
      <w:r w:rsidR="002F64BC" w:rsidRPr="002F64BC">
        <w:rPr>
          <w:rFonts w:eastAsia="Calibri"/>
          <w:b/>
          <w:sz w:val="22"/>
        </w:rPr>
        <w:t xml:space="preserve"> И ИНВАЛИДОВ ВЕЛИКОЙ ОТЕЧЕСТВЕННОЙ ВОЙНЫ В 2019 ГОДУ</w:t>
      </w:r>
      <w:r w:rsidR="002F64BC">
        <w:rPr>
          <w:rFonts w:eastAsia="Calibri"/>
          <w:b/>
          <w:sz w:val="22"/>
        </w:rPr>
        <w:t xml:space="preserve"> </w:t>
      </w:r>
    </w:p>
    <w:p w:rsidR="005F14B4" w:rsidRPr="00923593" w:rsidRDefault="005F14B4" w:rsidP="005F14B4">
      <w:pPr>
        <w:ind w:firstLine="0"/>
        <w:jc w:val="center"/>
        <w:rPr>
          <w:rFonts w:eastAsia="Calibri"/>
          <w:i/>
          <w:iCs/>
          <w:szCs w:val="24"/>
        </w:rPr>
      </w:pPr>
    </w:p>
    <w:p w:rsidR="005F14B4" w:rsidRPr="00923593" w:rsidRDefault="005F14B4" w:rsidP="005F14B4">
      <w:pPr>
        <w:tabs>
          <w:tab w:val="center" w:pos="4153"/>
          <w:tab w:val="right" w:pos="8306"/>
        </w:tabs>
        <w:ind w:firstLine="0"/>
        <w:jc w:val="left"/>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1"/>
        <w:gridCol w:w="2982"/>
        <w:gridCol w:w="3053"/>
      </w:tblGrid>
      <w:tr w:rsidR="005F14B4" w:rsidRPr="00923593" w:rsidTr="001C7F14">
        <w:tc>
          <w:tcPr>
            <w:tcW w:w="3161" w:type="dxa"/>
          </w:tcPr>
          <w:p w:rsidR="005F14B4" w:rsidRPr="00923593" w:rsidRDefault="005F14B4" w:rsidP="001C7F14">
            <w:pPr>
              <w:ind w:firstLine="0"/>
              <w:jc w:val="center"/>
              <w:rPr>
                <w:rFonts w:eastAsia="Calibri"/>
                <w:b/>
                <w:bCs/>
                <w:szCs w:val="24"/>
              </w:rPr>
            </w:pPr>
          </w:p>
          <w:p w:rsidR="005F14B4" w:rsidRPr="00923593" w:rsidRDefault="005F14B4" w:rsidP="001C7F14">
            <w:pPr>
              <w:ind w:firstLine="0"/>
              <w:jc w:val="center"/>
              <w:rPr>
                <w:rFonts w:eastAsia="Calibri"/>
                <w:b/>
                <w:bCs/>
                <w:szCs w:val="24"/>
              </w:rPr>
            </w:pPr>
            <w:r w:rsidRPr="00923593">
              <w:rPr>
                <w:rFonts w:eastAsia="Calibri"/>
                <w:b/>
                <w:bCs/>
                <w:szCs w:val="24"/>
              </w:rPr>
              <w:t>Дата заезда</w:t>
            </w:r>
          </w:p>
          <w:p w:rsidR="005F14B4" w:rsidRPr="00923593" w:rsidRDefault="005F14B4" w:rsidP="001C7F14">
            <w:pPr>
              <w:ind w:firstLine="0"/>
              <w:jc w:val="center"/>
              <w:rPr>
                <w:rFonts w:eastAsia="Calibri"/>
                <w:b/>
                <w:bCs/>
                <w:szCs w:val="24"/>
              </w:rPr>
            </w:pPr>
          </w:p>
        </w:tc>
        <w:tc>
          <w:tcPr>
            <w:tcW w:w="2982" w:type="dxa"/>
          </w:tcPr>
          <w:p w:rsidR="005F14B4" w:rsidRPr="00923593" w:rsidRDefault="005F14B4" w:rsidP="001C7F14">
            <w:pPr>
              <w:ind w:firstLine="0"/>
              <w:jc w:val="center"/>
              <w:rPr>
                <w:rFonts w:eastAsia="Calibri"/>
                <w:b/>
                <w:bCs/>
                <w:szCs w:val="24"/>
              </w:rPr>
            </w:pPr>
          </w:p>
          <w:p w:rsidR="005F14B4" w:rsidRPr="00923593" w:rsidRDefault="005F14B4" w:rsidP="001C7F14">
            <w:pPr>
              <w:ind w:firstLine="0"/>
              <w:jc w:val="center"/>
              <w:rPr>
                <w:rFonts w:eastAsia="Calibri"/>
                <w:b/>
                <w:bCs/>
                <w:szCs w:val="24"/>
              </w:rPr>
            </w:pPr>
            <w:r w:rsidRPr="00923593">
              <w:rPr>
                <w:rFonts w:eastAsia="Calibri"/>
                <w:b/>
                <w:bCs/>
                <w:szCs w:val="24"/>
              </w:rPr>
              <w:t>Количество человек</w:t>
            </w:r>
          </w:p>
          <w:p w:rsidR="005F14B4" w:rsidRPr="00923593" w:rsidRDefault="005F14B4" w:rsidP="001C7F14">
            <w:pPr>
              <w:ind w:firstLine="0"/>
              <w:jc w:val="center"/>
              <w:rPr>
                <w:rFonts w:eastAsia="Calibri"/>
                <w:b/>
                <w:bCs/>
                <w:szCs w:val="24"/>
              </w:rPr>
            </w:pPr>
          </w:p>
        </w:tc>
        <w:tc>
          <w:tcPr>
            <w:tcW w:w="3053" w:type="dxa"/>
          </w:tcPr>
          <w:p w:rsidR="005F14B4" w:rsidRPr="00923593" w:rsidRDefault="005F14B4" w:rsidP="001C7F14">
            <w:pPr>
              <w:ind w:firstLine="0"/>
              <w:jc w:val="center"/>
              <w:rPr>
                <w:rFonts w:eastAsia="Calibri"/>
                <w:b/>
                <w:bCs/>
                <w:szCs w:val="24"/>
              </w:rPr>
            </w:pPr>
          </w:p>
          <w:p w:rsidR="005F14B4" w:rsidRPr="00923593" w:rsidRDefault="005F14B4" w:rsidP="001C7F14">
            <w:pPr>
              <w:ind w:firstLine="0"/>
              <w:jc w:val="center"/>
              <w:rPr>
                <w:rFonts w:eastAsia="Calibri"/>
                <w:b/>
                <w:bCs/>
                <w:szCs w:val="24"/>
              </w:rPr>
            </w:pPr>
            <w:r w:rsidRPr="00923593">
              <w:rPr>
                <w:rFonts w:eastAsia="Calibri"/>
                <w:b/>
                <w:bCs/>
                <w:szCs w:val="24"/>
              </w:rPr>
              <w:t>Дата отъезда</w:t>
            </w:r>
          </w:p>
        </w:tc>
      </w:tr>
      <w:tr w:rsidR="005F14B4" w:rsidRPr="00923593" w:rsidTr="001C7F14">
        <w:tc>
          <w:tcPr>
            <w:tcW w:w="3161" w:type="dxa"/>
          </w:tcPr>
          <w:p w:rsidR="005F14B4" w:rsidRPr="00923593" w:rsidRDefault="005F14B4" w:rsidP="001C7F14">
            <w:pPr>
              <w:ind w:firstLine="0"/>
              <w:jc w:val="center"/>
              <w:rPr>
                <w:rFonts w:eastAsia="Calibri"/>
                <w:szCs w:val="24"/>
              </w:rPr>
            </w:pPr>
          </w:p>
        </w:tc>
        <w:tc>
          <w:tcPr>
            <w:tcW w:w="2982" w:type="dxa"/>
          </w:tcPr>
          <w:p w:rsidR="005F14B4" w:rsidRPr="00923593" w:rsidRDefault="005F14B4" w:rsidP="001C7F14">
            <w:pPr>
              <w:ind w:firstLine="0"/>
              <w:jc w:val="center"/>
              <w:rPr>
                <w:rFonts w:eastAsia="Calibri"/>
                <w:szCs w:val="24"/>
              </w:rPr>
            </w:pPr>
          </w:p>
        </w:tc>
        <w:tc>
          <w:tcPr>
            <w:tcW w:w="3053" w:type="dxa"/>
          </w:tcPr>
          <w:p w:rsidR="005F14B4" w:rsidRPr="00923593" w:rsidRDefault="005F14B4" w:rsidP="001C7F14">
            <w:pPr>
              <w:ind w:firstLine="0"/>
              <w:jc w:val="center"/>
              <w:rPr>
                <w:rFonts w:eastAsia="Calibri"/>
                <w:szCs w:val="24"/>
              </w:rPr>
            </w:pPr>
          </w:p>
        </w:tc>
      </w:tr>
      <w:tr w:rsidR="005F14B4" w:rsidRPr="00923593" w:rsidTr="001C7F14">
        <w:tc>
          <w:tcPr>
            <w:tcW w:w="3161" w:type="dxa"/>
          </w:tcPr>
          <w:p w:rsidR="005F14B4" w:rsidRPr="00923593" w:rsidRDefault="005F14B4" w:rsidP="001C7F14">
            <w:pPr>
              <w:ind w:firstLine="0"/>
              <w:jc w:val="center"/>
              <w:rPr>
                <w:rFonts w:eastAsia="Calibri"/>
                <w:szCs w:val="24"/>
              </w:rPr>
            </w:pPr>
          </w:p>
        </w:tc>
        <w:tc>
          <w:tcPr>
            <w:tcW w:w="2982" w:type="dxa"/>
          </w:tcPr>
          <w:p w:rsidR="005F14B4" w:rsidRPr="00923593" w:rsidRDefault="005F14B4" w:rsidP="001C7F14">
            <w:pPr>
              <w:ind w:firstLine="0"/>
              <w:jc w:val="center"/>
              <w:rPr>
                <w:rFonts w:eastAsia="Calibri"/>
                <w:szCs w:val="24"/>
              </w:rPr>
            </w:pPr>
          </w:p>
        </w:tc>
        <w:tc>
          <w:tcPr>
            <w:tcW w:w="3053" w:type="dxa"/>
          </w:tcPr>
          <w:p w:rsidR="005F14B4" w:rsidRPr="00923593" w:rsidRDefault="005F14B4" w:rsidP="001C7F14">
            <w:pPr>
              <w:ind w:firstLine="0"/>
              <w:jc w:val="center"/>
              <w:rPr>
                <w:rFonts w:eastAsia="Calibri"/>
                <w:szCs w:val="24"/>
              </w:rPr>
            </w:pPr>
          </w:p>
        </w:tc>
      </w:tr>
    </w:tbl>
    <w:p w:rsidR="005F14B4" w:rsidRPr="00923593" w:rsidRDefault="005F14B4" w:rsidP="005F14B4">
      <w:pPr>
        <w:ind w:firstLine="0"/>
        <w:jc w:val="left"/>
        <w:rPr>
          <w:rFonts w:eastAsia="Calibri"/>
          <w:szCs w:val="24"/>
        </w:rPr>
      </w:pPr>
    </w:p>
    <w:p w:rsidR="005F14B4" w:rsidRPr="00923593" w:rsidRDefault="005F14B4" w:rsidP="005F14B4">
      <w:pPr>
        <w:ind w:firstLine="0"/>
        <w:jc w:val="left"/>
        <w:rPr>
          <w:rFonts w:eastAsia="Calibri"/>
          <w:szCs w:val="24"/>
        </w:rPr>
      </w:pPr>
      <w:r w:rsidRPr="00923593">
        <w:rPr>
          <w:rFonts w:eastAsia="Calibri"/>
          <w:szCs w:val="24"/>
        </w:rPr>
        <w:t>Продолжительность лечения - 21 день.</w:t>
      </w:r>
    </w:p>
    <w:p w:rsidR="005F14B4" w:rsidRPr="00923593" w:rsidRDefault="005F14B4" w:rsidP="005F14B4">
      <w:pPr>
        <w:ind w:firstLine="0"/>
        <w:jc w:val="center"/>
        <w:rPr>
          <w:rFonts w:eastAsia="Calibri"/>
          <w:szCs w:val="24"/>
        </w:rPr>
      </w:pPr>
    </w:p>
    <w:p w:rsidR="005F14B4" w:rsidRPr="00923593" w:rsidRDefault="005F14B4" w:rsidP="005F14B4">
      <w:pPr>
        <w:ind w:firstLine="0"/>
        <w:jc w:val="center"/>
        <w:rPr>
          <w:rFonts w:eastAsia="Calibri"/>
          <w:szCs w:val="24"/>
        </w:rPr>
      </w:pPr>
    </w:p>
    <w:p w:rsidR="005F14B4" w:rsidRPr="00923593" w:rsidRDefault="005F14B4" w:rsidP="005F14B4">
      <w:pPr>
        <w:ind w:firstLine="0"/>
        <w:jc w:val="center"/>
        <w:rPr>
          <w:rFonts w:eastAsia="Calibri"/>
          <w:szCs w:val="24"/>
        </w:rPr>
      </w:pPr>
    </w:p>
    <w:p w:rsidR="005F14B4" w:rsidRPr="00923593" w:rsidRDefault="005F14B4" w:rsidP="005F14B4">
      <w:pPr>
        <w:ind w:firstLine="0"/>
        <w:jc w:val="center"/>
        <w:rPr>
          <w:rFonts w:eastAsia="Calibri"/>
          <w:szCs w:val="24"/>
        </w:rPr>
      </w:pPr>
    </w:p>
    <w:p w:rsidR="00AC3407" w:rsidRPr="00923593" w:rsidRDefault="00AC3407" w:rsidP="00AC3407">
      <w:pPr>
        <w:ind w:firstLine="0"/>
        <w:jc w:val="left"/>
        <w:rPr>
          <w:rFonts w:eastAsia="Calibri"/>
          <w:sz w:val="28"/>
          <w:szCs w:val="28"/>
        </w:rPr>
      </w:pPr>
      <w:r w:rsidRPr="00923593">
        <w:rPr>
          <w:rFonts w:eastAsia="Calibri"/>
          <w:szCs w:val="24"/>
        </w:rPr>
        <w:t>Руководитель организации</w:t>
      </w:r>
      <w:r w:rsidRPr="00923593">
        <w:rPr>
          <w:rFonts w:eastAsia="Calibri"/>
          <w:sz w:val="28"/>
          <w:szCs w:val="28"/>
        </w:rPr>
        <w:t xml:space="preserve">                 ____________     __________________</w:t>
      </w:r>
    </w:p>
    <w:p w:rsidR="00AC3407" w:rsidRDefault="00AC3407" w:rsidP="00AC3407">
      <w:pPr>
        <w:ind w:firstLine="0"/>
        <w:jc w:val="left"/>
        <w:rPr>
          <w:rFonts w:eastAsia="Calibri"/>
          <w:sz w:val="16"/>
          <w:szCs w:val="16"/>
        </w:rPr>
      </w:pPr>
      <w:r w:rsidRPr="00923593">
        <w:rPr>
          <w:rFonts w:eastAsia="Calibri"/>
          <w:sz w:val="16"/>
          <w:szCs w:val="16"/>
        </w:rPr>
        <w:t xml:space="preserve">                                                                                           </w:t>
      </w:r>
      <w:r>
        <w:rPr>
          <w:rFonts w:eastAsia="Calibri"/>
          <w:sz w:val="16"/>
          <w:szCs w:val="16"/>
        </w:rPr>
        <w:t xml:space="preserve">                 </w:t>
      </w:r>
      <w:r w:rsidRPr="00923593">
        <w:rPr>
          <w:rFonts w:eastAsia="Calibri"/>
          <w:sz w:val="16"/>
          <w:szCs w:val="16"/>
        </w:rPr>
        <w:t xml:space="preserve">     (подпись)</w:t>
      </w:r>
      <w:r w:rsidRPr="00923593">
        <w:rPr>
          <w:rFonts w:eastAsia="Calibri"/>
          <w:sz w:val="28"/>
          <w:szCs w:val="28"/>
        </w:rPr>
        <w:t xml:space="preserve">          </w:t>
      </w:r>
      <w:r>
        <w:rPr>
          <w:rFonts w:eastAsia="Calibri"/>
          <w:sz w:val="28"/>
          <w:szCs w:val="28"/>
        </w:rPr>
        <w:t xml:space="preserve">       </w:t>
      </w:r>
      <w:r w:rsidRPr="00923593">
        <w:rPr>
          <w:rFonts w:eastAsia="Calibri"/>
          <w:sz w:val="16"/>
          <w:szCs w:val="16"/>
        </w:rPr>
        <w:t>(расшифровка подписи)</w:t>
      </w:r>
      <w:r>
        <w:rPr>
          <w:rFonts w:eastAsia="Calibri"/>
          <w:sz w:val="16"/>
          <w:szCs w:val="16"/>
        </w:rPr>
        <w:t xml:space="preserve">  </w:t>
      </w:r>
    </w:p>
    <w:p w:rsidR="00AC3407" w:rsidRPr="00B41133" w:rsidRDefault="00AC3407" w:rsidP="00AC3407">
      <w:pPr>
        <w:ind w:firstLine="0"/>
        <w:jc w:val="left"/>
        <w:rPr>
          <w:rFonts w:eastAsia="Calibri"/>
          <w:sz w:val="22"/>
        </w:rPr>
      </w:pPr>
      <w:r>
        <w:rPr>
          <w:rFonts w:eastAsia="Calibri"/>
          <w:sz w:val="16"/>
          <w:szCs w:val="16"/>
        </w:rPr>
        <w:t xml:space="preserve">                                                                                                                     </w:t>
      </w:r>
      <w:r w:rsidRPr="00B41133">
        <w:rPr>
          <w:rFonts w:eastAsia="Calibri"/>
          <w:sz w:val="22"/>
        </w:rPr>
        <w:t>МП</w:t>
      </w:r>
    </w:p>
    <w:p w:rsidR="00AC3407" w:rsidRPr="00923593" w:rsidRDefault="00AC3407" w:rsidP="00AC3407">
      <w:pPr>
        <w:ind w:firstLine="0"/>
        <w:jc w:val="left"/>
        <w:rPr>
          <w:rFonts w:eastAsia="Calibri"/>
          <w:sz w:val="16"/>
          <w:szCs w:val="16"/>
        </w:rPr>
      </w:pPr>
    </w:p>
    <w:p w:rsidR="005F14B4" w:rsidRPr="00923593" w:rsidRDefault="005F14B4" w:rsidP="005F14B4">
      <w:pPr>
        <w:ind w:firstLine="0"/>
        <w:rPr>
          <w:rFonts w:eastAsia="Calibri"/>
          <w:szCs w:val="24"/>
          <w:u w:val="single"/>
        </w:rPr>
      </w:pPr>
    </w:p>
    <w:p w:rsidR="005F14B4" w:rsidRPr="00923593" w:rsidRDefault="005F14B4" w:rsidP="005F14B4">
      <w:pPr>
        <w:ind w:firstLine="0"/>
        <w:rPr>
          <w:rFonts w:eastAsia="Calibri"/>
          <w:szCs w:val="24"/>
          <w:u w:val="single"/>
        </w:rPr>
      </w:pPr>
    </w:p>
    <w:p w:rsidR="005F14B4" w:rsidRPr="00923593" w:rsidRDefault="005F14B4" w:rsidP="005F14B4">
      <w:pPr>
        <w:ind w:firstLine="0"/>
        <w:rPr>
          <w:rFonts w:eastAsia="Calibri"/>
          <w:szCs w:val="24"/>
          <w:u w:val="single"/>
        </w:rPr>
      </w:pPr>
    </w:p>
    <w:p w:rsidR="005F14B4" w:rsidRPr="00923593" w:rsidRDefault="005F14B4" w:rsidP="005342C3">
      <w:pPr>
        <w:spacing w:after="200" w:line="276" w:lineRule="auto"/>
        <w:ind w:firstLine="0"/>
        <w:jc w:val="left"/>
        <w:rPr>
          <w:rFonts w:eastAsia="Calibri"/>
          <w:sz w:val="22"/>
        </w:rPr>
      </w:pPr>
    </w:p>
    <w:p w:rsidR="005342C3" w:rsidRPr="00923593" w:rsidRDefault="005342C3" w:rsidP="005342C3">
      <w:pPr>
        <w:spacing w:after="200"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sectPr w:rsidR="005342C3" w:rsidRPr="00923593" w:rsidSect="00D26448">
          <w:headerReference w:type="default" r:id="rId11"/>
          <w:footerReference w:type="default" r:id="rId12"/>
          <w:headerReference w:type="first" r:id="rId13"/>
          <w:pgSz w:w="11906" w:h="16838"/>
          <w:pgMar w:top="1134" w:right="850" w:bottom="1134" w:left="1701" w:header="708" w:footer="708" w:gutter="0"/>
          <w:pgNumType w:start="1"/>
          <w:cols w:space="708"/>
          <w:titlePg/>
          <w:docGrid w:linePitch="360"/>
        </w:sectPr>
      </w:pPr>
    </w:p>
    <w:p w:rsidR="005342C3" w:rsidRPr="00923593" w:rsidRDefault="005342C3" w:rsidP="005342C3">
      <w:pPr>
        <w:tabs>
          <w:tab w:val="center" w:pos="4153"/>
          <w:tab w:val="right" w:pos="8306"/>
        </w:tabs>
        <w:ind w:firstLine="0"/>
        <w:jc w:val="right"/>
        <w:rPr>
          <w:rFonts w:eastAsia="Times New Roman"/>
          <w:sz w:val="20"/>
          <w:szCs w:val="20"/>
          <w:lang w:eastAsia="ru-RU"/>
        </w:rPr>
      </w:pPr>
      <w:r w:rsidRPr="00923593">
        <w:rPr>
          <w:rFonts w:eastAsia="Times New Roman"/>
          <w:sz w:val="20"/>
          <w:szCs w:val="20"/>
          <w:lang w:eastAsia="ru-RU"/>
        </w:rPr>
        <w:lastRenderedPageBreak/>
        <w:t>Приложение</w:t>
      </w:r>
      <w:r>
        <w:rPr>
          <w:rFonts w:eastAsia="Times New Roman"/>
          <w:sz w:val="20"/>
          <w:szCs w:val="20"/>
          <w:lang w:eastAsia="ru-RU"/>
        </w:rPr>
        <w:t xml:space="preserve"> </w:t>
      </w:r>
      <w:r w:rsidRPr="00C86FB7">
        <w:rPr>
          <w:rFonts w:eastAsia="Times New Roman"/>
          <w:sz w:val="20"/>
          <w:szCs w:val="20"/>
          <w:lang w:eastAsia="ru-RU"/>
        </w:rPr>
        <w:t>3</w:t>
      </w:r>
    </w:p>
    <w:p w:rsidR="005342C3" w:rsidRPr="00923593" w:rsidRDefault="005342C3" w:rsidP="005342C3">
      <w:pPr>
        <w:tabs>
          <w:tab w:val="center" w:pos="4153"/>
          <w:tab w:val="right" w:pos="8306"/>
        </w:tabs>
        <w:ind w:firstLine="0"/>
        <w:jc w:val="right"/>
        <w:rPr>
          <w:rFonts w:eastAsia="Times New Roman"/>
          <w:sz w:val="20"/>
          <w:szCs w:val="20"/>
          <w:lang w:eastAsia="ru-RU"/>
        </w:rPr>
      </w:pPr>
      <w:r w:rsidRPr="00923593">
        <w:rPr>
          <w:rFonts w:eastAsia="Times New Roman"/>
          <w:sz w:val="20"/>
          <w:szCs w:val="20"/>
          <w:lang w:eastAsia="ru-RU"/>
        </w:rPr>
        <w:t>к Договору № ____ от «    » _______ 201</w:t>
      </w:r>
      <w:r w:rsidRPr="00C86FB7">
        <w:rPr>
          <w:rFonts w:eastAsia="Times New Roman"/>
          <w:sz w:val="20"/>
          <w:szCs w:val="20"/>
          <w:lang w:eastAsia="ru-RU"/>
        </w:rPr>
        <w:t>9</w:t>
      </w:r>
      <w:r w:rsidRPr="00923593">
        <w:rPr>
          <w:rFonts w:eastAsia="Times New Roman"/>
          <w:sz w:val="20"/>
          <w:szCs w:val="20"/>
          <w:lang w:eastAsia="ru-RU"/>
        </w:rPr>
        <w:t xml:space="preserve"> г.</w:t>
      </w:r>
    </w:p>
    <w:p w:rsidR="005342C3" w:rsidRPr="00923593" w:rsidRDefault="005342C3" w:rsidP="005342C3">
      <w:pPr>
        <w:ind w:firstLine="708"/>
        <w:jc w:val="right"/>
        <w:rPr>
          <w:rFonts w:eastAsia="Calibri"/>
          <w:bCs/>
          <w:sz w:val="16"/>
          <w:szCs w:val="16"/>
        </w:rPr>
      </w:pPr>
    </w:p>
    <w:p w:rsidR="005342C3" w:rsidRPr="00923593" w:rsidRDefault="005342C3" w:rsidP="005342C3">
      <w:pPr>
        <w:ind w:firstLine="708"/>
        <w:jc w:val="right"/>
        <w:rPr>
          <w:rFonts w:eastAsia="Calibri"/>
          <w:bCs/>
          <w:sz w:val="16"/>
          <w:szCs w:val="16"/>
        </w:rPr>
      </w:pPr>
    </w:p>
    <w:p w:rsidR="005342C3" w:rsidRPr="00923593" w:rsidRDefault="005342C3" w:rsidP="005342C3">
      <w:pPr>
        <w:ind w:firstLine="708"/>
        <w:jc w:val="right"/>
        <w:rPr>
          <w:rFonts w:eastAsia="Calibri"/>
          <w:bCs/>
          <w:sz w:val="16"/>
          <w:szCs w:val="16"/>
        </w:rPr>
      </w:pPr>
    </w:p>
    <w:p w:rsidR="005342C3" w:rsidRPr="00923593" w:rsidRDefault="005342C3" w:rsidP="005342C3">
      <w:pPr>
        <w:ind w:firstLine="708"/>
        <w:jc w:val="right"/>
        <w:rPr>
          <w:rFonts w:eastAsia="Calibri"/>
          <w:bCs/>
          <w:sz w:val="28"/>
          <w:szCs w:val="28"/>
        </w:rPr>
      </w:pPr>
      <w:r w:rsidRPr="00923593">
        <w:rPr>
          <w:rFonts w:eastAsia="Calibri"/>
          <w:bCs/>
          <w:sz w:val="28"/>
          <w:szCs w:val="28"/>
        </w:rPr>
        <w:t>«УТВЕРЖДАЮ»</w:t>
      </w:r>
    </w:p>
    <w:p w:rsidR="005342C3" w:rsidRPr="00923593" w:rsidRDefault="005342C3" w:rsidP="005342C3">
      <w:pPr>
        <w:ind w:firstLine="708"/>
        <w:jc w:val="right"/>
        <w:rPr>
          <w:rFonts w:eastAsia="Calibri"/>
          <w:bCs/>
          <w:sz w:val="28"/>
          <w:szCs w:val="28"/>
        </w:rPr>
      </w:pPr>
      <w:r w:rsidRPr="00923593">
        <w:rPr>
          <w:rFonts w:eastAsia="Calibri"/>
          <w:bCs/>
          <w:sz w:val="28"/>
          <w:szCs w:val="28"/>
        </w:rPr>
        <w:t>Государственный секретарь</w:t>
      </w:r>
    </w:p>
    <w:p w:rsidR="005342C3" w:rsidRPr="00923593" w:rsidRDefault="005342C3" w:rsidP="005342C3">
      <w:pPr>
        <w:ind w:firstLine="708"/>
        <w:jc w:val="right"/>
        <w:rPr>
          <w:rFonts w:eastAsia="Calibri"/>
          <w:bCs/>
          <w:sz w:val="28"/>
          <w:szCs w:val="28"/>
        </w:rPr>
      </w:pPr>
      <w:r w:rsidRPr="00923593">
        <w:rPr>
          <w:rFonts w:eastAsia="Calibri"/>
          <w:bCs/>
          <w:sz w:val="28"/>
          <w:szCs w:val="28"/>
        </w:rPr>
        <w:t>Союзного государства</w:t>
      </w:r>
    </w:p>
    <w:p w:rsidR="005342C3" w:rsidRPr="00923593" w:rsidRDefault="005342C3" w:rsidP="005342C3">
      <w:pPr>
        <w:ind w:firstLine="708"/>
        <w:jc w:val="right"/>
        <w:rPr>
          <w:rFonts w:eastAsia="Calibri"/>
          <w:bCs/>
          <w:sz w:val="28"/>
          <w:szCs w:val="28"/>
        </w:rPr>
      </w:pPr>
    </w:p>
    <w:p w:rsidR="005342C3" w:rsidRDefault="005342C3" w:rsidP="005342C3">
      <w:pPr>
        <w:ind w:firstLine="708"/>
        <w:jc w:val="right"/>
        <w:rPr>
          <w:rFonts w:eastAsia="Calibri"/>
          <w:bCs/>
          <w:sz w:val="28"/>
          <w:szCs w:val="28"/>
        </w:rPr>
      </w:pPr>
      <w:r w:rsidRPr="00923593">
        <w:rPr>
          <w:rFonts w:eastAsia="Calibri"/>
          <w:bCs/>
          <w:sz w:val="28"/>
          <w:szCs w:val="28"/>
        </w:rPr>
        <w:t xml:space="preserve">_______________________ </w:t>
      </w:r>
      <w:proofErr w:type="spellStart"/>
      <w:r w:rsidRPr="00923593">
        <w:rPr>
          <w:rFonts w:eastAsia="Calibri"/>
          <w:bCs/>
          <w:sz w:val="28"/>
          <w:szCs w:val="28"/>
        </w:rPr>
        <w:t>Г.А.Рапота</w:t>
      </w:r>
      <w:proofErr w:type="spellEnd"/>
    </w:p>
    <w:p w:rsidR="00161693" w:rsidRDefault="00161693" w:rsidP="005342C3">
      <w:pPr>
        <w:ind w:firstLine="708"/>
        <w:jc w:val="right"/>
        <w:rPr>
          <w:rFonts w:eastAsia="Calibri"/>
          <w:bCs/>
          <w:sz w:val="28"/>
          <w:szCs w:val="28"/>
        </w:rPr>
      </w:pPr>
    </w:p>
    <w:p w:rsidR="00161693" w:rsidRPr="00161693" w:rsidRDefault="00161693" w:rsidP="005342C3">
      <w:pPr>
        <w:ind w:firstLine="708"/>
        <w:jc w:val="right"/>
        <w:rPr>
          <w:rFonts w:eastAsia="Calibri"/>
          <w:bCs/>
          <w:sz w:val="22"/>
        </w:rPr>
      </w:pPr>
      <w:r w:rsidRPr="00161693">
        <w:rPr>
          <w:rFonts w:eastAsia="Times New Roman"/>
          <w:sz w:val="22"/>
          <w:lang w:eastAsia="ru-RU"/>
        </w:rPr>
        <w:t xml:space="preserve">« </w:t>
      </w:r>
      <w:r>
        <w:rPr>
          <w:rFonts w:eastAsia="Times New Roman"/>
          <w:sz w:val="22"/>
          <w:lang w:eastAsia="ru-RU"/>
        </w:rPr>
        <w:t xml:space="preserve">  </w:t>
      </w:r>
      <w:r w:rsidRPr="00161693">
        <w:rPr>
          <w:rFonts w:eastAsia="Times New Roman"/>
          <w:sz w:val="22"/>
          <w:lang w:eastAsia="ru-RU"/>
        </w:rPr>
        <w:t xml:space="preserve">   » ___</w:t>
      </w:r>
      <w:r>
        <w:rPr>
          <w:rFonts w:eastAsia="Times New Roman"/>
          <w:sz w:val="22"/>
          <w:lang w:eastAsia="ru-RU"/>
        </w:rPr>
        <w:t>____</w:t>
      </w:r>
      <w:r w:rsidRPr="00161693">
        <w:rPr>
          <w:rFonts w:eastAsia="Times New Roman"/>
          <w:sz w:val="22"/>
          <w:lang w:eastAsia="ru-RU"/>
        </w:rPr>
        <w:t>____ 2019 г.</w:t>
      </w:r>
    </w:p>
    <w:p w:rsidR="005342C3" w:rsidRPr="00923593" w:rsidRDefault="005342C3" w:rsidP="005342C3">
      <w:pPr>
        <w:tabs>
          <w:tab w:val="left" w:pos="6585"/>
        </w:tabs>
        <w:ind w:firstLine="0"/>
        <w:jc w:val="left"/>
        <w:rPr>
          <w:rFonts w:eastAsia="Calibri"/>
          <w:sz w:val="28"/>
          <w:szCs w:val="28"/>
        </w:rPr>
      </w:pPr>
    </w:p>
    <w:p w:rsidR="005342C3" w:rsidRPr="00923593" w:rsidRDefault="005342C3" w:rsidP="005342C3">
      <w:pPr>
        <w:tabs>
          <w:tab w:val="left" w:pos="6585"/>
        </w:tabs>
        <w:ind w:firstLine="0"/>
        <w:jc w:val="left"/>
        <w:rPr>
          <w:rFonts w:eastAsia="Calibri"/>
          <w:sz w:val="28"/>
          <w:szCs w:val="28"/>
        </w:rPr>
      </w:pPr>
    </w:p>
    <w:p w:rsidR="005342C3" w:rsidRPr="00923593" w:rsidRDefault="005342C3" w:rsidP="005342C3">
      <w:pPr>
        <w:tabs>
          <w:tab w:val="left" w:pos="6585"/>
        </w:tabs>
        <w:ind w:firstLine="0"/>
        <w:jc w:val="left"/>
        <w:rPr>
          <w:rFonts w:eastAsia="Calibri"/>
          <w:sz w:val="28"/>
          <w:szCs w:val="28"/>
        </w:rPr>
      </w:pPr>
    </w:p>
    <w:p w:rsidR="005342C3" w:rsidRPr="00923593" w:rsidRDefault="005342C3" w:rsidP="005342C3">
      <w:pPr>
        <w:ind w:firstLine="0"/>
        <w:jc w:val="center"/>
        <w:rPr>
          <w:rFonts w:eastAsia="Calibri"/>
          <w:b/>
          <w:sz w:val="28"/>
          <w:szCs w:val="28"/>
        </w:rPr>
      </w:pPr>
      <w:r w:rsidRPr="00923593">
        <w:rPr>
          <w:rFonts w:eastAsia="Calibri"/>
          <w:b/>
          <w:sz w:val="28"/>
          <w:szCs w:val="28"/>
        </w:rPr>
        <w:t xml:space="preserve">СМЕТА РАСХОДОВ СРЕДСТВ БЮДЖЕТА СОЮЗНОГО ГОСУДАРСТВА </w:t>
      </w:r>
    </w:p>
    <w:p w:rsidR="002F64BC" w:rsidRPr="002F64BC" w:rsidRDefault="005342C3" w:rsidP="002F64BC">
      <w:pPr>
        <w:spacing w:line="276" w:lineRule="auto"/>
        <w:ind w:firstLine="0"/>
        <w:jc w:val="center"/>
        <w:rPr>
          <w:rFonts w:eastAsia="Calibri"/>
          <w:b/>
          <w:sz w:val="28"/>
          <w:szCs w:val="28"/>
        </w:rPr>
      </w:pPr>
      <w:r w:rsidRPr="00923593">
        <w:rPr>
          <w:rFonts w:eastAsia="Calibri"/>
          <w:b/>
          <w:sz w:val="28"/>
          <w:szCs w:val="28"/>
        </w:rPr>
        <w:t>НА ОРГАНИЗАЦИЮ САНАТОРНО-КУР</w:t>
      </w:r>
      <w:r>
        <w:rPr>
          <w:rFonts w:eastAsia="Calibri"/>
          <w:b/>
          <w:sz w:val="28"/>
          <w:szCs w:val="28"/>
        </w:rPr>
        <w:t xml:space="preserve">ОРТНОГО ЛЕЧЕНИЯ ВЕТЕРАНОВ В </w:t>
      </w:r>
      <w:r w:rsidR="002F64BC" w:rsidRPr="002F64BC">
        <w:rPr>
          <w:rFonts w:eastAsia="Calibri"/>
          <w:b/>
          <w:sz w:val="28"/>
          <w:szCs w:val="28"/>
        </w:rPr>
        <w:t>И ИНВАЛИДОВ ВЕЛИКОЙ ОТЕЧЕСТВЕННОЙ ВОЙНЫ В 2019</w:t>
      </w:r>
      <w:r w:rsidR="002F64BC">
        <w:rPr>
          <w:rFonts w:eastAsia="Calibri"/>
          <w:b/>
          <w:sz w:val="28"/>
          <w:szCs w:val="28"/>
        </w:rPr>
        <w:t xml:space="preserve"> ГОДУ</w:t>
      </w:r>
    </w:p>
    <w:p w:rsidR="005342C3" w:rsidRPr="00923593" w:rsidRDefault="005342C3" w:rsidP="005342C3">
      <w:pPr>
        <w:spacing w:line="276" w:lineRule="auto"/>
        <w:ind w:firstLine="0"/>
        <w:jc w:val="left"/>
        <w:rPr>
          <w:rFonts w:eastAsia="Calibri"/>
          <w:sz w:val="28"/>
          <w:szCs w:val="28"/>
        </w:rPr>
      </w:pPr>
    </w:p>
    <w:p w:rsidR="005342C3" w:rsidRPr="00923593" w:rsidRDefault="005342C3" w:rsidP="005342C3">
      <w:pPr>
        <w:ind w:firstLine="0"/>
        <w:jc w:val="left"/>
        <w:rPr>
          <w:rFonts w:eastAsia="Calibri"/>
          <w:sz w:val="28"/>
          <w:szCs w:val="28"/>
        </w:rPr>
      </w:pPr>
      <w:r w:rsidRPr="00923593">
        <w:rPr>
          <w:rFonts w:eastAsia="Calibri"/>
          <w:sz w:val="28"/>
          <w:szCs w:val="28"/>
        </w:rPr>
        <w:t>Раздел 18 «Социальная политика»</w:t>
      </w:r>
    </w:p>
    <w:p w:rsidR="005342C3" w:rsidRPr="00923593" w:rsidRDefault="005342C3" w:rsidP="005342C3">
      <w:pPr>
        <w:ind w:firstLine="0"/>
        <w:jc w:val="left"/>
        <w:rPr>
          <w:rFonts w:eastAsia="Calibri"/>
          <w:sz w:val="28"/>
          <w:szCs w:val="28"/>
        </w:rPr>
      </w:pPr>
      <w:r w:rsidRPr="00923593">
        <w:rPr>
          <w:rFonts w:eastAsia="Calibri"/>
          <w:sz w:val="28"/>
          <w:szCs w:val="28"/>
        </w:rPr>
        <w:t>Подраздел 06 «Прочие мероприятия в области социальной политики»</w:t>
      </w:r>
    </w:p>
    <w:p w:rsidR="005342C3" w:rsidRPr="00923593" w:rsidRDefault="005342C3" w:rsidP="005342C3">
      <w:pPr>
        <w:ind w:firstLine="0"/>
        <w:jc w:val="left"/>
        <w:rPr>
          <w:rFonts w:eastAsia="Calibri"/>
          <w:sz w:val="28"/>
          <w:szCs w:val="28"/>
        </w:rPr>
      </w:pPr>
      <w:r w:rsidRPr="00923593">
        <w:rPr>
          <w:rFonts w:eastAsia="Calibri"/>
          <w:sz w:val="28"/>
          <w:szCs w:val="28"/>
        </w:rPr>
        <w:t>Целевая статья 024 «Осуществление социальных программ, проектов и мероприятий</w:t>
      </w:r>
      <w:r w:rsidR="00CF5F71">
        <w:rPr>
          <w:rFonts w:eastAsia="Calibri"/>
          <w:sz w:val="28"/>
          <w:szCs w:val="28"/>
        </w:rPr>
        <w:t>»</w:t>
      </w:r>
    </w:p>
    <w:p w:rsidR="005342C3" w:rsidRPr="00923593" w:rsidRDefault="005342C3" w:rsidP="005342C3">
      <w:pPr>
        <w:ind w:firstLine="0"/>
        <w:jc w:val="left"/>
        <w:rPr>
          <w:rFonts w:eastAsia="Calibri"/>
          <w:sz w:val="28"/>
          <w:szCs w:val="28"/>
        </w:rPr>
      </w:pPr>
      <w:r w:rsidRPr="00923593">
        <w:rPr>
          <w:rFonts w:eastAsia="Calibri"/>
          <w:sz w:val="28"/>
          <w:szCs w:val="28"/>
        </w:rPr>
        <w:t>Вид расходов 513 3 «Организация санаторно-курортного лечения ветеранов и инвалидов Великой Отечественной войны»</w:t>
      </w:r>
    </w:p>
    <w:p w:rsidR="005342C3" w:rsidRPr="00923593" w:rsidRDefault="005342C3" w:rsidP="005342C3">
      <w:pPr>
        <w:ind w:firstLine="0"/>
        <w:jc w:val="left"/>
        <w:rPr>
          <w:rFonts w:eastAsia="Calibri"/>
          <w:sz w:val="28"/>
          <w:szCs w:val="28"/>
        </w:rPr>
      </w:pPr>
    </w:p>
    <w:p w:rsidR="005342C3" w:rsidRPr="00923593" w:rsidRDefault="005342C3" w:rsidP="005342C3">
      <w:pPr>
        <w:ind w:firstLine="0"/>
        <w:jc w:val="left"/>
        <w:rPr>
          <w:rFonts w:eastAsia="Calibri"/>
          <w:sz w:val="28"/>
          <w:szCs w:val="28"/>
        </w:rPr>
      </w:pPr>
      <w:r w:rsidRPr="00923593">
        <w:rPr>
          <w:rFonts w:eastAsia="Calibri"/>
          <w:sz w:val="28"/>
          <w:szCs w:val="28"/>
        </w:rPr>
        <w:t>Единица измерения: тысяча российских рублей</w:t>
      </w:r>
    </w:p>
    <w:p w:rsidR="005342C3" w:rsidRPr="00923593" w:rsidRDefault="005342C3" w:rsidP="005342C3">
      <w:pPr>
        <w:ind w:firstLine="0"/>
        <w:jc w:val="left"/>
        <w:rPr>
          <w:rFonts w:eastAsia="Calibri"/>
          <w:sz w:val="28"/>
          <w:szCs w:val="28"/>
        </w:rPr>
      </w:pPr>
    </w:p>
    <w:p w:rsidR="005342C3" w:rsidRPr="00923593" w:rsidRDefault="005342C3" w:rsidP="005342C3">
      <w:pPr>
        <w:ind w:firstLine="0"/>
        <w:jc w:val="left"/>
        <w:rPr>
          <w:rFonts w:eastAsia="Calibri"/>
          <w:sz w:val="28"/>
          <w:szCs w:val="28"/>
        </w:rPr>
      </w:pPr>
      <w:r w:rsidRPr="00923593">
        <w:rPr>
          <w:rFonts w:eastAsia="Calibri"/>
          <w:sz w:val="28"/>
          <w:szCs w:val="28"/>
        </w:rPr>
        <w:t>Место проведения: _________</w:t>
      </w:r>
    </w:p>
    <w:p w:rsidR="005342C3" w:rsidRPr="00923593" w:rsidRDefault="005342C3" w:rsidP="005342C3">
      <w:pPr>
        <w:ind w:firstLine="0"/>
        <w:jc w:val="left"/>
        <w:rPr>
          <w:rFonts w:eastAsia="Calibri"/>
          <w:sz w:val="28"/>
          <w:szCs w:val="28"/>
        </w:rPr>
      </w:pPr>
      <w:r w:rsidRPr="00923593">
        <w:rPr>
          <w:rFonts w:eastAsia="Calibri"/>
          <w:sz w:val="28"/>
          <w:szCs w:val="28"/>
        </w:rPr>
        <w:t>Время проведения: _________ 201</w:t>
      </w:r>
      <w:r w:rsidR="00EF397C" w:rsidRPr="00EF397C">
        <w:rPr>
          <w:rFonts w:eastAsia="Calibri"/>
          <w:sz w:val="28"/>
          <w:szCs w:val="28"/>
        </w:rPr>
        <w:t>9</w:t>
      </w:r>
      <w:r w:rsidRPr="00923593">
        <w:rPr>
          <w:rFonts w:eastAsia="Calibri"/>
          <w:sz w:val="28"/>
          <w:szCs w:val="28"/>
        </w:rPr>
        <w:t xml:space="preserve"> г.</w:t>
      </w:r>
    </w:p>
    <w:p w:rsidR="005342C3" w:rsidRPr="00923593" w:rsidRDefault="005342C3" w:rsidP="005342C3">
      <w:pPr>
        <w:ind w:firstLine="0"/>
        <w:jc w:val="left"/>
        <w:rPr>
          <w:rFonts w:eastAsia="Calibri"/>
          <w:sz w:val="28"/>
          <w:szCs w:val="28"/>
        </w:rPr>
      </w:pPr>
      <w:r w:rsidRPr="00923593">
        <w:rPr>
          <w:rFonts w:eastAsia="Calibri"/>
          <w:sz w:val="28"/>
          <w:szCs w:val="28"/>
        </w:rPr>
        <w:t>Продолжительность лечения – 21 день</w:t>
      </w:r>
    </w:p>
    <w:p w:rsidR="005342C3" w:rsidRPr="00923593" w:rsidRDefault="005342C3" w:rsidP="005342C3">
      <w:pPr>
        <w:ind w:firstLine="0"/>
        <w:jc w:val="left"/>
        <w:rPr>
          <w:rFonts w:eastAsia="Calibri"/>
          <w:sz w:val="28"/>
          <w:szCs w:val="28"/>
        </w:rPr>
      </w:pPr>
      <w:r w:rsidRPr="00923593">
        <w:rPr>
          <w:rFonts w:eastAsia="Calibri"/>
          <w:sz w:val="28"/>
          <w:szCs w:val="28"/>
        </w:rPr>
        <w:t>Количество путевок: _______ шт.</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4293"/>
        <w:gridCol w:w="2672"/>
        <w:gridCol w:w="2108"/>
        <w:gridCol w:w="2426"/>
        <w:gridCol w:w="2401"/>
      </w:tblGrid>
      <w:tr w:rsidR="005342C3" w:rsidRPr="00923593" w:rsidTr="00295BE8">
        <w:trPr>
          <w:trHeight w:val="301"/>
        </w:trPr>
        <w:tc>
          <w:tcPr>
            <w:tcW w:w="1126" w:type="dxa"/>
            <w:vMerge w:val="restart"/>
            <w:shd w:val="clear" w:color="auto" w:fill="auto"/>
          </w:tcPr>
          <w:p w:rsidR="005342C3" w:rsidRPr="00C128FF" w:rsidRDefault="005342C3" w:rsidP="00295BE8">
            <w:pPr>
              <w:ind w:firstLine="0"/>
              <w:jc w:val="center"/>
              <w:rPr>
                <w:rFonts w:eastAsia="Calibri"/>
                <w:sz w:val="26"/>
                <w:szCs w:val="26"/>
              </w:rPr>
            </w:pPr>
            <w:r w:rsidRPr="00C128FF">
              <w:rPr>
                <w:rFonts w:eastAsia="Calibri"/>
                <w:sz w:val="26"/>
                <w:szCs w:val="26"/>
              </w:rPr>
              <w:lastRenderedPageBreak/>
              <w:t>№/№</w:t>
            </w:r>
          </w:p>
          <w:p w:rsidR="005342C3" w:rsidRPr="00C128FF" w:rsidRDefault="005342C3" w:rsidP="00295BE8">
            <w:pPr>
              <w:ind w:firstLine="0"/>
              <w:jc w:val="center"/>
              <w:rPr>
                <w:rFonts w:eastAsia="Calibri"/>
                <w:sz w:val="26"/>
                <w:szCs w:val="26"/>
              </w:rPr>
            </w:pPr>
            <w:r w:rsidRPr="00C128FF">
              <w:rPr>
                <w:rFonts w:eastAsia="Calibri"/>
                <w:sz w:val="26"/>
                <w:szCs w:val="26"/>
              </w:rPr>
              <w:t>п/п</w:t>
            </w:r>
          </w:p>
        </w:tc>
        <w:tc>
          <w:tcPr>
            <w:tcW w:w="4293" w:type="dxa"/>
            <w:vMerge w:val="restart"/>
            <w:shd w:val="clear" w:color="auto" w:fill="auto"/>
          </w:tcPr>
          <w:p w:rsidR="005342C3" w:rsidRPr="00C128FF" w:rsidRDefault="005342C3" w:rsidP="00295BE8">
            <w:pPr>
              <w:ind w:firstLine="0"/>
              <w:jc w:val="center"/>
              <w:rPr>
                <w:rFonts w:eastAsia="Calibri"/>
                <w:sz w:val="26"/>
                <w:szCs w:val="26"/>
              </w:rPr>
            </w:pPr>
            <w:r w:rsidRPr="00C128FF">
              <w:rPr>
                <w:rFonts w:eastAsia="Calibri"/>
                <w:sz w:val="26"/>
                <w:szCs w:val="26"/>
              </w:rPr>
              <w:t>Наименование статей расходов, видов и элементов расходов</w:t>
            </w:r>
          </w:p>
        </w:tc>
        <w:tc>
          <w:tcPr>
            <w:tcW w:w="2672" w:type="dxa"/>
            <w:vMerge w:val="restart"/>
            <w:shd w:val="clear" w:color="auto" w:fill="auto"/>
          </w:tcPr>
          <w:p w:rsidR="005342C3" w:rsidRPr="00C128FF" w:rsidRDefault="005342C3" w:rsidP="00295BE8">
            <w:pPr>
              <w:ind w:firstLine="0"/>
              <w:jc w:val="center"/>
              <w:rPr>
                <w:rFonts w:eastAsia="Calibri"/>
                <w:sz w:val="26"/>
                <w:szCs w:val="26"/>
              </w:rPr>
            </w:pPr>
            <w:r w:rsidRPr="00C128FF">
              <w:rPr>
                <w:rFonts w:eastAsia="Calibri"/>
                <w:sz w:val="26"/>
                <w:szCs w:val="26"/>
              </w:rPr>
              <w:t>Расчет сумм расходов</w:t>
            </w:r>
          </w:p>
          <w:p w:rsidR="005342C3" w:rsidRPr="00C128FF" w:rsidRDefault="005342C3" w:rsidP="00295BE8">
            <w:pPr>
              <w:ind w:firstLine="0"/>
              <w:jc w:val="center"/>
              <w:rPr>
                <w:rFonts w:eastAsia="Calibri"/>
                <w:sz w:val="26"/>
                <w:szCs w:val="26"/>
              </w:rPr>
            </w:pPr>
            <w:r w:rsidRPr="00C128FF">
              <w:rPr>
                <w:rFonts w:eastAsia="Calibri"/>
                <w:sz w:val="26"/>
                <w:szCs w:val="26"/>
              </w:rPr>
              <w:t>по статьям сметы</w:t>
            </w:r>
          </w:p>
        </w:tc>
        <w:tc>
          <w:tcPr>
            <w:tcW w:w="2108" w:type="dxa"/>
            <w:vMerge w:val="restart"/>
          </w:tcPr>
          <w:p w:rsidR="005342C3" w:rsidRPr="00C128FF" w:rsidRDefault="005342C3" w:rsidP="00295BE8">
            <w:pPr>
              <w:ind w:firstLine="0"/>
              <w:jc w:val="center"/>
              <w:rPr>
                <w:rFonts w:eastAsia="Calibri"/>
                <w:sz w:val="26"/>
                <w:szCs w:val="26"/>
              </w:rPr>
            </w:pPr>
            <w:r w:rsidRPr="00C128FF">
              <w:rPr>
                <w:rFonts w:eastAsia="Calibri"/>
                <w:sz w:val="26"/>
                <w:szCs w:val="26"/>
              </w:rPr>
              <w:t>Всего расходов</w:t>
            </w:r>
          </w:p>
        </w:tc>
        <w:tc>
          <w:tcPr>
            <w:tcW w:w="4827" w:type="dxa"/>
            <w:gridSpan w:val="2"/>
            <w:shd w:val="clear" w:color="auto" w:fill="auto"/>
          </w:tcPr>
          <w:p w:rsidR="005342C3" w:rsidRPr="00C128FF" w:rsidRDefault="005342C3" w:rsidP="00295BE8">
            <w:pPr>
              <w:ind w:firstLine="0"/>
              <w:jc w:val="center"/>
              <w:rPr>
                <w:rFonts w:eastAsia="Calibri"/>
                <w:sz w:val="26"/>
                <w:szCs w:val="26"/>
              </w:rPr>
            </w:pPr>
            <w:r w:rsidRPr="00C128FF">
              <w:rPr>
                <w:rFonts w:eastAsia="Calibri"/>
                <w:sz w:val="26"/>
                <w:szCs w:val="26"/>
              </w:rPr>
              <w:t>В том числе по территориям:</w:t>
            </w:r>
          </w:p>
        </w:tc>
      </w:tr>
      <w:tr w:rsidR="005342C3" w:rsidRPr="00923593" w:rsidTr="00295BE8">
        <w:trPr>
          <w:trHeight w:val="356"/>
        </w:trPr>
        <w:tc>
          <w:tcPr>
            <w:tcW w:w="1126" w:type="dxa"/>
            <w:vMerge/>
            <w:shd w:val="clear" w:color="auto" w:fill="auto"/>
          </w:tcPr>
          <w:p w:rsidR="005342C3" w:rsidRPr="00C128FF" w:rsidRDefault="005342C3" w:rsidP="00295BE8">
            <w:pPr>
              <w:ind w:firstLine="0"/>
              <w:jc w:val="center"/>
              <w:rPr>
                <w:rFonts w:eastAsia="Calibri"/>
                <w:sz w:val="26"/>
                <w:szCs w:val="26"/>
              </w:rPr>
            </w:pPr>
          </w:p>
        </w:tc>
        <w:tc>
          <w:tcPr>
            <w:tcW w:w="4293" w:type="dxa"/>
            <w:vMerge/>
            <w:shd w:val="clear" w:color="auto" w:fill="auto"/>
          </w:tcPr>
          <w:p w:rsidR="005342C3" w:rsidRPr="00C128FF" w:rsidRDefault="005342C3" w:rsidP="00295BE8">
            <w:pPr>
              <w:ind w:firstLine="0"/>
              <w:jc w:val="center"/>
              <w:rPr>
                <w:rFonts w:eastAsia="Calibri"/>
                <w:sz w:val="26"/>
                <w:szCs w:val="26"/>
              </w:rPr>
            </w:pPr>
          </w:p>
        </w:tc>
        <w:tc>
          <w:tcPr>
            <w:tcW w:w="2672" w:type="dxa"/>
            <w:vMerge/>
            <w:shd w:val="clear" w:color="auto" w:fill="auto"/>
          </w:tcPr>
          <w:p w:rsidR="005342C3" w:rsidRPr="00C128FF" w:rsidRDefault="005342C3" w:rsidP="00295BE8">
            <w:pPr>
              <w:ind w:firstLine="0"/>
              <w:jc w:val="center"/>
              <w:rPr>
                <w:rFonts w:eastAsia="Calibri"/>
                <w:sz w:val="26"/>
                <w:szCs w:val="26"/>
              </w:rPr>
            </w:pPr>
          </w:p>
        </w:tc>
        <w:tc>
          <w:tcPr>
            <w:tcW w:w="2108" w:type="dxa"/>
            <w:vMerge/>
          </w:tcPr>
          <w:p w:rsidR="005342C3" w:rsidRPr="00C128FF" w:rsidRDefault="005342C3" w:rsidP="00295BE8">
            <w:pPr>
              <w:ind w:firstLine="0"/>
              <w:jc w:val="center"/>
              <w:rPr>
                <w:rFonts w:eastAsia="Calibri"/>
                <w:sz w:val="26"/>
                <w:szCs w:val="26"/>
              </w:rPr>
            </w:pPr>
          </w:p>
        </w:tc>
        <w:tc>
          <w:tcPr>
            <w:tcW w:w="2426" w:type="dxa"/>
            <w:shd w:val="clear" w:color="auto" w:fill="auto"/>
          </w:tcPr>
          <w:p w:rsidR="005342C3" w:rsidRPr="00C128FF" w:rsidRDefault="005342C3" w:rsidP="00295BE8">
            <w:pPr>
              <w:ind w:firstLine="0"/>
              <w:jc w:val="center"/>
              <w:rPr>
                <w:rFonts w:eastAsia="Calibri"/>
                <w:sz w:val="26"/>
                <w:szCs w:val="26"/>
              </w:rPr>
            </w:pPr>
            <w:r w:rsidRPr="00C128FF">
              <w:rPr>
                <w:rFonts w:eastAsia="Calibri"/>
                <w:sz w:val="26"/>
                <w:szCs w:val="26"/>
              </w:rPr>
              <w:t>на территории РФ</w:t>
            </w:r>
          </w:p>
        </w:tc>
        <w:tc>
          <w:tcPr>
            <w:tcW w:w="2401" w:type="dxa"/>
            <w:shd w:val="clear" w:color="auto" w:fill="auto"/>
          </w:tcPr>
          <w:p w:rsidR="005342C3" w:rsidRPr="00C128FF" w:rsidRDefault="005342C3" w:rsidP="00295BE8">
            <w:pPr>
              <w:ind w:firstLine="0"/>
              <w:jc w:val="center"/>
              <w:rPr>
                <w:rFonts w:eastAsia="Calibri"/>
                <w:sz w:val="26"/>
                <w:szCs w:val="26"/>
              </w:rPr>
            </w:pPr>
            <w:r w:rsidRPr="00C128FF">
              <w:rPr>
                <w:rFonts w:eastAsia="Calibri"/>
                <w:sz w:val="26"/>
                <w:szCs w:val="26"/>
              </w:rPr>
              <w:t>на территории РБ</w:t>
            </w:r>
          </w:p>
        </w:tc>
      </w:tr>
      <w:tr w:rsidR="005342C3" w:rsidRPr="00923593" w:rsidTr="00295BE8">
        <w:trPr>
          <w:trHeight w:val="356"/>
        </w:trPr>
        <w:tc>
          <w:tcPr>
            <w:tcW w:w="1126" w:type="dxa"/>
            <w:shd w:val="clear" w:color="auto" w:fill="auto"/>
          </w:tcPr>
          <w:p w:rsidR="005342C3" w:rsidRPr="00923593" w:rsidRDefault="005342C3" w:rsidP="00295BE8">
            <w:pPr>
              <w:ind w:firstLine="0"/>
              <w:jc w:val="center"/>
              <w:rPr>
                <w:rFonts w:eastAsia="Calibri"/>
                <w:sz w:val="28"/>
                <w:szCs w:val="28"/>
              </w:rPr>
            </w:pPr>
            <w:r w:rsidRPr="00923593">
              <w:rPr>
                <w:rFonts w:eastAsia="Calibri"/>
                <w:sz w:val="28"/>
                <w:szCs w:val="28"/>
              </w:rPr>
              <w:t>1</w:t>
            </w:r>
          </w:p>
        </w:tc>
        <w:tc>
          <w:tcPr>
            <w:tcW w:w="4293" w:type="dxa"/>
            <w:shd w:val="clear" w:color="auto" w:fill="auto"/>
          </w:tcPr>
          <w:p w:rsidR="005342C3" w:rsidRPr="00923593" w:rsidRDefault="005342C3" w:rsidP="00295BE8">
            <w:pPr>
              <w:ind w:firstLine="0"/>
              <w:jc w:val="center"/>
              <w:rPr>
                <w:rFonts w:eastAsia="Calibri"/>
                <w:sz w:val="28"/>
                <w:szCs w:val="28"/>
              </w:rPr>
            </w:pPr>
            <w:r w:rsidRPr="00923593">
              <w:rPr>
                <w:rFonts w:eastAsia="Calibri"/>
                <w:sz w:val="28"/>
                <w:szCs w:val="28"/>
              </w:rPr>
              <w:t>2</w:t>
            </w:r>
          </w:p>
        </w:tc>
        <w:tc>
          <w:tcPr>
            <w:tcW w:w="2672" w:type="dxa"/>
            <w:shd w:val="clear" w:color="auto" w:fill="auto"/>
          </w:tcPr>
          <w:p w:rsidR="005342C3" w:rsidRPr="00923593" w:rsidRDefault="005342C3" w:rsidP="00295BE8">
            <w:pPr>
              <w:ind w:firstLine="0"/>
              <w:jc w:val="center"/>
              <w:rPr>
                <w:rFonts w:eastAsia="Calibri"/>
                <w:sz w:val="28"/>
                <w:szCs w:val="28"/>
              </w:rPr>
            </w:pPr>
            <w:r w:rsidRPr="00923593">
              <w:rPr>
                <w:rFonts w:eastAsia="Calibri"/>
                <w:sz w:val="28"/>
                <w:szCs w:val="28"/>
              </w:rPr>
              <w:t>3</w:t>
            </w:r>
          </w:p>
        </w:tc>
        <w:tc>
          <w:tcPr>
            <w:tcW w:w="2108" w:type="dxa"/>
          </w:tcPr>
          <w:p w:rsidR="005342C3" w:rsidRPr="00923593" w:rsidRDefault="005342C3" w:rsidP="00295BE8">
            <w:pPr>
              <w:ind w:firstLine="0"/>
              <w:jc w:val="center"/>
              <w:rPr>
                <w:rFonts w:eastAsia="Calibri"/>
                <w:sz w:val="28"/>
                <w:szCs w:val="28"/>
              </w:rPr>
            </w:pPr>
            <w:r w:rsidRPr="00923593">
              <w:rPr>
                <w:rFonts w:eastAsia="Calibri"/>
                <w:sz w:val="28"/>
                <w:szCs w:val="28"/>
              </w:rPr>
              <w:t>4</w:t>
            </w:r>
          </w:p>
        </w:tc>
        <w:tc>
          <w:tcPr>
            <w:tcW w:w="2426" w:type="dxa"/>
            <w:shd w:val="clear" w:color="auto" w:fill="auto"/>
          </w:tcPr>
          <w:p w:rsidR="005342C3" w:rsidRPr="00923593" w:rsidRDefault="005342C3" w:rsidP="00295BE8">
            <w:pPr>
              <w:ind w:firstLine="0"/>
              <w:jc w:val="center"/>
              <w:rPr>
                <w:rFonts w:eastAsia="Calibri"/>
                <w:sz w:val="28"/>
                <w:szCs w:val="28"/>
              </w:rPr>
            </w:pPr>
            <w:r w:rsidRPr="00923593">
              <w:rPr>
                <w:rFonts w:eastAsia="Calibri"/>
                <w:sz w:val="28"/>
                <w:szCs w:val="28"/>
              </w:rPr>
              <w:t>5</w:t>
            </w:r>
          </w:p>
        </w:tc>
        <w:tc>
          <w:tcPr>
            <w:tcW w:w="2401" w:type="dxa"/>
            <w:shd w:val="clear" w:color="auto" w:fill="auto"/>
          </w:tcPr>
          <w:p w:rsidR="005342C3" w:rsidRPr="00923593" w:rsidRDefault="005342C3" w:rsidP="00295BE8">
            <w:pPr>
              <w:ind w:firstLine="0"/>
              <w:jc w:val="center"/>
              <w:rPr>
                <w:rFonts w:eastAsia="Calibri"/>
                <w:sz w:val="28"/>
                <w:szCs w:val="28"/>
              </w:rPr>
            </w:pPr>
            <w:r w:rsidRPr="00923593">
              <w:rPr>
                <w:rFonts w:eastAsia="Calibri"/>
                <w:sz w:val="28"/>
                <w:szCs w:val="28"/>
              </w:rPr>
              <w:t>6</w:t>
            </w:r>
          </w:p>
        </w:tc>
      </w:tr>
      <w:tr w:rsidR="005342C3" w:rsidRPr="00923593" w:rsidTr="00295BE8">
        <w:trPr>
          <w:trHeight w:val="356"/>
        </w:trPr>
        <w:tc>
          <w:tcPr>
            <w:tcW w:w="1126" w:type="dxa"/>
            <w:shd w:val="clear" w:color="auto" w:fill="auto"/>
          </w:tcPr>
          <w:p w:rsidR="005342C3" w:rsidRPr="00923593" w:rsidRDefault="005342C3" w:rsidP="00295BE8">
            <w:pPr>
              <w:keepNext/>
              <w:numPr>
                <w:ilvl w:val="5"/>
                <w:numId w:val="0"/>
              </w:numPr>
              <w:jc w:val="left"/>
              <w:outlineLvl w:val="5"/>
              <w:rPr>
                <w:rFonts w:eastAsia="Times New Roman"/>
                <w:sz w:val="28"/>
                <w:szCs w:val="28"/>
                <w:lang w:eastAsia="ru-RU"/>
              </w:rPr>
            </w:pPr>
          </w:p>
        </w:tc>
        <w:tc>
          <w:tcPr>
            <w:tcW w:w="4293" w:type="dxa"/>
            <w:shd w:val="clear" w:color="auto" w:fill="auto"/>
          </w:tcPr>
          <w:p w:rsidR="00C128FF" w:rsidRPr="00C128FF" w:rsidRDefault="00C128FF" w:rsidP="00295BE8">
            <w:pPr>
              <w:ind w:firstLine="0"/>
              <w:jc w:val="left"/>
              <w:rPr>
                <w:rFonts w:eastAsia="Times New Roman"/>
                <w:sz w:val="26"/>
                <w:szCs w:val="26"/>
                <w:lang w:eastAsia="ru-RU"/>
              </w:rPr>
            </w:pPr>
            <w:r w:rsidRPr="00C128FF">
              <w:rPr>
                <w:rFonts w:eastAsia="Times New Roman"/>
                <w:sz w:val="26"/>
                <w:szCs w:val="26"/>
                <w:lang w:eastAsia="ru-RU"/>
              </w:rPr>
              <w:t>10 0000</w:t>
            </w:r>
          </w:p>
          <w:p w:rsidR="005342C3" w:rsidRPr="00C128FF" w:rsidRDefault="005342C3" w:rsidP="00C128FF">
            <w:pPr>
              <w:ind w:firstLine="0"/>
              <w:jc w:val="left"/>
              <w:rPr>
                <w:rFonts w:eastAsia="Calibri"/>
                <w:b/>
                <w:sz w:val="26"/>
                <w:szCs w:val="26"/>
              </w:rPr>
            </w:pPr>
            <w:r w:rsidRPr="00C128FF">
              <w:rPr>
                <w:rFonts w:eastAsia="Calibri"/>
                <w:sz w:val="26"/>
                <w:szCs w:val="26"/>
              </w:rPr>
              <w:t>Текущие расходы</w:t>
            </w:r>
          </w:p>
        </w:tc>
        <w:tc>
          <w:tcPr>
            <w:tcW w:w="2672" w:type="dxa"/>
            <w:shd w:val="clear" w:color="auto" w:fill="auto"/>
          </w:tcPr>
          <w:p w:rsidR="005342C3" w:rsidRPr="00923593" w:rsidRDefault="005342C3" w:rsidP="00295BE8">
            <w:pPr>
              <w:ind w:firstLine="0"/>
              <w:jc w:val="center"/>
              <w:rPr>
                <w:rFonts w:eastAsia="Calibri"/>
                <w:b/>
                <w:sz w:val="28"/>
                <w:szCs w:val="28"/>
              </w:rPr>
            </w:pPr>
          </w:p>
        </w:tc>
        <w:tc>
          <w:tcPr>
            <w:tcW w:w="2108" w:type="dxa"/>
          </w:tcPr>
          <w:p w:rsidR="005342C3" w:rsidRPr="00923593" w:rsidRDefault="005342C3" w:rsidP="00295BE8">
            <w:pPr>
              <w:ind w:firstLine="0"/>
              <w:jc w:val="center"/>
              <w:rPr>
                <w:rFonts w:eastAsia="Calibri"/>
                <w:b/>
                <w:sz w:val="28"/>
                <w:szCs w:val="28"/>
              </w:rPr>
            </w:pPr>
          </w:p>
        </w:tc>
        <w:tc>
          <w:tcPr>
            <w:tcW w:w="2426" w:type="dxa"/>
            <w:shd w:val="clear" w:color="auto" w:fill="auto"/>
          </w:tcPr>
          <w:p w:rsidR="005342C3" w:rsidRPr="00923593" w:rsidRDefault="005342C3" w:rsidP="00295BE8">
            <w:pPr>
              <w:ind w:firstLine="0"/>
              <w:jc w:val="center"/>
              <w:rPr>
                <w:rFonts w:eastAsia="Calibri"/>
                <w:b/>
                <w:sz w:val="28"/>
                <w:szCs w:val="28"/>
              </w:rPr>
            </w:pPr>
          </w:p>
        </w:tc>
        <w:tc>
          <w:tcPr>
            <w:tcW w:w="2401" w:type="dxa"/>
            <w:shd w:val="clear" w:color="auto" w:fill="auto"/>
          </w:tcPr>
          <w:p w:rsidR="005342C3" w:rsidRPr="00923593" w:rsidRDefault="005342C3" w:rsidP="00295BE8">
            <w:pPr>
              <w:ind w:firstLine="0"/>
              <w:jc w:val="center"/>
              <w:rPr>
                <w:rFonts w:eastAsia="Calibri"/>
                <w:b/>
                <w:sz w:val="28"/>
                <w:szCs w:val="28"/>
              </w:rPr>
            </w:pPr>
          </w:p>
        </w:tc>
      </w:tr>
      <w:tr w:rsidR="005342C3" w:rsidRPr="00923593" w:rsidTr="00295BE8">
        <w:trPr>
          <w:trHeight w:val="356"/>
        </w:trPr>
        <w:tc>
          <w:tcPr>
            <w:tcW w:w="1126" w:type="dxa"/>
            <w:shd w:val="clear" w:color="auto" w:fill="auto"/>
          </w:tcPr>
          <w:p w:rsidR="005342C3" w:rsidRPr="00923593" w:rsidRDefault="005342C3" w:rsidP="00295BE8">
            <w:pPr>
              <w:ind w:firstLine="0"/>
              <w:jc w:val="left"/>
              <w:rPr>
                <w:rFonts w:eastAsia="Calibri"/>
                <w:sz w:val="28"/>
                <w:szCs w:val="28"/>
              </w:rPr>
            </w:pPr>
          </w:p>
        </w:tc>
        <w:tc>
          <w:tcPr>
            <w:tcW w:w="4293" w:type="dxa"/>
            <w:shd w:val="clear" w:color="auto" w:fill="auto"/>
          </w:tcPr>
          <w:p w:rsidR="00C128FF" w:rsidRPr="00C128FF" w:rsidRDefault="00C128FF" w:rsidP="00295BE8">
            <w:pPr>
              <w:ind w:firstLine="0"/>
              <w:jc w:val="left"/>
              <w:rPr>
                <w:rFonts w:eastAsia="Calibri"/>
                <w:sz w:val="26"/>
                <w:szCs w:val="26"/>
              </w:rPr>
            </w:pPr>
            <w:r w:rsidRPr="00C128FF">
              <w:rPr>
                <w:rFonts w:eastAsia="Calibri"/>
                <w:sz w:val="26"/>
                <w:szCs w:val="26"/>
              </w:rPr>
              <w:t>11 0000</w:t>
            </w:r>
          </w:p>
          <w:p w:rsidR="005342C3" w:rsidRPr="00C128FF" w:rsidRDefault="005342C3" w:rsidP="00C128FF">
            <w:pPr>
              <w:ind w:firstLine="0"/>
              <w:jc w:val="left"/>
              <w:rPr>
                <w:rFonts w:eastAsia="Calibri"/>
                <w:b/>
                <w:sz w:val="26"/>
                <w:szCs w:val="26"/>
              </w:rPr>
            </w:pPr>
            <w:r w:rsidRPr="00C128FF">
              <w:rPr>
                <w:rFonts w:eastAsia="Calibri"/>
                <w:sz w:val="26"/>
                <w:szCs w:val="26"/>
              </w:rPr>
              <w:t>Закупки товаров и оплата услуг</w:t>
            </w:r>
          </w:p>
        </w:tc>
        <w:tc>
          <w:tcPr>
            <w:tcW w:w="2672" w:type="dxa"/>
            <w:shd w:val="clear" w:color="auto" w:fill="auto"/>
          </w:tcPr>
          <w:p w:rsidR="005342C3" w:rsidRPr="00923593" w:rsidRDefault="005342C3" w:rsidP="00295BE8">
            <w:pPr>
              <w:ind w:firstLine="0"/>
              <w:jc w:val="center"/>
              <w:rPr>
                <w:rFonts w:eastAsia="Calibri"/>
                <w:b/>
                <w:sz w:val="28"/>
                <w:szCs w:val="28"/>
              </w:rPr>
            </w:pPr>
          </w:p>
        </w:tc>
        <w:tc>
          <w:tcPr>
            <w:tcW w:w="2108" w:type="dxa"/>
          </w:tcPr>
          <w:p w:rsidR="005342C3" w:rsidRPr="00923593" w:rsidRDefault="005342C3" w:rsidP="00295BE8">
            <w:pPr>
              <w:ind w:firstLine="0"/>
              <w:jc w:val="center"/>
              <w:rPr>
                <w:rFonts w:eastAsia="Calibri"/>
                <w:b/>
                <w:sz w:val="28"/>
                <w:szCs w:val="28"/>
              </w:rPr>
            </w:pPr>
          </w:p>
        </w:tc>
        <w:tc>
          <w:tcPr>
            <w:tcW w:w="2426" w:type="dxa"/>
            <w:shd w:val="clear" w:color="auto" w:fill="auto"/>
          </w:tcPr>
          <w:p w:rsidR="005342C3" w:rsidRPr="00923593" w:rsidRDefault="005342C3" w:rsidP="00295BE8">
            <w:pPr>
              <w:ind w:firstLine="0"/>
              <w:jc w:val="center"/>
              <w:rPr>
                <w:rFonts w:eastAsia="Calibri"/>
                <w:b/>
                <w:sz w:val="28"/>
                <w:szCs w:val="28"/>
              </w:rPr>
            </w:pPr>
          </w:p>
        </w:tc>
        <w:tc>
          <w:tcPr>
            <w:tcW w:w="2401" w:type="dxa"/>
            <w:shd w:val="clear" w:color="auto" w:fill="auto"/>
          </w:tcPr>
          <w:p w:rsidR="005342C3" w:rsidRPr="00923593" w:rsidRDefault="005342C3" w:rsidP="00295BE8">
            <w:pPr>
              <w:ind w:firstLine="0"/>
              <w:jc w:val="center"/>
              <w:rPr>
                <w:rFonts w:eastAsia="Calibri"/>
                <w:b/>
                <w:sz w:val="28"/>
                <w:szCs w:val="28"/>
              </w:rPr>
            </w:pPr>
          </w:p>
        </w:tc>
      </w:tr>
      <w:tr w:rsidR="005342C3" w:rsidRPr="00923593" w:rsidTr="00295BE8">
        <w:trPr>
          <w:trHeight w:val="356"/>
        </w:trPr>
        <w:tc>
          <w:tcPr>
            <w:tcW w:w="1126" w:type="dxa"/>
            <w:shd w:val="clear" w:color="auto" w:fill="auto"/>
          </w:tcPr>
          <w:p w:rsidR="005342C3" w:rsidRPr="00923593" w:rsidRDefault="005342C3" w:rsidP="00295BE8">
            <w:pPr>
              <w:ind w:firstLine="0"/>
              <w:jc w:val="left"/>
              <w:rPr>
                <w:rFonts w:eastAsia="Calibri"/>
                <w:b/>
                <w:sz w:val="28"/>
                <w:szCs w:val="28"/>
              </w:rPr>
            </w:pPr>
          </w:p>
        </w:tc>
        <w:tc>
          <w:tcPr>
            <w:tcW w:w="4293" w:type="dxa"/>
            <w:shd w:val="clear" w:color="auto" w:fill="auto"/>
          </w:tcPr>
          <w:p w:rsidR="00C128FF" w:rsidRPr="00C128FF" w:rsidRDefault="00C128FF" w:rsidP="00295BE8">
            <w:pPr>
              <w:ind w:firstLine="0"/>
              <w:jc w:val="left"/>
              <w:rPr>
                <w:rFonts w:eastAsia="Calibri"/>
                <w:sz w:val="26"/>
                <w:szCs w:val="26"/>
              </w:rPr>
            </w:pPr>
            <w:r w:rsidRPr="00C128FF">
              <w:rPr>
                <w:rFonts w:eastAsia="Calibri"/>
                <w:sz w:val="26"/>
                <w:szCs w:val="26"/>
              </w:rPr>
              <w:t>11 100</w:t>
            </w:r>
            <w:r w:rsidR="002A79D3">
              <w:rPr>
                <w:rFonts w:eastAsia="Calibri"/>
                <w:sz w:val="26"/>
                <w:szCs w:val="26"/>
              </w:rPr>
              <w:t>0</w:t>
            </w:r>
          </w:p>
          <w:p w:rsidR="005342C3" w:rsidRPr="00C128FF" w:rsidRDefault="005342C3" w:rsidP="00C128FF">
            <w:pPr>
              <w:ind w:firstLine="0"/>
              <w:jc w:val="left"/>
              <w:rPr>
                <w:rFonts w:eastAsia="Calibri"/>
                <w:b/>
                <w:sz w:val="26"/>
                <w:szCs w:val="26"/>
              </w:rPr>
            </w:pPr>
            <w:r w:rsidRPr="00C128FF">
              <w:rPr>
                <w:rFonts w:eastAsia="Calibri"/>
                <w:sz w:val="26"/>
                <w:szCs w:val="26"/>
              </w:rPr>
              <w:t>Прочие текущие расходы на закупки товаров и оплату услуг</w:t>
            </w:r>
          </w:p>
        </w:tc>
        <w:tc>
          <w:tcPr>
            <w:tcW w:w="2672" w:type="dxa"/>
            <w:shd w:val="clear" w:color="auto" w:fill="auto"/>
          </w:tcPr>
          <w:p w:rsidR="005342C3" w:rsidRPr="00923593" w:rsidRDefault="005342C3" w:rsidP="00295BE8">
            <w:pPr>
              <w:ind w:firstLine="0"/>
              <w:jc w:val="center"/>
              <w:rPr>
                <w:rFonts w:eastAsia="Calibri"/>
                <w:b/>
                <w:sz w:val="28"/>
                <w:szCs w:val="28"/>
              </w:rPr>
            </w:pPr>
          </w:p>
        </w:tc>
        <w:tc>
          <w:tcPr>
            <w:tcW w:w="2108" w:type="dxa"/>
          </w:tcPr>
          <w:p w:rsidR="005342C3" w:rsidRPr="00923593" w:rsidRDefault="005342C3" w:rsidP="00295BE8">
            <w:pPr>
              <w:ind w:firstLine="0"/>
              <w:jc w:val="center"/>
              <w:rPr>
                <w:rFonts w:eastAsia="Calibri"/>
                <w:b/>
                <w:sz w:val="28"/>
                <w:szCs w:val="28"/>
              </w:rPr>
            </w:pPr>
          </w:p>
        </w:tc>
        <w:tc>
          <w:tcPr>
            <w:tcW w:w="2426" w:type="dxa"/>
            <w:shd w:val="clear" w:color="auto" w:fill="auto"/>
          </w:tcPr>
          <w:p w:rsidR="005342C3" w:rsidRPr="00923593" w:rsidRDefault="005342C3" w:rsidP="00295BE8">
            <w:pPr>
              <w:ind w:firstLine="0"/>
              <w:jc w:val="center"/>
              <w:rPr>
                <w:rFonts w:eastAsia="Calibri"/>
                <w:b/>
                <w:sz w:val="28"/>
                <w:szCs w:val="28"/>
              </w:rPr>
            </w:pPr>
          </w:p>
        </w:tc>
        <w:tc>
          <w:tcPr>
            <w:tcW w:w="2401" w:type="dxa"/>
            <w:shd w:val="clear" w:color="auto" w:fill="auto"/>
          </w:tcPr>
          <w:p w:rsidR="005342C3" w:rsidRPr="00923593" w:rsidRDefault="005342C3" w:rsidP="00295BE8">
            <w:pPr>
              <w:ind w:firstLine="0"/>
              <w:jc w:val="center"/>
              <w:rPr>
                <w:rFonts w:eastAsia="Calibri"/>
                <w:b/>
                <w:sz w:val="28"/>
                <w:szCs w:val="28"/>
              </w:rPr>
            </w:pPr>
          </w:p>
        </w:tc>
      </w:tr>
      <w:tr w:rsidR="005342C3" w:rsidRPr="00923593" w:rsidTr="00295BE8">
        <w:trPr>
          <w:trHeight w:val="291"/>
        </w:trPr>
        <w:tc>
          <w:tcPr>
            <w:tcW w:w="1126" w:type="dxa"/>
            <w:shd w:val="clear" w:color="auto" w:fill="auto"/>
          </w:tcPr>
          <w:p w:rsidR="005342C3" w:rsidRPr="00923593" w:rsidRDefault="005342C3" w:rsidP="00295BE8">
            <w:pPr>
              <w:keepNext/>
              <w:numPr>
                <w:ilvl w:val="5"/>
                <w:numId w:val="0"/>
              </w:numPr>
              <w:jc w:val="left"/>
              <w:outlineLvl w:val="5"/>
              <w:rPr>
                <w:rFonts w:eastAsia="Times New Roman"/>
                <w:sz w:val="28"/>
                <w:szCs w:val="28"/>
                <w:lang w:eastAsia="ru-RU"/>
              </w:rPr>
            </w:pPr>
          </w:p>
        </w:tc>
        <w:tc>
          <w:tcPr>
            <w:tcW w:w="4293" w:type="dxa"/>
            <w:shd w:val="clear" w:color="auto" w:fill="auto"/>
          </w:tcPr>
          <w:p w:rsidR="00C128FF" w:rsidRPr="00C128FF" w:rsidRDefault="00C128FF" w:rsidP="00295BE8">
            <w:pPr>
              <w:keepNext/>
              <w:numPr>
                <w:ilvl w:val="5"/>
                <w:numId w:val="0"/>
              </w:numPr>
              <w:jc w:val="left"/>
              <w:outlineLvl w:val="5"/>
              <w:rPr>
                <w:rFonts w:eastAsia="Times New Roman"/>
                <w:sz w:val="26"/>
                <w:szCs w:val="26"/>
                <w:lang w:eastAsia="ru-RU"/>
              </w:rPr>
            </w:pPr>
            <w:r w:rsidRPr="00C128FF">
              <w:rPr>
                <w:rFonts w:eastAsia="Times New Roman"/>
                <w:sz w:val="26"/>
                <w:szCs w:val="26"/>
                <w:lang w:eastAsia="ru-RU"/>
              </w:rPr>
              <w:t>11 1007</w:t>
            </w:r>
          </w:p>
          <w:p w:rsidR="005342C3" w:rsidRPr="00C128FF" w:rsidRDefault="005342C3" w:rsidP="00295BE8">
            <w:pPr>
              <w:keepNext/>
              <w:numPr>
                <w:ilvl w:val="5"/>
                <w:numId w:val="0"/>
              </w:numPr>
              <w:jc w:val="left"/>
              <w:outlineLvl w:val="5"/>
              <w:rPr>
                <w:rFonts w:eastAsia="Times New Roman"/>
                <w:sz w:val="26"/>
                <w:szCs w:val="26"/>
                <w:lang w:eastAsia="ru-RU"/>
              </w:rPr>
            </w:pPr>
            <w:r w:rsidRPr="00C128FF">
              <w:rPr>
                <w:rFonts w:eastAsia="Times New Roman"/>
                <w:sz w:val="26"/>
                <w:szCs w:val="26"/>
                <w:lang w:eastAsia="ru-RU"/>
              </w:rPr>
              <w:t>Прочие текущие расходы*:</w:t>
            </w:r>
          </w:p>
        </w:tc>
        <w:tc>
          <w:tcPr>
            <w:tcW w:w="2672" w:type="dxa"/>
            <w:shd w:val="clear" w:color="auto" w:fill="auto"/>
          </w:tcPr>
          <w:p w:rsidR="005342C3" w:rsidRPr="00923593" w:rsidRDefault="005342C3" w:rsidP="00295BE8">
            <w:pPr>
              <w:keepNext/>
              <w:numPr>
                <w:ilvl w:val="5"/>
                <w:numId w:val="0"/>
              </w:numPr>
              <w:jc w:val="left"/>
              <w:outlineLvl w:val="5"/>
              <w:rPr>
                <w:rFonts w:eastAsia="Times New Roman"/>
                <w:sz w:val="28"/>
                <w:szCs w:val="28"/>
                <w:lang w:eastAsia="ru-RU"/>
              </w:rPr>
            </w:pPr>
          </w:p>
        </w:tc>
        <w:tc>
          <w:tcPr>
            <w:tcW w:w="2108" w:type="dxa"/>
          </w:tcPr>
          <w:p w:rsidR="005342C3" w:rsidRPr="00923593" w:rsidRDefault="005342C3" w:rsidP="00295BE8">
            <w:pPr>
              <w:keepNext/>
              <w:numPr>
                <w:ilvl w:val="5"/>
                <w:numId w:val="0"/>
              </w:numPr>
              <w:jc w:val="left"/>
              <w:outlineLvl w:val="5"/>
              <w:rPr>
                <w:rFonts w:eastAsia="Times New Roman"/>
                <w:sz w:val="28"/>
                <w:szCs w:val="28"/>
                <w:lang w:eastAsia="ru-RU"/>
              </w:rPr>
            </w:pPr>
          </w:p>
        </w:tc>
        <w:tc>
          <w:tcPr>
            <w:tcW w:w="2426" w:type="dxa"/>
            <w:shd w:val="clear" w:color="auto" w:fill="auto"/>
          </w:tcPr>
          <w:p w:rsidR="005342C3" w:rsidRPr="00923593" w:rsidRDefault="005342C3" w:rsidP="00295BE8">
            <w:pPr>
              <w:keepNext/>
              <w:numPr>
                <w:ilvl w:val="5"/>
                <w:numId w:val="0"/>
              </w:numPr>
              <w:jc w:val="left"/>
              <w:outlineLvl w:val="5"/>
              <w:rPr>
                <w:rFonts w:eastAsia="Times New Roman"/>
                <w:sz w:val="28"/>
                <w:szCs w:val="28"/>
                <w:lang w:eastAsia="ru-RU"/>
              </w:rPr>
            </w:pPr>
          </w:p>
        </w:tc>
        <w:tc>
          <w:tcPr>
            <w:tcW w:w="2401" w:type="dxa"/>
            <w:shd w:val="clear" w:color="auto" w:fill="auto"/>
          </w:tcPr>
          <w:p w:rsidR="005342C3" w:rsidRPr="00923593" w:rsidRDefault="005342C3" w:rsidP="00295BE8">
            <w:pPr>
              <w:keepNext/>
              <w:numPr>
                <w:ilvl w:val="5"/>
                <w:numId w:val="0"/>
              </w:numPr>
              <w:jc w:val="left"/>
              <w:outlineLvl w:val="5"/>
              <w:rPr>
                <w:rFonts w:eastAsia="Times New Roman"/>
                <w:sz w:val="28"/>
                <w:szCs w:val="28"/>
                <w:lang w:eastAsia="ru-RU"/>
              </w:rPr>
            </w:pPr>
          </w:p>
        </w:tc>
      </w:tr>
      <w:tr w:rsidR="00C86FB7" w:rsidRPr="00923593" w:rsidTr="00295BE8">
        <w:trPr>
          <w:trHeight w:val="291"/>
        </w:trPr>
        <w:tc>
          <w:tcPr>
            <w:tcW w:w="1126" w:type="dxa"/>
            <w:shd w:val="clear" w:color="auto" w:fill="auto"/>
          </w:tcPr>
          <w:p w:rsidR="00C86FB7" w:rsidRPr="00923593" w:rsidRDefault="00C86FB7" w:rsidP="00C86FB7">
            <w:pPr>
              <w:keepNext/>
              <w:numPr>
                <w:ilvl w:val="5"/>
                <w:numId w:val="0"/>
              </w:numPr>
              <w:jc w:val="center"/>
              <w:outlineLvl w:val="5"/>
              <w:rPr>
                <w:rFonts w:eastAsia="Times New Roman"/>
                <w:sz w:val="28"/>
                <w:szCs w:val="28"/>
                <w:lang w:eastAsia="ru-RU"/>
              </w:rPr>
            </w:pPr>
            <w:r w:rsidRPr="00923593">
              <w:rPr>
                <w:rFonts w:eastAsia="Times New Roman"/>
                <w:sz w:val="28"/>
                <w:szCs w:val="28"/>
                <w:lang w:eastAsia="ru-RU"/>
              </w:rPr>
              <w:t>1</w:t>
            </w:r>
          </w:p>
        </w:tc>
        <w:tc>
          <w:tcPr>
            <w:tcW w:w="4293" w:type="dxa"/>
            <w:shd w:val="clear" w:color="auto" w:fill="auto"/>
          </w:tcPr>
          <w:p w:rsidR="00C86FB7" w:rsidRPr="00C128FF" w:rsidRDefault="00C128FF" w:rsidP="00C86FB7">
            <w:pPr>
              <w:keepNext/>
              <w:numPr>
                <w:ilvl w:val="5"/>
                <w:numId w:val="0"/>
              </w:numPr>
              <w:jc w:val="left"/>
              <w:outlineLvl w:val="5"/>
              <w:rPr>
                <w:rFonts w:eastAsia="Times New Roman"/>
                <w:b/>
                <w:sz w:val="26"/>
                <w:szCs w:val="26"/>
                <w:lang w:eastAsia="ru-RU"/>
              </w:rPr>
            </w:pPr>
            <w:r>
              <w:rPr>
                <w:rFonts w:eastAsia="Times New Roman"/>
                <w:sz w:val="26"/>
                <w:szCs w:val="26"/>
                <w:lang w:eastAsia="ru-RU"/>
              </w:rPr>
              <w:t>Расходы на организацию</w:t>
            </w:r>
            <w:r w:rsidR="00C86FB7" w:rsidRPr="00C128FF">
              <w:rPr>
                <w:rFonts w:eastAsia="Times New Roman"/>
                <w:sz w:val="26"/>
                <w:szCs w:val="26"/>
                <w:lang w:eastAsia="ru-RU"/>
              </w:rPr>
              <w:t xml:space="preserve"> проезда ветеранов в санаторно-курортную организацию от ближайшего к ней железнодорожного вокзала или аэропорта и обратно</w:t>
            </w:r>
          </w:p>
        </w:tc>
        <w:tc>
          <w:tcPr>
            <w:tcW w:w="2672" w:type="dxa"/>
            <w:shd w:val="clear" w:color="auto" w:fill="auto"/>
          </w:tcPr>
          <w:p w:rsidR="00C128FF"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 xml:space="preserve">стоимость 1 поездки на </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 xml:space="preserve">1 человека </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 xml:space="preserve">х на количество поездок </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х на количество путевок/человек</w:t>
            </w:r>
          </w:p>
        </w:tc>
        <w:tc>
          <w:tcPr>
            <w:tcW w:w="2108" w:type="dxa"/>
          </w:tcPr>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сумма расходов</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(в том числе НДС)</w:t>
            </w:r>
          </w:p>
        </w:tc>
        <w:tc>
          <w:tcPr>
            <w:tcW w:w="2426"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p>
        </w:tc>
        <w:tc>
          <w:tcPr>
            <w:tcW w:w="2401"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сумма расходов</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(в том числе НДС)</w:t>
            </w:r>
          </w:p>
        </w:tc>
      </w:tr>
      <w:tr w:rsidR="00C86FB7" w:rsidRPr="00923593" w:rsidTr="00295BE8">
        <w:tc>
          <w:tcPr>
            <w:tcW w:w="1126" w:type="dxa"/>
            <w:shd w:val="clear" w:color="auto" w:fill="auto"/>
          </w:tcPr>
          <w:p w:rsidR="00C86FB7" w:rsidRPr="00923593" w:rsidRDefault="00C86FB7" w:rsidP="00C86FB7">
            <w:pPr>
              <w:keepNext/>
              <w:numPr>
                <w:ilvl w:val="5"/>
                <w:numId w:val="0"/>
              </w:numPr>
              <w:jc w:val="center"/>
              <w:outlineLvl w:val="5"/>
              <w:rPr>
                <w:rFonts w:eastAsia="Times New Roman"/>
                <w:sz w:val="28"/>
                <w:szCs w:val="28"/>
                <w:lang w:eastAsia="ru-RU"/>
              </w:rPr>
            </w:pPr>
            <w:r w:rsidRPr="00923593">
              <w:rPr>
                <w:rFonts w:eastAsia="Times New Roman"/>
                <w:sz w:val="28"/>
                <w:szCs w:val="28"/>
                <w:lang w:eastAsia="ru-RU"/>
              </w:rPr>
              <w:t>2.</w:t>
            </w:r>
          </w:p>
        </w:tc>
        <w:tc>
          <w:tcPr>
            <w:tcW w:w="4293" w:type="dxa"/>
            <w:shd w:val="clear" w:color="auto" w:fill="auto"/>
          </w:tcPr>
          <w:p w:rsidR="00C86FB7" w:rsidRPr="00C128FF" w:rsidRDefault="00C86FB7" w:rsidP="00C86FB7">
            <w:pPr>
              <w:keepNext/>
              <w:numPr>
                <w:ilvl w:val="5"/>
                <w:numId w:val="0"/>
              </w:numPr>
              <w:jc w:val="left"/>
              <w:outlineLvl w:val="5"/>
              <w:rPr>
                <w:rFonts w:eastAsia="Times New Roman"/>
                <w:sz w:val="26"/>
                <w:szCs w:val="26"/>
                <w:lang w:eastAsia="ru-RU"/>
              </w:rPr>
            </w:pPr>
            <w:r w:rsidRPr="00C128FF">
              <w:rPr>
                <w:rFonts w:eastAsia="Times New Roman"/>
                <w:sz w:val="26"/>
                <w:szCs w:val="26"/>
                <w:lang w:eastAsia="ru-RU"/>
              </w:rPr>
              <w:t>Оплата путевок:</w:t>
            </w:r>
          </w:p>
        </w:tc>
        <w:tc>
          <w:tcPr>
            <w:tcW w:w="2672"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 xml:space="preserve">стоимость 1 путевки х </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количество путевок</w:t>
            </w:r>
          </w:p>
        </w:tc>
        <w:tc>
          <w:tcPr>
            <w:tcW w:w="2108" w:type="dxa"/>
          </w:tcPr>
          <w:p w:rsidR="00C86FB7" w:rsidRPr="00923593" w:rsidRDefault="00C86FB7" w:rsidP="00C86FB7">
            <w:pPr>
              <w:keepNext/>
              <w:numPr>
                <w:ilvl w:val="5"/>
                <w:numId w:val="0"/>
              </w:numPr>
              <w:jc w:val="left"/>
              <w:outlineLvl w:val="5"/>
              <w:rPr>
                <w:rFonts w:eastAsia="Times New Roman"/>
                <w:szCs w:val="24"/>
                <w:lang w:eastAsia="ru-RU"/>
              </w:rPr>
            </w:pPr>
            <w:r w:rsidRPr="00923593">
              <w:rPr>
                <w:rFonts w:eastAsia="Times New Roman"/>
                <w:szCs w:val="24"/>
                <w:lang w:eastAsia="ru-RU"/>
              </w:rPr>
              <w:t>сумма расходов</w:t>
            </w:r>
          </w:p>
          <w:p w:rsidR="00C86FB7" w:rsidRPr="00923593" w:rsidRDefault="00C86FB7" w:rsidP="00C86FB7">
            <w:pPr>
              <w:keepNext/>
              <w:numPr>
                <w:ilvl w:val="5"/>
                <w:numId w:val="0"/>
              </w:numPr>
              <w:jc w:val="left"/>
              <w:outlineLvl w:val="5"/>
              <w:rPr>
                <w:rFonts w:eastAsia="Times New Roman"/>
                <w:sz w:val="22"/>
                <w:lang w:eastAsia="ru-RU"/>
              </w:rPr>
            </w:pPr>
          </w:p>
        </w:tc>
        <w:tc>
          <w:tcPr>
            <w:tcW w:w="2426"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p>
        </w:tc>
        <w:tc>
          <w:tcPr>
            <w:tcW w:w="2401" w:type="dxa"/>
            <w:shd w:val="clear" w:color="auto" w:fill="auto"/>
          </w:tcPr>
          <w:p w:rsidR="00C86FB7" w:rsidRPr="00923593" w:rsidRDefault="00C86FB7" w:rsidP="00C86FB7">
            <w:pPr>
              <w:keepNext/>
              <w:numPr>
                <w:ilvl w:val="5"/>
                <w:numId w:val="0"/>
              </w:numPr>
              <w:jc w:val="left"/>
              <w:outlineLvl w:val="5"/>
              <w:rPr>
                <w:rFonts w:eastAsia="Times New Roman"/>
                <w:szCs w:val="24"/>
                <w:lang w:eastAsia="ru-RU"/>
              </w:rPr>
            </w:pPr>
            <w:r w:rsidRPr="00923593">
              <w:rPr>
                <w:rFonts w:eastAsia="Times New Roman"/>
                <w:szCs w:val="24"/>
                <w:lang w:eastAsia="ru-RU"/>
              </w:rPr>
              <w:t>сумма расходов</w:t>
            </w:r>
          </w:p>
          <w:p w:rsidR="00C86FB7" w:rsidRPr="00923593" w:rsidRDefault="00C86FB7" w:rsidP="00C86FB7">
            <w:pPr>
              <w:keepNext/>
              <w:numPr>
                <w:ilvl w:val="5"/>
                <w:numId w:val="0"/>
              </w:numPr>
              <w:jc w:val="left"/>
              <w:outlineLvl w:val="5"/>
              <w:rPr>
                <w:rFonts w:eastAsia="Times New Roman"/>
                <w:sz w:val="22"/>
                <w:lang w:eastAsia="ru-RU"/>
              </w:rPr>
            </w:pPr>
          </w:p>
        </w:tc>
      </w:tr>
      <w:tr w:rsidR="00C86FB7" w:rsidRPr="00923593" w:rsidTr="00295BE8">
        <w:trPr>
          <w:trHeight w:val="603"/>
        </w:trPr>
        <w:tc>
          <w:tcPr>
            <w:tcW w:w="1126" w:type="dxa"/>
            <w:shd w:val="clear" w:color="auto" w:fill="auto"/>
          </w:tcPr>
          <w:p w:rsidR="00C86FB7" w:rsidRPr="00923593" w:rsidRDefault="00C86FB7" w:rsidP="00C86FB7">
            <w:pPr>
              <w:keepNext/>
              <w:numPr>
                <w:ilvl w:val="5"/>
                <w:numId w:val="0"/>
              </w:numPr>
              <w:jc w:val="center"/>
              <w:outlineLvl w:val="5"/>
              <w:rPr>
                <w:rFonts w:eastAsia="Times New Roman"/>
                <w:sz w:val="28"/>
                <w:szCs w:val="28"/>
                <w:lang w:eastAsia="ru-RU"/>
              </w:rPr>
            </w:pPr>
            <w:r w:rsidRPr="00923593">
              <w:rPr>
                <w:rFonts w:eastAsia="Times New Roman"/>
                <w:sz w:val="28"/>
                <w:szCs w:val="28"/>
                <w:lang w:eastAsia="ru-RU"/>
              </w:rPr>
              <w:t>3.</w:t>
            </w:r>
          </w:p>
        </w:tc>
        <w:tc>
          <w:tcPr>
            <w:tcW w:w="4293" w:type="dxa"/>
            <w:shd w:val="clear" w:color="auto" w:fill="auto"/>
          </w:tcPr>
          <w:p w:rsidR="00C86FB7" w:rsidRPr="00C128FF" w:rsidRDefault="00C128FF" w:rsidP="00C128FF">
            <w:pPr>
              <w:keepNext/>
              <w:numPr>
                <w:ilvl w:val="5"/>
                <w:numId w:val="0"/>
              </w:numPr>
              <w:jc w:val="left"/>
              <w:outlineLvl w:val="5"/>
              <w:rPr>
                <w:rFonts w:eastAsia="Times New Roman"/>
                <w:sz w:val="26"/>
                <w:szCs w:val="26"/>
                <w:lang w:eastAsia="ru-RU"/>
              </w:rPr>
            </w:pPr>
            <w:r>
              <w:rPr>
                <w:rFonts w:eastAsia="Times New Roman"/>
                <w:sz w:val="26"/>
                <w:szCs w:val="26"/>
                <w:lang w:eastAsia="ru-RU"/>
              </w:rPr>
              <w:t>Расходы на о</w:t>
            </w:r>
            <w:r w:rsidR="00C86FB7" w:rsidRPr="00C128FF">
              <w:rPr>
                <w:rFonts w:eastAsia="Times New Roman"/>
                <w:sz w:val="26"/>
                <w:szCs w:val="26"/>
                <w:lang w:eastAsia="ru-RU"/>
              </w:rPr>
              <w:t>рганизаци</w:t>
            </w:r>
            <w:r>
              <w:rPr>
                <w:rFonts w:eastAsia="Times New Roman"/>
                <w:sz w:val="26"/>
                <w:szCs w:val="26"/>
                <w:lang w:eastAsia="ru-RU"/>
              </w:rPr>
              <w:t>ю</w:t>
            </w:r>
            <w:r w:rsidR="00C86FB7" w:rsidRPr="00C128FF">
              <w:rPr>
                <w:rFonts w:eastAsia="Times New Roman"/>
                <w:sz w:val="26"/>
                <w:szCs w:val="26"/>
                <w:lang w:eastAsia="ru-RU"/>
              </w:rPr>
              <w:t xml:space="preserve"> экскурсии по местам боевой славы</w:t>
            </w:r>
          </w:p>
        </w:tc>
        <w:tc>
          <w:tcPr>
            <w:tcW w:w="2672" w:type="dxa"/>
            <w:shd w:val="clear" w:color="auto" w:fill="auto"/>
          </w:tcPr>
          <w:p w:rsidR="00C128FF"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 xml:space="preserve">стоимость экскурсии на </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 xml:space="preserve">1 человека </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х на количество путевок/человек</w:t>
            </w:r>
          </w:p>
        </w:tc>
        <w:tc>
          <w:tcPr>
            <w:tcW w:w="2108" w:type="dxa"/>
          </w:tcPr>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сумма расходов</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(в том числе НДС)</w:t>
            </w:r>
          </w:p>
        </w:tc>
        <w:tc>
          <w:tcPr>
            <w:tcW w:w="2426"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p>
        </w:tc>
        <w:tc>
          <w:tcPr>
            <w:tcW w:w="2401"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сумма расходов</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(в том числе НДС)</w:t>
            </w:r>
          </w:p>
        </w:tc>
      </w:tr>
      <w:tr w:rsidR="00C86FB7" w:rsidRPr="00923593" w:rsidTr="00295BE8">
        <w:tc>
          <w:tcPr>
            <w:tcW w:w="1126" w:type="dxa"/>
            <w:shd w:val="clear" w:color="auto" w:fill="auto"/>
          </w:tcPr>
          <w:p w:rsidR="00C86FB7" w:rsidRPr="00923593" w:rsidRDefault="00C86FB7" w:rsidP="00C86FB7">
            <w:pPr>
              <w:keepNext/>
              <w:numPr>
                <w:ilvl w:val="5"/>
                <w:numId w:val="0"/>
              </w:numPr>
              <w:jc w:val="center"/>
              <w:outlineLvl w:val="5"/>
              <w:rPr>
                <w:rFonts w:eastAsia="Times New Roman"/>
                <w:sz w:val="28"/>
                <w:szCs w:val="28"/>
                <w:lang w:eastAsia="ru-RU"/>
              </w:rPr>
            </w:pPr>
            <w:r w:rsidRPr="00923593">
              <w:rPr>
                <w:rFonts w:eastAsia="Times New Roman"/>
                <w:sz w:val="28"/>
                <w:szCs w:val="28"/>
                <w:lang w:eastAsia="ru-RU"/>
              </w:rPr>
              <w:t>4.</w:t>
            </w:r>
          </w:p>
        </w:tc>
        <w:tc>
          <w:tcPr>
            <w:tcW w:w="4293" w:type="dxa"/>
            <w:shd w:val="clear" w:color="auto" w:fill="auto"/>
          </w:tcPr>
          <w:p w:rsidR="00C86FB7" w:rsidRPr="00C128FF" w:rsidRDefault="00C128FF" w:rsidP="00C128FF">
            <w:pPr>
              <w:keepNext/>
              <w:numPr>
                <w:ilvl w:val="5"/>
                <w:numId w:val="0"/>
              </w:numPr>
              <w:jc w:val="left"/>
              <w:outlineLvl w:val="5"/>
              <w:rPr>
                <w:rFonts w:eastAsia="Times New Roman"/>
                <w:sz w:val="26"/>
                <w:szCs w:val="26"/>
                <w:lang w:eastAsia="ru-RU"/>
              </w:rPr>
            </w:pPr>
            <w:r>
              <w:rPr>
                <w:rFonts w:eastAsia="Times New Roman"/>
                <w:sz w:val="26"/>
                <w:szCs w:val="26"/>
                <w:lang w:eastAsia="ru-RU"/>
              </w:rPr>
              <w:t>Расходы на и</w:t>
            </w:r>
            <w:r w:rsidR="00C86FB7" w:rsidRPr="00C128FF">
              <w:rPr>
                <w:rFonts w:eastAsia="Times New Roman"/>
                <w:sz w:val="26"/>
                <w:szCs w:val="26"/>
                <w:lang w:eastAsia="ru-RU"/>
              </w:rPr>
              <w:t>зготовление и тиражирование коллективного фото</w:t>
            </w:r>
          </w:p>
        </w:tc>
        <w:tc>
          <w:tcPr>
            <w:tcW w:w="2672" w:type="dxa"/>
            <w:shd w:val="clear" w:color="auto" w:fill="auto"/>
          </w:tcPr>
          <w:p w:rsidR="00C86FB7" w:rsidRPr="00923593" w:rsidRDefault="00C86FB7" w:rsidP="006C0CC8">
            <w:pPr>
              <w:keepNext/>
              <w:numPr>
                <w:ilvl w:val="5"/>
                <w:numId w:val="0"/>
              </w:numPr>
              <w:jc w:val="left"/>
              <w:outlineLvl w:val="5"/>
              <w:rPr>
                <w:rFonts w:eastAsia="Times New Roman"/>
                <w:sz w:val="22"/>
                <w:lang w:eastAsia="ru-RU"/>
              </w:rPr>
            </w:pPr>
            <w:r w:rsidRPr="00923593">
              <w:rPr>
                <w:rFonts w:eastAsia="Times New Roman"/>
                <w:sz w:val="22"/>
                <w:lang w:eastAsia="ru-RU"/>
              </w:rPr>
              <w:t xml:space="preserve">стоимость </w:t>
            </w:r>
            <w:r w:rsidR="006C0CC8">
              <w:rPr>
                <w:rFonts w:eastAsia="Times New Roman"/>
                <w:sz w:val="22"/>
                <w:lang w:eastAsia="ru-RU"/>
              </w:rPr>
              <w:t xml:space="preserve">1 фото </w:t>
            </w:r>
            <w:r w:rsidRPr="00923593">
              <w:rPr>
                <w:rFonts w:eastAsia="Times New Roman"/>
                <w:sz w:val="22"/>
                <w:lang w:eastAsia="ru-RU"/>
              </w:rPr>
              <w:t>х на количество путевок/человек</w:t>
            </w:r>
          </w:p>
        </w:tc>
        <w:tc>
          <w:tcPr>
            <w:tcW w:w="2108"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сумма расходов</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(в том числе НДС)</w:t>
            </w:r>
          </w:p>
        </w:tc>
        <w:tc>
          <w:tcPr>
            <w:tcW w:w="2426"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p>
        </w:tc>
        <w:tc>
          <w:tcPr>
            <w:tcW w:w="2401"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сумма расходов</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(в том числе НДС)</w:t>
            </w:r>
          </w:p>
        </w:tc>
      </w:tr>
      <w:tr w:rsidR="00C86FB7" w:rsidRPr="00923593" w:rsidTr="00295BE8">
        <w:tc>
          <w:tcPr>
            <w:tcW w:w="1126" w:type="dxa"/>
            <w:shd w:val="clear" w:color="auto" w:fill="auto"/>
          </w:tcPr>
          <w:p w:rsidR="00C86FB7" w:rsidRPr="00923593" w:rsidRDefault="00C86FB7" w:rsidP="00C86FB7">
            <w:pPr>
              <w:keepNext/>
              <w:numPr>
                <w:ilvl w:val="5"/>
                <w:numId w:val="0"/>
              </w:numPr>
              <w:jc w:val="left"/>
              <w:outlineLvl w:val="5"/>
              <w:rPr>
                <w:rFonts w:eastAsia="Times New Roman"/>
                <w:b/>
                <w:sz w:val="28"/>
                <w:szCs w:val="28"/>
                <w:lang w:eastAsia="ru-RU"/>
              </w:rPr>
            </w:pPr>
          </w:p>
        </w:tc>
        <w:tc>
          <w:tcPr>
            <w:tcW w:w="4293" w:type="dxa"/>
            <w:shd w:val="clear" w:color="auto" w:fill="auto"/>
          </w:tcPr>
          <w:p w:rsidR="00C86FB7" w:rsidRPr="00C128FF" w:rsidRDefault="00C86FB7" w:rsidP="00C86FB7">
            <w:pPr>
              <w:keepNext/>
              <w:numPr>
                <w:ilvl w:val="5"/>
                <w:numId w:val="0"/>
              </w:numPr>
              <w:jc w:val="left"/>
              <w:outlineLvl w:val="5"/>
              <w:rPr>
                <w:rFonts w:eastAsia="Times New Roman"/>
                <w:sz w:val="26"/>
                <w:szCs w:val="26"/>
                <w:lang w:eastAsia="ru-RU"/>
              </w:rPr>
            </w:pPr>
            <w:r w:rsidRPr="00C128FF">
              <w:rPr>
                <w:rFonts w:eastAsia="Times New Roman"/>
                <w:sz w:val="26"/>
                <w:szCs w:val="26"/>
                <w:lang w:eastAsia="ru-RU"/>
              </w:rPr>
              <w:t>Итого:</w:t>
            </w:r>
          </w:p>
        </w:tc>
        <w:tc>
          <w:tcPr>
            <w:tcW w:w="2672"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p>
        </w:tc>
        <w:tc>
          <w:tcPr>
            <w:tcW w:w="2108"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сумма расходов</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(в том числе НДС)</w:t>
            </w:r>
          </w:p>
        </w:tc>
        <w:tc>
          <w:tcPr>
            <w:tcW w:w="2426"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p>
        </w:tc>
        <w:tc>
          <w:tcPr>
            <w:tcW w:w="2401" w:type="dxa"/>
            <w:shd w:val="clear" w:color="auto" w:fill="auto"/>
          </w:tcPr>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сумма расходов</w:t>
            </w:r>
          </w:p>
          <w:p w:rsidR="00C86FB7" w:rsidRPr="00923593" w:rsidRDefault="00C86FB7" w:rsidP="00C86FB7">
            <w:pPr>
              <w:keepNext/>
              <w:numPr>
                <w:ilvl w:val="5"/>
                <w:numId w:val="0"/>
              </w:numPr>
              <w:jc w:val="left"/>
              <w:outlineLvl w:val="5"/>
              <w:rPr>
                <w:rFonts w:eastAsia="Times New Roman"/>
                <w:sz w:val="22"/>
                <w:lang w:eastAsia="ru-RU"/>
              </w:rPr>
            </w:pPr>
            <w:r w:rsidRPr="00923593">
              <w:rPr>
                <w:rFonts w:eastAsia="Times New Roman"/>
                <w:sz w:val="22"/>
                <w:lang w:eastAsia="ru-RU"/>
              </w:rPr>
              <w:t>(в том числе НДС)</w:t>
            </w:r>
          </w:p>
        </w:tc>
      </w:tr>
      <w:tr w:rsidR="00C86FB7" w:rsidRPr="00923593" w:rsidTr="00295BE8">
        <w:tc>
          <w:tcPr>
            <w:tcW w:w="1126" w:type="dxa"/>
            <w:shd w:val="clear" w:color="auto" w:fill="auto"/>
          </w:tcPr>
          <w:p w:rsidR="00C86FB7" w:rsidRPr="00923593" w:rsidRDefault="00C86FB7" w:rsidP="00C86FB7">
            <w:pPr>
              <w:keepNext/>
              <w:numPr>
                <w:ilvl w:val="5"/>
                <w:numId w:val="0"/>
              </w:numPr>
              <w:jc w:val="left"/>
              <w:outlineLvl w:val="5"/>
              <w:rPr>
                <w:rFonts w:eastAsia="Times New Roman"/>
                <w:sz w:val="28"/>
                <w:szCs w:val="28"/>
                <w:lang w:eastAsia="ru-RU"/>
              </w:rPr>
            </w:pPr>
          </w:p>
        </w:tc>
        <w:tc>
          <w:tcPr>
            <w:tcW w:w="4293" w:type="dxa"/>
            <w:shd w:val="clear" w:color="auto" w:fill="auto"/>
          </w:tcPr>
          <w:p w:rsidR="00C86FB7" w:rsidRPr="00C128FF" w:rsidRDefault="00C86FB7" w:rsidP="00C86FB7">
            <w:pPr>
              <w:keepNext/>
              <w:numPr>
                <w:ilvl w:val="5"/>
                <w:numId w:val="0"/>
              </w:numPr>
              <w:jc w:val="left"/>
              <w:outlineLvl w:val="5"/>
              <w:rPr>
                <w:rFonts w:eastAsia="Times New Roman"/>
                <w:sz w:val="26"/>
                <w:szCs w:val="26"/>
                <w:lang w:eastAsia="ru-RU"/>
              </w:rPr>
            </w:pPr>
            <w:r w:rsidRPr="00C128FF">
              <w:rPr>
                <w:rFonts w:eastAsia="Times New Roman"/>
                <w:sz w:val="26"/>
                <w:szCs w:val="26"/>
                <w:lang w:eastAsia="ru-RU"/>
              </w:rPr>
              <w:t>Всего расходов:</w:t>
            </w:r>
          </w:p>
        </w:tc>
        <w:tc>
          <w:tcPr>
            <w:tcW w:w="2672" w:type="dxa"/>
            <w:shd w:val="clear" w:color="auto" w:fill="auto"/>
          </w:tcPr>
          <w:p w:rsidR="00C86FB7" w:rsidRPr="00923593" w:rsidRDefault="00C86FB7" w:rsidP="00C86FB7">
            <w:pPr>
              <w:keepNext/>
              <w:numPr>
                <w:ilvl w:val="5"/>
                <w:numId w:val="0"/>
              </w:numPr>
              <w:jc w:val="left"/>
              <w:outlineLvl w:val="5"/>
              <w:rPr>
                <w:rFonts w:eastAsia="Times New Roman"/>
                <w:sz w:val="28"/>
                <w:szCs w:val="28"/>
                <w:lang w:eastAsia="ru-RU"/>
              </w:rPr>
            </w:pPr>
          </w:p>
        </w:tc>
        <w:tc>
          <w:tcPr>
            <w:tcW w:w="2108" w:type="dxa"/>
            <w:shd w:val="clear" w:color="auto" w:fill="auto"/>
          </w:tcPr>
          <w:p w:rsidR="00C86FB7" w:rsidRPr="00923593" w:rsidRDefault="00C86FB7" w:rsidP="00C86FB7">
            <w:pPr>
              <w:keepNext/>
              <w:numPr>
                <w:ilvl w:val="5"/>
                <w:numId w:val="0"/>
              </w:numPr>
              <w:jc w:val="left"/>
              <w:outlineLvl w:val="5"/>
              <w:rPr>
                <w:rFonts w:eastAsia="Times New Roman"/>
                <w:szCs w:val="24"/>
                <w:lang w:eastAsia="ru-RU"/>
              </w:rPr>
            </w:pPr>
            <w:r w:rsidRPr="00923593">
              <w:rPr>
                <w:rFonts w:eastAsia="Times New Roman"/>
                <w:szCs w:val="24"/>
                <w:lang w:eastAsia="ru-RU"/>
              </w:rPr>
              <w:t>сумма расходов</w:t>
            </w:r>
          </w:p>
          <w:p w:rsidR="00C86FB7" w:rsidRPr="00923593" w:rsidRDefault="00C86FB7" w:rsidP="00C86FB7">
            <w:pPr>
              <w:keepNext/>
              <w:numPr>
                <w:ilvl w:val="5"/>
                <w:numId w:val="0"/>
              </w:numPr>
              <w:jc w:val="left"/>
              <w:outlineLvl w:val="5"/>
              <w:rPr>
                <w:rFonts w:eastAsia="Times New Roman"/>
                <w:sz w:val="28"/>
                <w:szCs w:val="28"/>
                <w:lang w:eastAsia="ru-RU"/>
              </w:rPr>
            </w:pPr>
          </w:p>
        </w:tc>
        <w:tc>
          <w:tcPr>
            <w:tcW w:w="2426" w:type="dxa"/>
            <w:shd w:val="clear" w:color="auto" w:fill="auto"/>
          </w:tcPr>
          <w:p w:rsidR="00C86FB7" w:rsidRPr="00923593" w:rsidRDefault="00C86FB7" w:rsidP="00C86FB7">
            <w:pPr>
              <w:keepNext/>
              <w:numPr>
                <w:ilvl w:val="5"/>
                <w:numId w:val="0"/>
              </w:numPr>
              <w:jc w:val="left"/>
              <w:outlineLvl w:val="5"/>
              <w:rPr>
                <w:rFonts w:eastAsia="Times New Roman"/>
                <w:sz w:val="28"/>
                <w:szCs w:val="28"/>
                <w:lang w:eastAsia="ru-RU"/>
              </w:rPr>
            </w:pPr>
          </w:p>
        </w:tc>
        <w:tc>
          <w:tcPr>
            <w:tcW w:w="2401" w:type="dxa"/>
            <w:shd w:val="clear" w:color="auto" w:fill="auto"/>
          </w:tcPr>
          <w:p w:rsidR="00C86FB7" w:rsidRPr="00923593" w:rsidRDefault="00C86FB7" w:rsidP="00C86FB7">
            <w:pPr>
              <w:keepNext/>
              <w:numPr>
                <w:ilvl w:val="5"/>
                <w:numId w:val="0"/>
              </w:numPr>
              <w:jc w:val="left"/>
              <w:outlineLvl w:val="5"/>
              <w:rPr>
                <w:rFonts w:eastAsia="Times New Roman"/>
                <w:szCs w:val="24"/>
                <w:lang w:eastAsia="ru-RU"/>
              </w:rPr>
            </w:pPr>
            <w:r w:rsidRPr="00923593">
              <w:rPr>
                <w:rFonts w:eastAsia="Times New Roman"/>
                <w:szCs w:val="24"/>
                <w:lang w:eastAsia="ru-RU"/>
              </w:rPr>
              <w:t>сумма расходов</w:t>
            </w:r>
          </w:p>
          <w:p w:rsidR="00C86FB7" w:rsidRPr="00923593" w:rsidRDefault="00C86FB7" w:rsidP="00C86FB7">
            <w:pPr>
              <w:keepNext/>
              <w:numPr>
                <w:ilvl w:val="5"/>
                <w:numId w:val="0"/>
              </w:numPr>
              <w:jc w:val="left"/>
              <w:outlineLvl w:val="5"/>
              <w:rPr>
                <w:rFonts w:eastAsia="Times New Roman"/>
                <w:sz w:val="28"/>
                <w:szCs w:val="28"/>
                <w:lang w:eastAsia="ru-RU"/>
              </w:rPr>
            </w:pPr>
          </w:p>
        </w:tc>
      </w:tr>
    </w:tbl>
    <w:p w:rsidR="005342C3" w:rsidRPr="00923593" w:rsidRDefault="005342C3" w:rsidP="005342C3">
      <w:pPr>
        <w:ind w:left="-142" w:firstLine="0"/>
        <w:rPr>
          <w:rFonts w:eastAsia="Calibri"/>
          <w:szCs w:val="24"/>
        </w:rPr>
      </w:pPr>
      <w:r w:rsidRPr="00923593">
        <w:rPr>
          <w:rFonts w:eastAsia="Calibri"/>
          <w:szCs w:val="24"/>
        </w:rPr>
        <w:t>*По пунктам 1,3,4 расчет ведется с учетом НДС 20%. При освобождении от налогообл</w:t>
      </w:r>
      <w:r>
        <w:rPr>
          <w:rFonts w:eastAsia="Calibri"/>
          <w:color w:val="0070C0"/>
          <w:szCs w:val="24"/>
        </w:rPr>
        <w:t>о</w:t>
      </w:r>
      <w:r w:rsidRPr="00923593">
        <w:rPr>
          <w:rFonts w:eastAsia="Calibri"/>
          <w:szCs w:val="24"/>
        </w:rPr>
        <w:t>жения по какому-либо пункту, соответствующие документы подтверждающие льготы должны прилагаться.</w:t>
      </w:r>
    </w:p>
    <w:p w:rsidR="006C0CC8" w:rsidRDefault="006C0CC8" w:rsidP="005342C3">
      <w:pPr>
        <w:ind w:left="-142" w:firstLine="0"/>
        <w:rPr>
          <w:rFonts w:eastAsia="Calibri"/>
          <w:b/>
          <w:sz w:val="28"/>
          <w:szCs w:val="28"/>
          <w:u w:val="single"/>
        </w:rPr>
      </w:pPr>
    </w:p>
    <w:p w:rsidR="005342C3" w:rsidRPr="00923593" w:rsidRDefault="005342C3" w:rsidP="005342C3">
      <w:pPr>
        <w:ind w:left="-142" w:firstLine="0"/>
        <w:rPr>
          <w:rFonts w:eastAsia="Calibri"/>
          <w:b/>
          <w:sz w:val="28"/>
          <w:szCs w:val="28"/>
          <w:u w:val="single"/>
        </w:rPr>
      </w:pPr>
      <w:r w:rsidRPr="00923593">
        <w:rPr>
          <w:rFonts w:eastAsia="Calibri"/>
          <w:b/>
          <w:sz w:val="28"/>
          <w:szCs w:val="28"/>
          <w:u w:val="single"/>
        </w:rPr>
        <w:t>Примечание:</w:t>
      </w:r>
    </w:p>
    <w:p w:rsidR="00D11F2B" w:rsidRPr="00EF397C" w:rsidRDefault="005342C3" w:rsidP="00571A96">
      <w:pPr>
        <w:ind w:left="-142" w:firstLine="851"/>
        <w:rPr>
          <w:sz w:val="28"/>
          <w:szCs w:val="28"/>
        </w:rPr>
      </w:pPr>
      <w:r w:rsidRPr="00EF397C">
        <w:rPr>
          <w:rFonts w:eastAsia="Times New Roman"/>
          <w:sz w:val="28"/>
          <w:szCs w:val="28"/>
          <w:lang w:eastAsia="ru-RU"/>
        </w:rPr>
        <w:t xml:space="preserve">В соответствии </w:t>
      </w:r>
      <w:r w:rsidR="0051592F" w:rsidRPr="00EF397C">
        <w:rPr>
          <w:rFonts w:eastAsia="Times New Roman"/>
          <w:sz w:val="28"/>
          <w:szCs w:val="28"/>
          <w:lang w:eastAsia="ru-RU"/>
        </w:rPr>
        <w:t xml:space="preserve">с </w:t>
      </w:r>
      <w:proofErr w:type="spellStart"/>
      <w:r w:rsidR="0051592F" w:rsidRPr="00EF397C">
        <w:rPr>
          <w:rFonts w:eastAsia="Times New Roman"/>
          <w:sz w:val="28"/>
          <w:szCs w:val="28"/>
          <w:lang w:eastAsia="ru-RU"/>
        </w:rPr>
        <w:t>п.п</w:t>
      </w:r>
      <w:proofErr w:type="spellEnd"/>
      <w:r w:rsidR="0051592F" w:rsidRPr="00EF397C">
        <w:rPr>
          <w:rFonts w:eastAsia="Times New Roman"/>
          <w:sz w:val="28"/>
          <w:szCs w:val="28"/>
          <w:lang w:eastAsia="ru-RU"/>
        </w:rPr>
        <w:t xml:space="preserve">. 1.19 п. 1 </w:t>
      </w:r>
      <w:r w:rsidR="00FA0C22" w:rsidRPr="00EF397C">
        <w:rPr>
          <w:rFonts w:eastAsia="Times New Roman"/>
          <w:sz w:val="28"/>
          <w:szCs w:val="28"/>
          <w:lang w:eastAsia="ru-RU"/>
        </w:rPr>
        <w:t xml:space="preserve">ст.118 Особенной части Налогового кодекса Республики Беларусь </w:t>
      </w:r>
      <w:r w:rsidRPr="00EF397C">
        <w:rPr>
          <w:rFonts w:eastAsia="Times New Roman"/>
          <w:sz w:val="28"/>
          <w:szCs w:val="28"/>
          <w:lang w:eastAsia="ru-RU"/>
        </w:rPr>
        <w:t>не подлежат налогообложению (освобождаются от налогообложения) на территории</w:t>
      </w:r>
      <w:r w:rsidR="00FA0C22" w:rsidRPr="00EF397C">
        <w:rPr>
          <w:rFonts w:eastAsia="Times New Roman"/>
          <w:sz w:val="28"/>
          <w:szCs w:val="28"/>
          <w:lang w:eastAsia="ru-RU"/>
        </w:rPr>
        <w:t xml:space="preserve"> Республики Беларусь</w:t>
      </w:r>
      <w:r w:rsidRPr="00EF397C">
        <w:rPr>
          <w:rFonts w:eastAsia="Times New Roman"/>
          <w:sz w:val="28"/>
          <w:szCs w:val="28"/>
          <w:lang w:eastAsia="ru-RU"/>
        </w:rPr>
        <w:t xml:space="preserve"> </w:t>
      </w:r>
      <w:r w:rsidR="00D11F2B" w:rsidRPr="00EF397C">
        <w:rPr>
          <w:sz w:val="28"/>
          <w:szCs w:val="28"/>
        </w:rPr>
        <w:t>организаций, их обособленных подразделений, осуществляющих санаторно-курортное лечение и оздоровление населения, по перечню таких организаций, их обособленных подразделений, утверждаемому Совето</w:t>
      </w:r>
      <w:r w:rsidR="00C86FB7" w:rsidRPr="00EF397C">
        <w:rPr>
          <w:sz w:val="28"/>
          <w:szCs w:val="28"/>
        </w:rPr>
        <w:t>м Министров Республики Беларусь.</w:t>
      </w:r>
    </w:p>
    <w:p w:rsidR="00571A96" w:rsidRDefault="00741921" w:rsidP="00571A96">
      <w:pPr>
        <w:ind w:right="-31"/>
        <w:rPr>
          <w:color w:val="000000" w:themeColor="text1"/>
          <w:sz w:val="28"/>
          <w:szCs w:val="28"/>
        </w:rPr>
      </w:pPr>
      <w:r w:rsidRPr="004061B8">
        <w:rPr>
          <w:color w:val="000000" w:themeColor="text1"/>
          <w:sz w:val="28"/>
          <w:szCs w:val="28"/>
        </w:rPr>
        <w:t xml:space="preserve">_____________________________________ включено </w:t>
      </w:r>
      <w:r w:rsidR="00571A96">
        <w:rPr>
          <w:color w:val="000000" w:themeColor="text1"/>
          <w:sz w:val="28"/>
          <w:szCs w:val="28"/>
        </w:rPr>
        <w:t xml:space="preserve"> </w:t>
      </w:r>
      <w:r w:rsidRPr="004061B8">
        <w:rPr>
          <w:color w:val="000000" w:themeColor="text1"/>
          <w:sz w:val="28"/>
          <w:szCs w:val="28"/>
        </w:rPr>
        <w:t xml:space="preserve">в </w:t>
      </w:r>
      <w:r w:rsidR="00571A96">
        <w:rPr>
          <w:color w:val="000000" w:themeColor="text1"/>
          <w:sz w:val="28"/>
          <w:szCs w:val="28"/>
        </w:rPr>
        <w:t xml:space="preserve"> </w:t>
      </w:r>
      <w:r w:rsidRPr="004061B8">
        <w:rPr>
          <w:color w:val="000000" w:themeColor="text1"/>
          <w:sz w:val="28"/>
          <w:szCs w:val="28"/>
        </w:rPr>
        <w:t xml:space="preserve">указанный </w:t>
      </w:r>
      <w:r w:rsidR="00571A96">
        <w:rPr>
          <w:color w:val="000000" w:themeColor="text1"/>
          <w:sz w:val="28"/>
          <w:szCs w:val="28"/>
        </w:rPr>
        <w:t xml:space="preserve"> п</w:t>
      </w:r>
      <w:r w:rsidRPr="004061B8">
        <w:rPr>
          <w:color w:val="000000" w:themeColor="text1"/>
          <w:sz w:val="28"/>
          <w:szCs w:val="28"/>
        </w:rPr>
        <w:t xml:space="preserve">еречень </w:t>
      </w:r>
      <w:r w:rsidR="00571A96">
        <w:rPr>
          <w:color w:val="000000" w:themeColor="text1"/>
          <w:sz w:val="28"/>
          <w:szCs w:val="28"/>
        </w:rPr>
        <w:t xml:space="preserve"> п</w:t>
      </w:r>
      <w:r w:rsidRPr="004061B8">
        <w:rPr>
          <w:color w:val="000000" w:themeColor="text1"/>
          <w:sz w:val="28"/>
          <w:szCs w:val="28"/>
        </w:rPr>
        <w:t>остановлением Совета Министров</w:t>
      </w:r>
      <w:r w:rsidR="00571A96">
        <w:rPr>
          <w:color w:val="000000" w:themeColor="text1"/>
          <w:sz w:val="28"/>
          <w:szCs w:val="28"/>
        </w:rPr>
        <w:t xml:space="preserve"> </w:t>
      </w:r>
    </w:p>
    <w:p w:rsidR="00571A96" w:rsidRPr="00571A96" w:rsidRDefault="00571A96" w:rsidP="00571A96">
      <w:pPr>
        <w:ind w:right="-31"/>
        <w:rPr>
          <w:color w:val="000000" w:themeColor="text1"/>
          <w:sz w:val="22"/>
        </w:rPr>
      </w:pPr>
      <w:r>
        <w:rPr>
          <w:color w:val="000000" w:themeColor="text1"/>
          <w:sz w:val="22"/>
        </w:rPr>
        <w:t xml:space="preserve">                     (</w:t>
      </w:r>
      <w:r w:rsidRPr="00571A96">
        <w:rPr>
          <w:color w:val="000000" w:themeColor="text1"/>
          <w:sz w:val="22"/>
        </w:rPr>
        <w:t>название организации)</w:t>
      </w:r>
    </w:p>
    <w:p w:rsidR="00741921" w:rsidRPr="004061B8" w:rsidRDefault="00741921" w:rsidP="00571A96">
      <w:pPr>
        <w:ind w:right="111" w:firstLine="0"/>
        <w:rPr>
          <w:color w:val="000000" w:themeColor="text1"/>
          <w:sz w:val="28"/>
          <w:szCs w:val="28"/>
        </w:rPr>
      </w:pPr>
      <w:r w:rsidRPr="004061B8">
        <w:rPr>
          <w:color w:val="000000" w:themeColor="text1"/>
          <w:sz w:val="28"/>
          <w:szCs w:val="28"/>
        </w:rPr>
        <w:t>Республики Беларусь от ____________ № ______________.</w:t>
      </w:r>
    </w:p>
    <w:p w:rsidR="00D11F2B" w:rsidRPr="00923593" w:rsidRDefault="00D11F2B" w:rsidP="005342C3">
      <w:pPr>
        <w:ind w:left="-142" w:right="-598" w:firstLine="0"/>
        <w:rPr>
          <w:rFonts w:eastAsia="Calibri"/>
          <w:sz w:val="28"/>
          <w:szCs w:val="28"/>
        </w:rPr>
      </w:pPr>
    </w:p>
    <w:p w:rsidR="005342C3" w:rsidRPr="00923593" w:rsidRDefault="005342C3" w:rsidP="005342C3">
      <w:pPr>
        <w:ind w:left="-142" w:right="-598" w:firstLine="0"/>
        <w:rPr>
          <w:rFonts w:eastAsia="Calibri"/>
          <w:sz w:val="28"/>
          <w:szCs w:val="28"/>
        </w:rPr>
      </w:pPr>
    </w:p>
    <w:p w:rsidR="005342C3" w:rsidRPr="00923593" w:rsidRDefault="005342C3" w:rsidP="005342C3">
      <w:pPr>
        <w:ind w:left="-142" w:right="-598" w:firstLine="0"/>
        <w:rPr>
          <w:rFonts w:eastAsia="Calibri"/>
          <w:sz w:val="28"/>
          <w:szCs w:val="28"/>
        </w:rPr>
      </w:pPr>
      <w:r w:rsidRPr="00923593">
        <w:rPr>
          <w:rFonts w:eastAsia="Calibri"/>
          <w:sz w:val="28"/>
          <w:szCs w:val="28"/>
        </w:rPr>
        <w:t>Заместитель Государственного секретаря –</w:t>
      </w:r>
    </w:p>
    <w:p w:rsidR="00C735AE" w:rsidRDefault="005342C3" w:rsidP="00C735AE">
      <w:pPr>
        <w:ind w:firstLine="0"/>
        <w:jc w:val="left"/>
        <w:rPr>
          <w:rFonts w:eastAsia="Calibri"/>
          <w:szCs w:val="24"/>
          <w:vertAlign w:val="subscript"/>
        </w:rPr>
      </w:pPr>
      <w:r w:rsidRPr="00923593">
        <w:rPr>
          <w:rFonts w:eastAsia="Calibri"/>
          <w:sz w:val="28"/>
          <w:szCs w:val="28"/>
        </w:rPr>
        <w:t xml:space="preserve">член Постоянного Комитета Союзного государства         </w:t>
      </w:r>
      <w:r w:rsidR="00C735AE">
        <w:rPr>
          <w:rFonts w:eastAsia="Calibri"/>
          <w:sz w:val="28"/>
          <w:szCs w:val="28"/>
        </w:rPr>
        <w:t xml:space="preserve"> _______________________</w:t>
      </w:r>
      <w:r w:rsidR="00C735AE" w:rsidRPr="00C735AE">
        <w:rPr>
          <w:rFonts w:eastAsia="Calibri"/>
          <w:szCs w:val="24"/>
          <w:vertAlign w:val="subscript"/>
        </w:rPr>
        <w:t xml:space="preserve">                </w:t>
      </w:r>
      <w:r w:rsidR="00C735AE">
        <w:rPr>
          <w:rFonts w:eastAsia="Calibri"/>
          <w:szCs w:val="24"/>
          <w:vertAlign w:val="subscript"/>
        </w:rPr>
        <w:t>________________________________________________</w:t>
      </w:r>
      <w:r w:rsidR="00C735AE" w:rsidRPr="00C735AE">
        <w:rPr>
          <w:rFonts w:eastAsia="Calibri"/>
          <w:szCs w:val="24"/>
          <w:vertAlign w:val="subscript"/>
        </w:rPr>
        <w:t xml:space="preserve">   </w:t>
      </w:r>
    </w:p>
    <w:p w:rsidR="00C735AE" w:rsidRPr="00C735AE" w:rsidRDefault="00C735AE" w:rsidP="00C735AE">
      <w:pPr>
        <w:ind w:firstLine="0"/>
        <w:jc w:val="left"/>
        <w:rPr>
          <w:rFonts w:eastAsia="Calibri"/>
          <w:szCs w:val="24"/>
        </w:rPr>
      </w:pPr>
      <w:r w:rsidRPr="00C735AE">
        <w:rPr>
          <w:rFonts w:eastAsia="Calibri"/>
          <w:szCs w:val="24"/>
          <w:vertAlign w:val="subscript"/>
        </w:rPr>
        <w:t xml:space="preserve">                                                                                                                                                           </w:t>
      </w:r>
      <w:r>
        <w:rPr>
          <w:rFonts w:eastAsia="Calibri"/>
          <w:szCs w:val="24"/>
          <w:vertAlign w:val="subscript"/>
        </w:rPr>
        <w:t xml:space="preserve">                                       </w:t>
      </w:r>
      <w:r w:rsidRPr="00C735AE">
        <w:rPr>
          <w:rFonts w:eastAsia="Calibri"/>
          <w:szCs w:val="24"/>
        </w:rPr>
        <w:t xml:space="preserve">(подпись)                </w:t>
      </w:r>
      <w:r>
        <w:rPr>
          <w:rFonts w:eastAsia="Calibri"/>
          <w:szCs w:val="24"/>
        </w:rPr>
        <w:t xml:space="preserve">                          </w:t>
      </w:r>
      <w:r w:rsidRPr="00C735AE">
        <w:rPr>
          <w:rFonts w:eastAsia="Calibri"/>
          <w:szCs w:val="24"/>
        </w:rPr>
        <w:t xml:space="preserve"> (расшифровка подписи)      </w:t>
      </w:r>
    </w:p>
    <w:p w:rsidR="005342C3" w:rsidRPr="00923593" w:rsidRDefault="005342C3" w:rsidP="005342C3">
      <w:pPr>
        <w:ind w:left="-142" w:right="-598" w:firstLine="0"/>
        <w:rPr>
          <w:rFonts w:eastAsia="Calibri"/>
          <w:sz w:val="28"/>
          <w:szCs w:val="28"/>
        </w:rPr>
      </w:pPr>
    </w:p>
    <w:p w:rsidR="005342C3" w:rsidRPr="00923593" w:rsidRDefault="005342C3" w:rsidP="005342C3">
      <w:pPr>
        <w:ind w:left="-142" w:right="-598" w:firstLine="0"/>
        <w:rPr>
          <w:rFonts w:eastAsia="Calibri"/>
          <w:sz w:val="28"/>
          <w:szCs w:val="28"/>
        </w:rPr>
      </w:pPr>
    </w:p>
    <w:p w:rsidR="005342C3" w:rsidRPr="00923593" w:rsidRDefault="005342C3" w:rsidP="005342C3">
      <w:pPr>
        <w:ind w:left="-142" w:right="-598" w:firstLine="0"/>
        <w:rPr>
          <w:rFonts w:eastAsia="Calibri"/>
          <w:sz w:val="28"/>
          <w:szCs w:val="28"/>
        </w:rPr>
      </w:pPr>
      <w:r w:rsidRPr="00923593">
        <w:rPr>
          <w:rFonts w:eastAsia="Calibri"/>
          <w:sz w:val="28"/>
          <w:szCs w:val="28"/>
        </w:rPr>
        <w:t>Начальник Департамента социальной политики и</w:t>
      </w:r>
    </w:p>
    <w:p w:rsidR="00C735AE" w:rsidRDefault="005342C3" w:rsidP="00C735AE">
      <w:pPr>
        <w:ind w:firstLine="0"/>
        <w:jc w:val="left"/>
        <w:rPr>
          <w:rFonts w:eastAsia="Calibri"/>
          <w:szCs w:val="24"/>
          <w:vertAlign w:val="subscript"/>
        </w:rPr>
      </w:pPr>
      <w:r w:rsidRPr="00923593">
        <w:rPr>
          <w:rFonts w:eastAsia="Calibri"/>
          <w:sz w:val="28"/>
          <w:szCs w:val="28"/>
        </w:rPr>
        <w:t xml:space="preserve">информационного обеспечения   </w:t>
      </w:r>
      <w:r w:rsidR="00C735AE">
        <w:rPr>
          <w:rFonts w:eastAsia="Calibri"/>
          <w:sz w:val="28"/>
          <w:szCs w:val="28"/>
        </w:rPr>
        <w:t xml:space="preserve">                                         _______________________</w:t>
      </w:r>
      <w:r w:rsidR="00C735AE" w:rsidRPr="00C735AE">
        <w:rPr>
          <w:rFonts w:eastAsia="Calibri"/>
          <w:szCs w:val="24"/>
          <w:vertAlign w:val="subscript"/>
        </w:rPr>
        <w:t xml:space="preserve">                </w:t>
      </w:r>
      <w:r w:rsidR="00C735AE">
        <w:rPr>
          <w:rFonts w:eastAsia="Calibri"/>
          <w:szCs w:val="24"/>
          <w:vertAlign w:val="subscript"/>
        </w:rPr>
        <w:t>________________________________________________</w:t>
      </w:r>
      <w:r w:rsidR="00C735AE" w:rsidRPr="00C735AE">
        <w:rPr>
          <w:rFonts w:eastAsia="Calibri"/>
          <w:szCs w:val="24"/>
          <w:vertAlign w:val="subscript"/>
        </w:rPr>
        <w:t xml:space="preserve">   </w:t>
      </w:r>
    </w:p>
    <w:p w:rsidR="00C735AE" w:rsidRPr="00C735AE" w:rsidRDefault="00C735AE" w:rsidP="00C735AE">
      <w:pPr>
        <w:ind w:firstLine="0"/>
        <w:jc w:val="left"/>
        <w:rPr>
          <w:rFonts w:eastAsia="Calibri"/>
          <w:szCs w:val="24"/>
        </w:rPr>
      </w:pPr>
      <w:r w:rsidRPr="00C735AE">
        <w:rPr>
          <w:rFonts w:eastAsia="Calibri"/>
          <w:szCs w:val="24"/>
          <w:vertAlign w:val="subscript"/>
        </w:rPr>
        <w:t xml:space="preserve">                                                                                                                                                           </w:t>
      </w:r>
      <w:r>
        <w:rPr>
          <w:rFonts w:eastAsia="Calibri"/>
          <w:szCs w:val="24"/>
          <w:vertAlign w:val="subscript"/>
        </w:rPr>
        <w:t xml:space="preserve">                                       </w:t>
      </w:r>
      <w:r w:rsidRPr="00C735AE">
        <w:rPr>
          <w:rFonts w:eastAsia="Calibri"/>
          <w:szCs w:val="24"/>
        </w:rPr>
        <w:t xml:space="preserve">(подпись)                </w:t>
      </w:r>
      <w:r>
        <w:rPr>
          <w:rFonts w:eastAsia="Calibri"/>
          <w:szCs w:val="24"/>
        </w:rPr>
        <w:t xml:space="preserve">                          </w:t>
      </w:r>
      <w:r w:rsidRPr="00C735AE">
        <w:rPr>
          <w:rFonts w:eastAsia="Calibri"/>
          <w:szCs w:val="24"/>
        </w:rPr>
        <w:t xml:space="preserve"> (расшифровка подписи)      </w:t>
      </w:r>
    </w:p>
    <w:p w:rsidR="00C735AE" w:rsidRPr="00923593" w:rsidRDefault="00C735AE" w:rsidP="00C735AE">
      <w:pPr>
        <w:ind w:left="-142" w:right="-598" w:firstLine="0"/>
        <w:rPr>
          <w:rFonts w:eastAsia="Calibri"/>
          <w:sz w:val="28"/>
          <w:szCs w:val="28"/>
        </w:rPr>
      </w:pPr>
    </w:p>
    <w:p w:rsidR="00C735AE" w:rsidRPr="00C735AE" w:rsidRDefault="00C735AE" w:rsidP="00C735AE">
      <w:pPr>
        <w:ind w:left="-142" w:right="-598" w:firstLine="0"/>
        <w:rPr>
          <w:rFonts w:eastAsia="Calibri"/>
          <w:sz w:val="28"/>
          <w:szCs w:val="28"/>
          <w:u w:val="single"/>
        </w:rPr>
      </w:pPr>
      <w:r w:rsidRPr="00C735AE">
        <w:rPr>
          <w:rFonts w:eastAsia="Calibri"/>
          <w:sz w:val="28"/>
          <w:szCs w:val="28"/>
          <w:u w:val="single"/>
        </w:rPr>
        <w:t>Исполнитель:</w:t>
      </w:r>
    </w:p>
    <w:p w:rsidR="00C735AE" w:rsidRPr="00C735AE" w:rsidRDefault="00C735AE" w:rsidP="00C735AE">
      <w:pPr>
        <w:ind w:firstLine="0"/>
        <w:rPr>
          <w:rFonts w:eastAsia="Calibri"/>
          <w:sz w:val="28"/>
          <w:szCs w:val="28"/>
        </w:rPr>
      </w:pPr>
      <w:r w:rsidRPr="00C735AE">
        <w:rPr>
          <w:rFonts w:eastAsia="Calibri"/>
          <w:sz w:val="28"/>
          <w:szCs w:val="28"/>
        </w:rPr>
        <w:t xml:space="preserve">Руководитель организации             </w:t>
      </w:r>
      <w:r>
        <w:rPr>
          <w:rFonts w:eastAsia="Calibri"/>
          <w:sz w:val="28"/>
          <w:szCs w:val="28"/>
        </w:rPr>
        <w:t xml:space="preserve">                                               </w:t>
      </w:r>
      <w:r w:rsidRPr="00C735AE">
        <w:rPr>
          <w:rFonts w:eastAsia="Calibri"/>
          <w:sz w:val="28"/>
          <w:szCs w:val="28"/>
        </w:rPr>
        <w:t xml:space="preserve">    ____________</w:t>
      </w:r>
      <w:r>
        <w:rPr>
          <w:rFonts w:eastAsia="Calibri"/>
          <w:sz w:val="28"/>
          <w:szCs w:val="28"/>
        </w:rPr>
        <w:t>_________</w:t>
      </w:r>
      <w:r w:rsidRPr="00C735AE">
        <w:rPr>
          <w:rFonts w:eastAsia="Calibri"/>
          <w:sz w:val="28"/>
          <w:szCs w:val="28"/>
        </w:rPr>
        <w:t xml:space="preserve">     </w:t>
      </w:r>
      <w:r>
        <w:rPr>
          <w:rFonts w:eastAsia="Calibri"/>
          <w:sz w:val="28"/>
          <w:szCs w:val="28"/>
        </w:rPr>
        <w:t xml:space="preserve">          _____________________________</w:t>
      </w:r>
      <w:r w:rsidRPr="00C735AE">
        <w:rPr>
          <w:rFonts w:eastAsia="Calibri"/>
          <w:sz w:val="28"/>
          <w:szCs w:val="28"/>
        </w:rPr>
        <w:t>_</w:t>
      </w:r>
    </w:p>
    <w:p w:rsidR="00C735AE" w:rsidRPr="00C735AE" w:rsidRDefault="00C735AE" w:rsidP="00C735AE">
      <w:pPr>
        <w:ind w:firstLine="0"/>
        <w:jc w:val="left"/>
        <w:rPr>
          <w:rFonts w:eastAsia="Calibri"/>
          <w:szCs w:val="24"/>
        </w:rPr>
      </w:pPr>
      <w:r w:rsidRPr="00C735AE">
        <w:rPr>
          <w:rFonts w:eastAsia="Calibri"/>
          <w:szCs w:val="24"/>
        </w:rPr>
        <w:t xml:space="preserve">                                                                                                           </w:t>
      </w:r>
      <w:r>
        <w:rPr>
          <w:rFonts w:eastAsia="Calibri"/>
          <w:szCs w:val="24"/>
        </w:rPr>
        <w:t xml:space="preserve">                  </w:t>
      </w:r>
      <w:r w:rsidRPr="00C735AE">
        <w:rPr>
          <w:rFonts w:eastAsia="Calibri"/>
          <w:szCs w:val="24"/>
        </w:rPr>
        <w:t xml:space="preserve">(подпись)                </w:t>
      </w:r>
      <w:r>
        <w:rPr>
          <w:rFonts w:eastAsia="Calibri"/>
          <w:szCs w:val="24"/>
        </w:rPr>
        <w:t xml:space="preserve">                          </w:t>
      </w:r>
      <w:r w:rsidRPr="00C735AE">
        <w:rPr>
          <w:rFonts w:eastAsia="Calibri"/>
          <w:szCs w:val="24"/>
        </w:rPr>
        <w:t xml:space="preserve"> (расшифровка подписи)  </w:t>
      </w:r>
    </w:p>
    <w:p w:rsidR="00C735AE" w:rsidRPr="00C735AE" w:rsidRDefault="00C735AE" w:rsidP="00C735AE">
      <w:pPr>
        <w:ind w:firstLine="0"/>
        <w:jc w:val="left"/>
        <w:rPr>
          <w:rFonts w:eastAsia="Calibri"/>
          <w:szCs w:val="24"/>
        </w:rPr>
      </w:pPr>
      <w:r w:rsidRPr="00C735AE">
        <w:rPr>
          <w:rFonts w:eastAsia="Calibri"/>
          <w:sz w:val="28"/>
          <w:szCs w:val="28"/>
        </w:rPr>
        <w:t xml:space="preserve">                                                                                 </w:t>
      </w:r>
      <w:r>
        <w:rPr>
          <w:rFonts w:eastAsia="Calibri"/>
          <w:sz w:val="28"/>
          <w:szCs w:val="28"/>
        </w:rPr>
        <w:t xml:space="preserve">                            </w:t>
      </w:r>
      <w:r w:rsidRPr="00C735AE">
        <w:rPr>
          <w:rFonts w:eastAsia="Calibri"/>
          <w:sz w:val="28"/>
          <w:szCs w:val="28"/>
        </w:rPr>
        <w:t xml:space="preserve">  </w:t>
      </w:r>
      <w:r w:rsidRPr="00C735AE">
        <w:rPr>
          <w:rFonts w:eastAsia="Calibri"/>
          <w:szCs w:val="24"/>
        </w:rPr>
        <w:t>МП</w:t>
      </w:r>
    </w:p>
    <w:p w:rsidR="00C735AE" w:rsidRPr="00C735AE" w:rsidRDefault="00C735AE" w:rsidP="00C735AE">
      <w:pPr>
        <w:ind w:firstLine="0"/>
        <w:jc w:val="left"/>
        <w:rPr>
          <w:rFonts w:eastAsia="Calibri"/>
          <w:sz w:val="28"/>
          <w:szCs w:val="28"/>
        </w:rPr>
      </w:pPr>
    </w:p>
    <w:p w:rsidR="00C735AE" w:rsidRPr="00C735AE" w:rsidRDefault="00C735AE" w:rsidP="00C735AE">
      <w:pPr>
        <w:ind w:firstLine="0"/>
        <w:jc w:val="left"/>
        <w:rPr>
          <w:rFonts w:eastAsia="Calibri"/>
          <w:sz w:val="28"/>
          <w:szCs w:val="28"/>
        </w:rPr>
      </w:pPr>
      <w:r w:rsidRPr="00C735AE">
        <w:rPr>
          <w:rFonts w:eastAsia="Calibri"/>
          <w:sz w:val="28"/>
          <w:szCs w:val="28"/>
        </w:rPr>
        <w:t xml:space="preserve">Главный бухгалтер                            </w:t>
      </w:r>
      <w:r>
        <w:rPr>
          <w:rFonts w:eastAsia="Calibri"/>
          <w:sz w:val="28"/>
          <w:szCs w:val="28"/>
        </w:rPr>
        <w:t xml:space="preserve">                                  </w:t>
      </w:r>
      <w:r w:rsidRPr="00C735AE">
        <w:rPr>
          <w:rFonts w:eastAsia="Calibri"/>
          <w:sz w:val="28"/>
          <w:szCs w:val="28"/>
        </w:rPr>
        <w:t>____________</w:t>
      </w:r>
      <w:r>
        <w:rPr>
          <w:rFonts w:eastAsia="Calibri"/>
          <w:sz w:val="28"/>
          <w:szCs w:val="28"/>
        </w:rPr>
        <w:t>_________</w:t>
      </w:r>
      <w:r w:rsidRPr="00C735AE">
        <w:rPr>
          <w:rFonts w:eastAsia="Calibri"/>
          <w:sz w:val="28"/>
          <w:szCs w:val="28"/>
        </w:rPr>
        <w:t xml:space="preserve">     </w:t>
      </w:r>
      <w:r>
        <w:rPr>
          <w:rFonts w:eastAsia="Calibri"/>
          <w:sz w:val="28"/>
          <w:szCs w:val="28"/>
        </w:rPr>
        <w:t xml:space="preserve">       __</w:t>
      </w:r>
      <w:r w:rsidRPr="00C735AE">
        <w:rPr>
          <w:rFonts w:eastAsia="Calibri"/>
          <w:sz w:val="28"/>
          <w:szCs w:val="28"/>
        </w:rPr>
        <w:t>__________________</w:t>
      </w:r>
      <w:r>
        <w:rPr>
          <w:rFonts w:eastAsia="Calibri"/>
          <w:sz w:val="28"/>
          <w:szCs w:val="28"/>
        </w:rPr>
        <w:t>_________</w:t>
      </w:r>
    </w:p>
    <w:p w:rsidR="00C735AE" w:rsidRPr="00C735AE" w:rsidRDefault="00C735AE" w:rsidP="00C735AE">
      <w:pPr>
        <w:ind w:firstLine="0"/>
        <w:jc w:val="left"/>
        <w:rPr>
          <w:rFonts w:eastAsia="Calibri"/>
          <w:szCs w:val="24"/>
        </w:rPr>
      </w:pPr>
      <w:r w:rsidRPr="00C735AE">
        <w:rPr>
          <w:rFonts w:eastAsia="Calibri"/>
          <w:szCs w:val="24"/>
          <w:vertAlign w:val="subscript"/>
        </w:rPr>
        <w:t xml:space="preserve">                                                                                                                                                                              </w:t>
      </w:r>
      <w:r>
        <w:rPr>
          <w:rFonts w:eastAsia="Calibri"/>
          <w:szCs w:val="24"/>
          <w:vertAlign w:val="subscript"/>
        </w:rPr>
        <w:t xml:space="preserve">              </w:t>
      </w:r>
      <w:r w:rsidRPr="00C735AE">
        <w:rPr>
          <w:rFonts w:eastAsia="Calibri"/>
          <w:szCs w:val="24"/>
        </w:rPr>
        <w:t xml:space="preserve">(подпись)                </w:t>
      </w:r>
      <w:r>
        <w:rPr>
          <w:rFonts w:eastAsia="Calibri"/>
          <w:szCs w:val="24"/>
        </w:rPr>
        <w:t xml:space="preserve">                          </w:t>
      </w:r>
      <w:r w:rsidRPr="00C735AE">
        <w:rPr>
          <w:rFonts w:eastAsia="Calibri"/>
          <w:szCs w:val="24"/>
        </w:rPr>
        <w:t xml:space="preserve"> (расшифровка подписи)      </w:t>
      </w:r>
    </w:p>
    <w:p w:rsidR="00C735AE" w:rsidRDefault="00C735AE" w:rsidP="005342C3">
      <w:pPr>
        <w:ind w:left="-142" w:right="-598" w:firstLine="0"/>
        <w:rPr>
          <w:rFonts w:eastAsia="Calibri"/>
          <w:sz w:val="28"/>
          <w:szCs w:val="28"/>
        </w:rPr>
      </w:pPr>
    </w:p>
    <w:p w:rsidR="005342C3" w:rsidRPr="00923593" w:rsidRDefault="005342C3" w:rsidP="005342C3">
      <w:pPr>
        <w:ind w:left="-142" w:right="-598" w:firstLine="0"/>
        <w:rPr>
          <w:rFonts w:eastAsia="Calibri"/>
          <w:sz w:val="28"/>
          <w:szCs w:val="28"/>
        </w:rPr>
      </w:pPr>
      <w:r w:rsidRPr="00923593">
        <w:rPr>
          <w:rFonts w:eastAsia="Calibri"/>
          <w:sz w:val="28"/>
          <w:szCs w:val="28"/>
        </w:rPr>
        <w:t>«____»   __________ 201</w:t>
      </w:r>
      <w:r w:rsidRPr="00EF397C">
        <w:rPr>
          <w:rFonts w:eastAsia="Calibri"/>
          <w:sz w:val="28"/>
          <w:szCs w:val="28"/>
        </w:rPr>
        <w:t>9</w:t>
      </w:r>
      <w:r w:rsidRPr="00923593">
        <w:rPr>
          <w:rFonts w:eastAsia="Calibri"/>
          <w:sz w:val="28"/>
          <w:szCs w:val="28"/>
        </w:rPr>
        <w:t xml:space="preserve"> г.                                 </w:t>
      </w:r>
      <w:r w:rsidR="00C735AE">
        <w:rPr>
          <w:rFonts w:eastAsia="Calibri"/>
          <w:sz w:val="28"/>
          <w:szCs w:val="28"/>
        </w:rPr>
        <w:t xml:space="preserve"> </w:t>
      </w:r>
      <w:r w:rsidRPr="00923593">
        <w:rPr>
          <w:rFonts w:eastAsia="Calibri"/>
          <w:sz w:val="28"/>
          <w:szCs w:val="28"/>
        </w:rPr>
        <w:t xml:space="preserve">                                                                         </w:t>
      </w:r>
      <w:r w:rsidR="00C735AE">
        <w:rPr>
          <w:rFonts w:eastAsia="Calibri"/>
          <w:sz w:val="28"/>
          <w:szCs w:val="28"/>
        </w:rPr>
        <w:t xml:space="preserve">                </w:t>
      </w:r>
      <w:r w:rsidRPr="00923593">
        <w:rPr>
          <w:rFonts w:eastAsia="Calibri"/>
          <w:sz w:val="28"/>
          <w:szCs w:val="28"/>
        </w:rPr>
        <w:t xml:space="preserve"> </w:t>
      </w:r>
      <w:r w:rsidR="00C735AE">
        <w:rPr>
          <w:rFonts w:eastAsia="Calibri"/>
          <w:sz w:val="28"/>
          <w:szCs w:val="28"/>
        </w:rPr>
        <w:t>т</w:t>
      </w:r>
      <w:r w:rsidRPr="00923593">
        <w:rPr>
          <w:rFonts w:eastAsia="Calibri"/>
          <w:sz w:val="28"/>
          <w:szCs w:val="28"/>
        </w:rPr>
        <w:t>ел. _______________</w:t>
      </w:r>
    </w:p>
    <w:p w:rsidR="005342C3" w:rsidRPr="00923593" w:rsidRDefault="005342C3" w:rsidP="005342C3">
      <w:pPr>
        <w:ind w:left="-142" w:right="-598" w:firstLine="0"/>
        <w:jc w:val="center"/>
        <w:rPr>
          <w:rFonts w:eastAsia="Calibri"/>
          <w:szCs w:val="24"/>
        </w:rPr>
      </w:pPr>
      <w:r w:rsidRPr="00923593">
        <w:rPr>
          <w:rFonts w:eastAsia="Calibri"/>
          <w:sz w:val="28"/>
          <w:szCs w:val="28"/>
        </w:rPr>
        <w:t xml:space="preserve">                                                                                                                                                                                                              </w:t>
      </w:r>
    </w:p>
    <w:p w:rsidR="005342C3" w:rsidRPr="00923593" w:rsidRDefault="005342C3" w:rsidP="005342C3">
      <w:pPr>
        <w:spacing w:line="276" w:lineRule="auto"/>
        <w:ind w:firstLine="0"/>
        <w:jc w:val="left"/>
        <w:rPr>
          <w:rFonts w:eastAsia="Calibri"/>
          <w:sz w:val="22"/>
        </w:rPr>
      </w:pPr>
    </w:p>
    <w:p w:rsidR="005342C3" w:rsidRPr="00923593" w:rsidRDefault="005342C3" w:rsidP="005342C3">
      <w:pPr>
        <w:tabs>
          <w:tab w:val="center" w:pos="4153"/>
          <w:tab w:val="right" w:pos="8306"/>
        </w:tabs>
        <w:ind w:firstLine="0"/>
        <w:jc w:val="right"/>
        <w:rPr>
          <w:rFonts w:eastAsia="Times New Roman"/>
          <w:sz w:val="20"/>
          <w:szCs w:val="20"/>
          <w:lang w:eastAsia="ru-RU"/>
        </w:rPr>
        <w:sectPr w:rsidR="005342C3" w:rsidRPr="00923593" w:rsidSect="00D26448">
          <w:pgSz w:w="16838" w:h="11906" w:orient="landscape"/>
          <w:pgMar w:top="851" w:right="1134" w:bottom="851" w:left="1134" w:header="709" w:footer="709" w:gutter="0"/>
          <w:pgNumType w:start="47"/>
          <w:cols w:space="708"/>
          <w:docGrid w:linePitch="360"/>
        </w:sectPr>
      </w:pPr>
    </w:p>
    <w:p w:rsidR="005342C3" w:rsidRPr="00923593" w:rsidRDefault="005342C3" w:rsidP="005342C3">
      <w:pPr>
        <w:tabs>
          <w:tab w:val="center" w:pos="4153"/>
          <w:tab w:val="right" w:pos="8306"/>
        </w:tabs>
        <w:ind w:firstLine="0"/>
        <w:jc w:val="right"/>
        <w:rPr>
          <w:rFonts w:eastAsia="Times New Roman"/>
          <w:sz w:val="22"/>
          <w:lang w:eastAsia="ru-RU"/>
        </w:rPr>
      </w:pPr>
      <w:r w:rsidRPr="00923593">
        <w:rPr>
          <w:rFonts w:eastAsia="Times New Roman"/>
          <w:sz w:val="22"/>
          <w:lang w:eastAsia="ru-RU"/>
        </w:rPr>
        <w:lastRenderedPageBreak/>
        <w:t>Приложение</w:t>
      </w:r>
      <w:r>
        <w:rPr>
          <w:rFonts w:eastAsia="Times New Roman"/>
          <w:sz w:val="22"/>
          <w:lang w:eastAsia="ru-RU"/>
        </w:rPr>
        <w:t xml:space="preserve"> </w:t>
      </w:r>
      <w:r w:rsidR="00C86FB7" w:rsidRPr="00C86FB7">
        <w:rPr>
          <w:rFonts w:eastAsia="Times New Roman"/>
          <w:sz w:val="22"/>
          <w:lang w:eastAsia="ru-RU"/>
        </w:rPr>
        <w:t>4</w:t>
      </w:r>
    </w:p>
    <w:p w:rsidR="005342C3" w:rsidRPr="00923593" w:rsidRDefault="005342C3" w:rsidP="005342C3">
      <w:pPr>
        <w:ind w:firstLine="0"/>
        <w:jc w:val="right"/>
        <w:rPr>
          <w:rFonts w:eastAsia="Calibri"/>
          <w:sz w:val="22"/>
          <w:u w:val="single"/>
        </w:rPr>
      </w:pPr>
      <w:r w:rsidRPr="00923593">
        <w:rPr>
          <w:rFonts w:eastAsia="Calibri"/>
          <w:sz w:val="22"/>
        </w:rPr>
        <w:t>к Договору № ____ от «    » _______ 201</w:t>
      </w:r>
      <w:r w:rsidRPr="00C86FB7">
        <w:rPr>
          <w:rFonts w:eastAsia="Calibri"/>
          <w:sz w:val="22"/>
        </w:rPr>
        <w:t>9</w:t>
      </w:r>
      <w:r w:rsidRPr="00923593">
        <w:rPr>
          <w:rFonts w:eastAsia="Calibri"/>
          <w:sz w:val="22"/>
        </w:rPr>
        <w:t xml:space="preserve"> г.</w:t>
      </w:r>
    </w:p>
    <w:p w:rsidR="005342C3" w:rsidRPr="00923593" w:rsidRDefault="005342C3" w:rsidP="005342C3">
      <w:pPr>
        <w:ind w:firstLine="0"/>
        <w:rPr>
          <w:rFonts w:eastAsia="Calibri"/>
          <w:szCs w:val="24"/>
          <w:u w:val="single"/>
        </w:rPr>
      </w:pPr>
    </w:p>
    <w:p w:rsidR="005342C3" w:rsidRPr="00923593" w:rsidRDefault="005342C3" w:rsidP="005342C3">
      <w:pPr>
        <w:tabs>
          <w:tab w:val="center" w:pos="4153"/>
          <w:tab w:val="right" w:pos="8306"/>
        </w:tabs>
        <w:ind w:firstLine="0"/>
        <w:jc w:val="center"/>
        <w:rPr>
          <w:rFonts w:eastAsia="Times New Roman"/>
          <w:bCs/>
          <w:szCs w:val="24"/>
          <w:lang w:eastAsia="ru-RU"/>
        </w:rPr>
      </w:pPr>
    </w:p>
    <w:p w:rsidR="005342C3" w:rsidRPr="00923593" w:rsidRDefault="005342C3" w:rsidP="005342C3">
      <w:pPr>
        <w:tabs>
          <w:tab w:val="center" w:pos="4153"/>
          <w:tab w:val="right" w:pos="8306"/>
        </w:tabs>
        <w:ind w:firstLine="0"/>
        <w:jc w:val="center"/>
        <w:rPr>
          <w:rFonts w:eastAsia="Times New Roman"/>
          <w:bCs/>
          <w:szCs w:val="24"/>
          <w:lang w:eastAsia="ru-RU"/>
        </w:rPr>
      </w:pPr>
    </w:p>
    <w:p w:rsidR="005342C3" w:rsidRPr="00923593" w:rsidRDefault="005342C3" w:rsidP="005342C3">
      <w:pPr>
        <w:tabs>
          <w:tab w:val="center" w:pos="4153"/>
          <w:tab w:val="right" w:pos="8306"/>
        </w:tabs>
        <w:ind w:firstLine="0"/>
        <w:jc w:val="center"/>
        <w:rPr>
          <w:rFonts w:eastAsia="Times New Roman"/>
          <w:bCs/>
          <w:szCs w:val="24"/>
          <w:lang w:eastAsia="ru-RU"/>
        </w:rPr>
      </w:pPr>
    </w:p>
    <w:p w:rsidR="005342C3" w:rsidRPr="00923593" w:rsidRDefault="005342C3" w:rsidP="005342C3">
      <w:pPr>
        <w:tabs>
          <w:tab w:val="center" w:pos="4153"/>
          <w:tab w:val="right" w:pos="8306"/>
        </w:tabs>
        <w:ind w:firstLine="0"/>
        <w:jc w:val="right"/>
        <w:rPr>
          <w:rFonts w:eastAsia="Times New Roman"/>
          <w:bCs/>
          <w:szCs w:val="24"/>
          <w:lang w:eastAsia="ru-RU"/>
        </w:rPr>
      </w:pPr>
      <w:r w:rsidRPr="00923593">
        <w:rPr>
          <w:rFonts w:eastAsia="Times New Roman"/>
          <w:bCs/>
          <w:szCs w:val="24"/>
          <w:lang w:eastAsia="ru-RU"/>
        </w:rPr>
        <w:t>«УТВЕРЖДАЮ»</w:t>
      </w:r>
    </w:p>
    <w:p w:rsidR="005342C3" w:rsidRPr="00923593" w:rsidRDefault="005342C3" w:rsidP="005342C3">
      <w:pPr>
        <w:tabs>
          <w:tab w:val="center" w:pos="4153"/>
          <w:tab w:val="right" w:pos="8306"/>
        </w:tabs>
        <w:ind w:firstLine="0"/>
        <w:jc w:val="center"/>
        <w:rPr>
          <w:rFonts w:eastAsia="Times New Roman"/>
          <w:bCs/>
          <w:szCs w:val="24"/>
          <w:lang w:eastAsia="ru-RU"/>
        </w:rPr>
      </w:pPr>
    </w:p>
    <w:p w:rsidR="005342C3" w:rsidRPr="00923593" w:rsidRDefault="005342C3" w:rsidP="005342C3">
      <w:pPr>
        <w:ind w:firstLine="0"/>
        <w:jc w:val="right"/>
        <w:rPr>
          <w:rFonts w:eastAsia="Calibri"/>
          <w:bCs/>
          <w:szCs w:val="24"/>
        </w:rPr>
      </w:pPr>
      <w:r w:rsidRPr="00923593">
        <w:rPr>
          <w:rFonts w:eastAsia="Calibri"/>
          <w:bCs/>
          <w:szCs w:val="24"/>
        </w:rPr>
        <w:t>_________ Руководитель организации</w:t>
      </w:r>
    </w:p>
    <w:p w:rsidR="005342C3" w:rsidRPr="00923593" w:rsidRDefault="005342C3" w:rsidP="005342C3">
      <w:pPr>
        <w:ind w:firstLine="0"/>
        <w:jc w:val="right"/>
        <w:rPr>
          <w:rFonts w:eastAsia="Calibri"/>
          <w:bCs/>
          <w:szCs w:val="24"/>
        </w:rPr>
      </w:pPr>
      <w:r w:rsidRPr="00923593">
        <w:rPr>
          <w:rFonts w:eastAsia="Calibri"/>
          <w:bCs/>
          <w:szCs w:val="24"/>
        </w:rPr>
        <w:t>«__» _____________ 201</w:t>
      </w:r>
      <w:r w:rsidRPr="00C86FB7">
        <w:rPr>
          <w:rFonts w:eastAsia="Calibri"/>
          <w:bCs/>
          <w:szCs w:val="24"/>
        </w:rPr>
        <w:t>9</w:t>
      </w:r>
      <w:r w:rsidRPr="00923593">
        <w:rPr>
          <w:rFonts w:eastAsia="Calibri"/>
          <w:bCs/>
          <w:szCs w:val="24"/>
        </w:rPr>
        <w:t xml:space="preserve"> г.</w:t>
      </w:r>
    </w:p>
    <w:p w:rsidR="005342C3" w:rsidRPr="00923593" w:rsidRDefault="005342C3" w:rsidP="005342C3">
      <w:pPr>
        <w:keepNext/>
        <w:numPr>
          <w:ilvl w:val="1"/>
          <w:numId w:val="0"/>
        </w:numPr>
        <w:suppressAutoHyphens/>
        <w:jc w:val="right"/>
        <w:outlineLvl w:val="1"/>
        <w:rPr>
          <w:rFonts w:eastAsia="Times New Roman"/>
          <w:szCs w:val="24"/>
          <w:lang w:eastAsia="ru-RU"/>
        </w:rPr>
      </w:pPr>
      <w:r w:rsidRPr="00923593">
        <w:rPr>
          <w:rFonts w:eastAsia="Times New Roman"/>
          <w:szCs w:val="24"/>
          <w:lang w:eastAsia="ru-RU"/>
        </w:rPr>
        <w:t>М.П.</w:t>
      </w:r>
    </w:p>
    <w:p w:rsidR="005342C3" w:rsidRPr="00923593" w:rsidRDefault="005342C3" w:rsidP="005342C3">
      <w:pPr>
        <w:keepNext/>
        <w:numPr>
          <w:ilvl w:val="1"/>
          <w:numId w:val="0"/>
        </w:numPr>
        <w:suppressAutoHyphens/>
        <w:jc w:val="center"/>
        <w:outlineLvl w:val="1"/>
        <w:rPr>
          <w:rFonts w:eastAsia="Times New Roman"/>
          <w:b/>
          <w:bCs/>
          <w:szCs w:val="24"/>
          <w:lang w:eastAsia="ru-RU"/>
        </w:rPr>
      </w:pPr>
    </w:p>
    <w:p w:rsidR="005342C3" w:rsidRPr="00923593" w:rsidRDefault="005342C3" w:rsidP="005342C3">
      <w:pPr>
        <w:ind w:firstLine="0"/>
        <w:jc w:val="left"/>
        <w:rPr>
          <w:rFonts w:eastAsia="Calibri"/>
          <w:szCs w:val="24"/>
        </w:rPr>
      </w:pPr>
    </w:p>
    <w:p w:rsidR="005342C3" w:rsidRPr="00923593" w:rsidRDefault="005342C3" w:rsidP="005342C3">
      <w:pPr>
        <w:ind w:firstLine="0"/>
        <w:jc w:val="left"/>
        <w:rPr>
          <w:rFonts w:eastAsia="Calibri"/>
          <w:szCs w:val="24"/>
        </w:rPr>
      </w:pPr>
    </w:p>
    <w:p w:rsidR="005342C3" w:rsidRDefault="005342C3" w:rsidP="005342C3">
      <w:pPr>
        <w:keepNext/>
        <w:numPr>
          <w:ilvl w:val="1"/>
          <w:numId w:val="0"/>
        </w:numPr>
        <w:suppressAutoHyphens/>
        <w:jc w:val="center"/>
        <w:outlineLvl w:val="1"/>
        <w:rPr>
          <w:rFonts w:eastAsia="Times New Roman"/>
          <w:b/>
          <w:bCs/>
          <w:szCs w:val="24"/>
          <w:lang w:eastAsia="ru-RU"/>
        </w:rPr>
      </w:pPr>
      <w:r w:rsidRPr="00161693">
        <w:rPr>
          <w:rFonts w:eastAsia="Times New Roman"/>
          <w:b/>
          <w:bCs/>
          <w:szCs w:val="24"/>
          <w:lang w:eastAsia="ru-RU"/>
        </w:rPr>
        <w:t xml:space="preserve">КАЛЬКУЛЯЦИЯ СТОИМОСТИ ПУТЕВКИ НА 2019 </w:t>
      </w:r>
      <w:r w:rsidR="00161693" w:rsidRPr="00161693">
        <w:rPr>
          <w:rFonts w:eastAsia="Times New Roman"/>
          <w:b/>
          <w:bCs/>
          <w:szCs w:val="24"/>
          <w:lang w:eastAsia="ru-RU"/>
        </w:rPr>
        <w:t>ГОД</w:t>
      </w:r>
    </w:p>
    <w:p w:rsidR="00571A96" w:rsidRPr="00161693" w:rsidRDefault="00571A96" w:rsidP="005342C3">
      <w:pPr>
        <w:keepNext/>
        <w:numPr>
          <w:ilvl w:val="1"/>
          <w:numId w:val="0"/>
        </w:numPr>
        <w:suppressAutoHyphens/>
        <w:jc w:val="center"/>
        <w:outlineLvl w:val="1"/>
        <w:rPr>
          <w:rFonts w:eastAsia="Times New Roman"/>
          <w:b/>
          <w:bCs/>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400"/>
        <w:gridCol w:w="2232"/>
      </w:tblGrid>
      <w:tr w:rsidR="005342C3" w:rsidRPr="00923593" w:rsidTr="00295BE8">
        <w:tc>
          <w:tcPr>
            <w:tcW w:w="1548" w:type="dxa"/>
          </w:tcPr>
          <w:p w:rsidR="005342C3" w:rsidRPr="00923593" w:rsidRDefault="005342C3" w:rsidP="00295BE8">
            <w:pPr>
              <w:tabs>
                <w:tab w:val="center" w:pos="4153"/>
                <w:tab w:val="right" w:pos="8306"/>
              </w:tabs>
              <w:ind w:firstLine="0"/>
              <w:jc w:val="center"/>
              <w:rPr>
                <w:rFonts w:eastAsia="Times New Roman"/>
                <w:b/>
                <w:bCs/>
                <w:szCs w:val="24"/>
                <w:lang w:eastAsia="ru-RU"/>
              </w:rPr>
            </w:pPr>
            <w:r w:rsidRPr="00923593">
              <w:rPr>
                <w:rFonts w:eastAsia="Times New Roman"/>
                <w:b/>
                <w:bCs/>
                <w:szCs w:val="24"/>
                <w:lang w:eastAsia="ru-RU"/>
              </w:rPr>
              <w:t>№</w:t>
            </w:r>
          </w:p>
          <w:p w:rsidR="005342C3" w:rsidRPr="00923593" w:rsidRDefault="005342C3" w:rsidP="00295BE8">
            <w:pPr>
              <w:tabs>
                <w:tab w:val="center" w:pos="4153"/>
                <w:tab w:val="right" w:pos="8306"/>
              </w:tabs>
              <w:ind w:firstLine="0"/>
              <w:jc w:val="center"/>
              <w:rPr>
                <w:rFonts w:eastAsia="Times New Roman"/>
                <w:b/>
                <w:bCs/>
                <w:szCs w:val="24"/>
                <w:lang w:eastAsia="ru-RU"/>
              </w:rPr>
            </w:pPr>
            <w:r w:rsidRPr="00923593">
              <w:rPr>
                <w:rFonts w:eastAsia="Times New Roman"/>
                <w:b/>
                <w:bCs/>
                <w:szCs w:val="24"/>
                <w:lang w:eastAsia="ru-RU"/>
              </w:rPr>
              <w:t>п/п</w:t>
            </w:r>
          </w:p>
        </w:tc>
        <w:tc>
          <w:tcPr>
            <w:tcW w:w="5400" w:type="dxa"/>
          </w:tcPr>
          <w:p w:rsidR="005342C3" w:rsidRPr="00923593" w:rsidRDefault="005342C3" w:rsidP="00295BE8">
            <w:pPr>
              <w:tabs>
                <w:tab w:val="center" w:pos="4153"/>
                <w:tab w:val="right" w:pos="8306"/>
              </w:tabs>
              <w:ind w:firstLine="0"/>
              <w:jc w:val="center"/>
              <w:rPr>
                <w:rFonts w:eastAsia="Times New Roman"/>
                <w:b/>
                <w:bCs/>
                <w:szCs w:val="24"/>
                <w:lang w:eastAsia="ru-RU"/>
              </w:rPr>
            </w:pPr>
            <w:r w:rsidRPr="00923593">
              <w:rPr>
                <w:rFonts w:eastAsia="Times New Roman"/>
                <w:b/>
                <w:bCs/>
                <w:szCs w:val="24"/>
                <w:lang w:eastAsia="ru-RU"/>
              </w:rPr>
              <w:t>Статьи расходов</w:t>
            </w:r>
          </w:p>
          <w:p w:rsidR="005342C3" w:rsidRPr="00923593" w:rsidRDefault="005342C3" w:rsidP="00295BE8">
            <w:pPr>
              <w:tabs>
                <w:tab w:val="center" w:pos="4153"/>
                <w:tab w:val="right" w:pos="8306"/>
              </w:tabs>
              <w:ind w:firstLine="0"/>
              <w:jc w:val="center"/>
              <w:rPr>
                <w:rFonts w:eastAsia="Times New Roman"/>
                <w:b/>
                <w:bCs/>
                <w:szCs w:val="24"/>
                <w:lang w:eastAsia="ru-RU"/>
              </w:rPr>
            </w:pPr>
          </w:p>
        </w:tc>
        <w:tc>
          <w:tcPr>
            <w:tcW w:w="2232" w:type="dxa"/>
          </w:tcPr>
          <w:p w:rsidR="005342C3" w:rsidRPr="00923593" w:rsidRDefault="005342C3" w:rsidP="00295BE8">
            <w:pPr>
              <w:tabs>
                <w:tab w:val="center" w:pos="4153"/>
                <w:tab w:val="right" w:pos="8306"/>
              </w:tabs>
              <w:ind w:firstLine="0"/>
              <w:jc w:val="center"/>
              <w:rPr>
                <w:rFonts w:eastAsia="Times New Roman"/>
                <w:b/>
                <w:bCs/>
                <w:szCs w:val="24"/>
                <w:lang w:eastAsia="ru-RU"/>
              </w:rPr>
            </w:pPr>
            <w:r w:rsidRPr="00923593">
              <w:rPr>
                <w:rFonts w:eastAsia="Times New Roman"/>
                <w:b/>
                <w:bCs/>
                <w:szCs w:val="24"/>
                <w:lang w:eastAsia="ru-RU"/>
              </w:rPr>
              <w:t xml:space="preserve">Расход на </w:t>
            </w:r>
          </w:p>
          <w:p w:rsidR="005342C3" w:rsidRPr="00923593" w:rsidRDefault="005342C3" w:rsidP="00295BE8">
            <w:pPr>
              <w:tabs>
                <w:tab w:val="center" w:pos="4153"/>
                <w:tab w:val="right" w:pos="8306"/>
              </w:tabs>
              <w:ind w:firstLine="0"/>
              <w:jc w:val="center"/>
              <w:rPr>
                <w:rFonts w:eastAsia="Times New Roman"/>
                <w:b/>
                <w:bCs/>
                <w:szCs w:val="24"/>
                <w:lang w:eastAsia="ru-RU"/>
              </w:rPr>
            </w:pPr>
            <w:r w:rsidRPr="00923593">
              <w:rPr>
                <w:rFonts w:eastAsia="Times New Roman"/>
                <w:b/>
                <w:bCs/>
                <w:szCs w:val="24"/>
                <w:lang w:eastAsia="ru-RU"/>
              </w:rPr>
              <w:t>1 койко-день</w:t>
            </w:r>
          </w:p>
          <w:p w:rsidR="005342C3" w:rsidRPr="00923593" w:rsidRDefault="005342C3" w:rsidP="00295BE8">
            <w:pPr>
              <w:tabs>
                <w:tab w:val="center" w:pos="4153"/>
                <w:tab w:val="right" w:pos="8306"/>
              </w:tabs>
              <w:ind w:firstLine="0"/>
              <w:jc w:val="center"/>
              <w:rPr>
                <w:rFonts w:eastAsia="Times New Roman"/>
                <w:i/>
                <w:iCs/>
                <w:szCs w:val="24"/>
                <w:lang w:eastAsia="ru-RU"/>
              </w:rPr>
            </w:pPr>
            <w:r w:rsidRPr="00923593">
              <w:rPr>
                <w:rFonts w:eastAsia="Times New Roman"/>
                <w:i/>
                <w:iCs/>
                <w:szCs w:val="24"/>
                <w:lang w:eastAsia="ru-RU"/>
              </w:rPr>
              <w:t>(российских руб.)</w:t>
            </w:r>
          </w:p>
        </w:tc>
      </w:tr>
      <w:tr w:rsidR="005342C3" w:rsidRPr="00923593" w:rsidTr="00295BE8">
        <w:tc>
          <w:tcPr>
            <w:tcW w:w="1548" w:type="dxa"/>
          </w:tcPr>
          <w:p w:rsidR="005342C3" w:rsidRPr="00923593" w:rsidRDefault="005342C3" w:rsidP="00295BE8">
            <w:pPr>
              <w:tabs>
                <w:tab w:val="center" w:pos="4153"/>
                <w:tab w:val="right" w:pos="8306"/>
              </w:tabs>
              <w:ind w:firstLine="0"/>
              <w:jc w:val="center"/>
              <w:rPr>
                <w:rFonts w:eastAsia="Times New Roman"/>
                <w:szCs w:val="24"/>
                <w:lang w:eastAsia="ru-RU"/>
              </w:rPr>
            </w:pPr>
            <w:r w:rsidRPr="00923593">
              <w:rPr>
                <w:rFonts w:eastAsia="Times New Roman"/>
                <w:szCs w:val="24"/>
                <w:lang w:eastAsia="ru-RU"/>
              </w:rPr>
              <w:t>1.</w:t>
            </w:r>
          </w:p>
        </w:tc>
        <w:tc>
          <w:tcPr>
            <w:tcW w:w="5400" w:type="dxa"/>
          </w:tcPr>
          <w:p w:rsidR="005342C3" w:rsidRPr="00923593" w:rsidRDefault="005342C3" w:rsidP="00295BE8">
            <w:pPr>
              <w:tabs>
                <w:tab w:val="center" w:pos="4153"/>
                <w:tab w:val="right" w:pos="8306"/>
              </w:tabs>
              <w:ind w:firstLine="0"/>
              <w:jc w:val="left"/>
              <w:rPr>
                <w:rFonts w:eastAsia="Times New Roman"/>
                <w:szCs w:val="24"/>
                <w:lang w:eastAsia="ru-RU"/>
              </w:rPr>
            </w:pPr>
            <w:r w:rsidRPr="00923593">
              <w:rPr>
                <w:rFonts w:eastAsia="Times New Roman"/>
                <w:szCs w:val="24"/>
                <w:lang w:eastAsia="ru-RU"/>
              </w:rPr>
              <w:t>Расходы на оплату труда, с соответствующими начислениями</w:t>
            </w:r>
          </w:p>
        </w:tc>
        <w:tc>
          <w:tcPr>
            <w:tcW w:w="2232" w:type="dxa"/>
          </w:tcPr>
          <w:p w:rsidR="005342C3" w:rsidRPr="00923593" w:rsidRDefault="005342C3" w:rsidP="00295BE8">
            <w:pPr>
              <w:tabs>
                <w:tab w:val="center" w:pos="4153"/>
                <w:tab w:val="right" w:pos="8306"/>
              </w:tabs>
              <w:ind w:firstLine="0"/>
              <w:jc w:val="center"/>
              <w:rPr>
                <w:rFonts w:eastAsia="Times New Roman"/>
                <w:szCs w:val="24"/>
                <w:lang w:eastAsia="ru-RU"/>
              </w:rPr>
            </w:pPr>
          </w:p>
        </w:tc>
      </w:tr>
      <w:tr w:rsidR="005342C3" w:rsidRPr="00923593" w:rsidTr="00295BE8">
        <w:tc>
          <w:tcPr>
            <w:tcW w:w="1548" w:type="dxa"/>
          </w:tcPr>
          <w:p w:rsidR="005342C3" w:rsidRPr="00923593" w:rsidRDefault="005342C3" w:rsidP="00295BE8">
            <w:pPr>
              <w:tabs>
                <w:tab w:val="center" w:pos="4153"/>
                <w:tab w:val="right" w:pos="8306"/>
              </w:tabs>
              <w:ind w:firstLine="0"/>
              <w:jc w:val="center"/>
              <w:rPr>
                <w:rFonts w:eastAsia="Times New Roman"/>
                <w:szCs w:val="24"/>
                <w:lang w:eastAsia="ru-RU"/>
              </w:rPr>
            </w:pPr>
            <w:r w:rsidRPr="00923593">
              <w:rPr>
                <w:rFonts w:eastAsia="Times New Roman"/>
                <w:szCs w:val="24"/>
                <w:lang w:eastAsia="ru-RU"/>
              </w:rPr>
              <w:t>2.</w:t>
            </w:r>
          </w:p>
        </w:tc>
        <w:tc>
          <w:tcPr>
            <w:tcW w:w="5400" w:type="dxa"/>
          </w:tcPr>
          <w:p w:rsidR="005342C3" w:rsidRPr="00923593" w:rsidRDefault="005342C3" w:rsidP="00295BE8">
            <w:pPr>
              <w:tabs>
                <w:tab w:val="center" w:pos="4153"/>
                <w:tab w:val="right" w:pos="8306"/>
              </w:tabs>
              <w:ind w:firstLine="0"/>
              <w:jc w:val="left"/>
              <w:rPr>
                <w:rFonts w:eastAsia="Times New Roman"/>
                <w:szCs w:val="24"/>
                <w:lang w:eastAsia="ru-RU"/>
              </w:rPr>
            </w:pPr>
            <w:r w:rsidRPr="00923593">
              <w:rPr>
                <w:rFonts w:eastAsia="Times New Roman"/>
                <w:szCs w:val="24"/>
                <w:lang w:eastAsia="ru-RU"/>
              </w:rPr>
              <w:t>Расходы на организацию питания и продукты</w:t>
            </w:r>
          </w:p>
        </w:tc>
        <w:tc>
          <w:tcPr>
            <w:tcW w:w="2232" w:type="dxa"/>
          </w:tcPr>
          <w:p w:rsidR="005342C3" w:rsidRPr="00923593" w:rsidRDefault="005342C3" w:rsidP="00295BE8">
            <w:pPr>
              <w:tabs>
                <w:tab w:val="center" w:pos="4153"/>
                <w:tab w:val="right" w:pos="8306"/>
              </w:tabs>
              <w:ind w:firstLine="0"/>
              <w:jc w:val="center"/>
              <w:rPr>
                <w:rFonts w:eastAsia="Times New Roman"/>
                <w:szCs w:val="24"/>
                <w:lang w:eastAsia="ru-RU"/>
              </w:rPr>
            </w:pPr>
          </w:p>
        </w:tc>
      </w:tr>
      <w:tr w:rsidR="005342C3" w:rsidRPr="00923593" w:rsidTr="00295BE8">
        <w:tc>
          <w:tcPr>
            <w:tcW w:w="1548" w:type="dxa"/>
          </w:tcPr>
          <w:p w:rsidR="005342C3" w:rsidRPr="00923593" w:rsidRDefault="005342C3" w:rsidP="00295BE8">
            <w:pPr>
              <w:tabs>
                <w:tab w:val="center" w:pos="4153"/>
                <w:tab w:val="right" w:pos="8306"/>
              </w:tabs>
              <w:ind w:firstLine="0"/>
              <w:jc w:val="center"/>
              <w:rPr>
                <w:rFonts w:eastAsia="Times New Roman"/>
                <w:szCs w:val="24"/>
                <w:lang w:eastAsia="ru-RU"/>
              </w:rPr>
            </w:pPr>
            <w:r w:rsidRPr="00923593">
              <w:rPr>
                <w:rFonts w:eastAsia="Times New Roman"/>
                <w:szCs w:val="24"/>
                <w:lang w:eastAsia="ru-RU"/>
              </w:rPr>
              <w:t>3.</w:t>
            </w:r>
          </w:p>
        </w:tc>
        <w:tc>
          <w:tcPr>
            <w:tcW w:w="5400" w:type="dxa"/>
          </w:tcPr>
          <w:p w:rsidR="005342C3" w:rsidRPr="00923593" w:rsidRDefault="005342C3" w:rsidP="00295BE8">
            <w:pPr>
              <w:tabs>
                <w:tab w:val="center" w:pos="4153"/>
                <w:tab w:val="right" w:pos="8306"/>
              </w:tabs>
              <w:ind w:firstLine="0"/>
              <w:jc w:val="left"/>
              <w:rPr>
                <w:rFonts w:eastAsia="Times New Roman"/>
                <w:szCs w:val="24"/>
                <w:lang w:eastAsia="ru-RU"/>
              </w:rPr>
            </w:pPr>
            <w:r w:rsidRPr="00923593">
              <w:rPr>
                <w:rFonts w:eastAsia="Times New Roman"/>
                <w:szCs w:val="24"/>
                <w:lang w:eastAsia="ru-RU"/>
              </w:rPr>
              <w:t>Расходы на медицинское обслуживание и медикаменты</w:t>
            </w:r>
          </w:p>
        </w:tc>
        <w:tc>
          <w:tcPr>
            <w:tcW w:w="2232" w:type="dxa"/>
          </w:tcPr>
          <w:p w:rsidR="005342C3" w:rsidRPr="00923593" w:rsidRDefault="005342C3" w:rsidP="00295BE8">
            <w:pPr>
              <w:tabs>
                <w:tab w:val="center" w:pos="4153"/>
                <w:tab w:val="right" w:pos="8306"/>
              </w:tabs>
              <w:ind w:firstLine="0"/>
              <w:jc w:val="center"/>
              <w:rPr>
                <w:rFonts w:eastAsia="Times New Roman"/>
                <w:szCs w:val="24"/>
                <w:lang w:eastAsia="ru-RU"/>
              </w:rPr>
            </w:pPr>
          </w:p>
        </w:tc>
      </w:tr>
      <w:tr w:rsidR="005342C3" w:rsidRPr="00923593" w:rsidTr="00295BE8">
        <w:tc>
          <w:tcPr>
            <w:tcW w:w="1548" w:type="dxa"/>
          </w:tcPr>
          <w:p w:rsidR="005342C3" w:rsidRPr="00923593" w:rsidRDefault="005342C3" w:rsidP="00295BE8">
            <w:pPr>
              <w:tabs>
                <w:tab w:val="center" w:pos="4153"/>
                <w:tab w:val="right" w:pos="8306"/>
              </w:tabs>
              <w:ind w:firstLine="0"/>
              <w:jc w:val="center"/>
              <w:rPr>
                <w:rFonts w:eastAsia="Times New Roman"/>
                <w:szCs w:val="24"/>
                <w:lang w:eastAsia="ru-RU"/>
              </w:rPr>
            </w:pPr>
            <w:r w:rsidRPr="00923593">
              <w:rPr>
                <w:rFonts w:eastAsia="Times New Roman"/>
                <w:szCs w:val="24"/>
                <w:lang w:eastAsia="ru-RU"/>
              </w:rPr>
              <w:t>4.</w:t>
            </w:r>
          </w:p>
        </w:tc>
        <w:tc>
          <w:tcPr>
            <w:tcW w:w="5400" w:type="dxa"/>
          </w:tcPr>
          <w:p w:rsidR="005342C3" w:rsidRPr="00923593" w:rsidRDefault="005342C3" w:rsidP="00295BE8">
            <w:pPr>
              <w:tabs>
                <w:tab w:val="center" w:pos="4153"/>
                <w:tab w:val="right" w:pos="8306"/>
              </w:tabs>
              <w:ind w:firstLine="0"/>
              <w:jc w:val="left"/>
              <w:rPr>
                <w:rFonts w:eastAsia="Times New Roman"/>
                <w:szCs w:val="24"/>
                <w:lang w:eastAsia="ru-RU"/>
              </w:rPr>
            </w:pPr>
            <w:r w:rsidRPr="00923593">
              <w:rPr>
                <w:rFonts w:eastAsia="Times New Roman"/>
                <w:szCs w:val="24"/>
                <w:lang w:eastAsia="ru-RU"/>
              </w:rPr>
              <w:t>Расходы на культурно-массовые мероприятия</w:t>
            </w:r>
          </w:p>
        </w:tc>
        <w:tc>
          <w:tcPr>
            <w:tcW w:w="2232" w:type="dxa"/>
          </w:tcPr>
          <w:p w:rsidR="005342C3" w:rsidRPr="00923593" w:rsidRDefault="005342C3" w:rsidP="00295BE8">
            <w:pPr>
              <w:tabs>
                <w:tab w:val="center" w:pos="4153"/>
                <w:tab w:val="right" w:pos="8306"/>
              </w:tabs>
              <w:ind w:firstLine="0"/>
              <w:jc w:val="center"/>
              <w:rPr>
                <w:rFonts w:eastAsia="Times New Roman"/>
                <w:szCs w:val="24"/>
                <w:lang w:eastAsia="ru-RU"/>
              </w:rPr>
            </w:pPr>
          </w:p>
        </w:tc>
      </w:tr>
      <w:tr w:rsidR="005342C3" w:rsidRPr="00923593" w:rsidTr="00295BE8">
        <w:tc>
          <w:tcPr>
            <w:tcW w:w="1548" w:type="dxa"/>
          </w:tcPr>
          <w:p w:rsidR="005342C3" w:rsidRPr="00923593" w:rsidRDefault="005342C3" w:rsidP="00295BE8">
            <w:pPr>
              <w:tabs>
                <w:tab w:val="center" w:pos="4153"/>
                <w:tab w:val="right" w:pos="8306"/>
              </w:tabs>
              <w:ind w:firstLine="0"/>
              <w:jc w:val="center"/>
              <w:rPr>
                <w:rFonts w:eastAsia="Times New Roman"/>
                <w:szCs w:val="24"/>
                <w:lang w:eastAsia="ru-RU"/>
              </w:rPr>
            </w:pPr>
            <w:r w:rsidRPr="00923593">
              <w:rPr>
                <w:rFonts w:eastAsia="Times New Roman"/>
                <w:szCs w:val="24"/>
                <w:lang w:eastAsia="ru-RU"/>
              </w:rPr>
              <w:t>5.</w:t>
            </w:r>
          </w:p>
        </w:tc>
        <w:tc>
          <w:tcPr>
            <w:tcW w:w="5400" w:type="dxa"/>
          </w:tcPr>
          <w:p w:rsidR="005342C3" w:rsidRPr="00923593" w:rsidRDefault="005342C3" w:rsidP="00295BE8">
            <w:pPr>
              <w:tabs>
                <w:tab w:val="center" w:pos="4153"/>
                <w:tab w:val="right" w:pos="8306"/>
              </w:tabs>
              <w:ind w:firstLine="0"/>
              <w:jc w:val="left"/>
              <w:rPr>
                <w:rFonts w:eastAsia="Times New Roman"/>
                <w:szCs w:val="24"/>
                <w:lang w:eastAsia="ru-RU"/>
              </w:rPr>
            </w:pPr>
            <w:r w:rsidRPr="00923593">
              <w:rPr>
                <w:rFonts w:eastAsia="Times New Roman"/>
                <w:szCs w:val="24"/>
                <w:lang w:eastAsia="ru-RU"/>
              </w:rPr>
              <w:t>Хозяйственные расходы</w:t>
            </w:r>
            <w:r w:rsidR="00C86FB7">
              <w:rPr>
                <w:rFonts w:eastAsia="Times New Roman"/>
                <w:szCs w:val="24"/>
                <w:lang w:eastAsia="ru-RU"/>
              </w:rPr>
              <w:t xml:space="preserve"> </w:t>
            </w:r>
            <w:r w:rsidR="00C86FB7" w:rsidRPr="00EF397C">
              <w:rPr>
                <w:rFonts w:eastAsia="Times New Roman"/>
                <w:i/>
                <w:szCs w:val="24"/>
                <w:lang w:eastAsia="ru-RU"/>
              </w:rPr>
              <w:t>(расписать)</w:t>
            </w:r>
          </w:p>
        </w:tc>
        <w:tc>
          <w:tcPr>
            <w:tcW w:w="2232" w:type="dxa"/>
          </w:tcPr>
          <w:p w:rsidR="005342C3" w:rsidRPr="00923593" w:rsidRDefault="005342C3" w:rsidP="00295BE8">
            <w:pPr>
              <w:tabs>
                <w:tab w:val="center" w:pos="4153"/>
                <w:tab w:val="right" w:pos="8306"/>
              </w:tabs>
              <w:ind w:firstLine="0"/>
              <w:jc w:val="center"/>
              <w:rPr>
                <w:rFonts w:eastAsia="Times New Roman"/>
                <w:szCs w:val="24"/>
                <w:lang w:eastAsia="ru-RU"/>
              </w:rPr>
            </w:pPr>
          </w:p>
        </w:tc>
      </w:tr>
      <w:tr w:rsidR="005342C3" w:rsidRPr="00923593" w:rsidTr="00295BE8">
        <w:tc>
          <w:tcPr>
            <w:tcW w:w="1548" w:type="dxa"/>
          </w:tcPr>
          <w:p w:rsidR="005342C3" w:rsidRPr="00923593" w:rsidRDefault="005342C3" w:rsidP="00295BE8">
            <w:pPr>
              <w:tabs>
                <w:tab w:val="center" w:pos="4153"/>
                <w:tab w:val="right" w:pos="8306"/>
              </w:tabs>
              <w:ind w:firstLine="0"/>
              <w:jc w:val="center"/>
              <w:rPr>
                <w:rFonts w:eastAsia="Times New Roman"/>
                <w:szCs w:val="24"/>
                <w:lang w:eastAsia="ru-RU"/>
              </w:rPr>
            </w:pPr>
            <w:r w:rsidRPr="00923593">
              <w:rPr>
                <w:rFonts w:eastAsia="Times New Roman"/>
                <w:szCs w:val="24"/>
                <w:lang w:eastAsia="ru-RU"/>
              </w:rPr>
              <w:t>6.</w:t>
            </w:r>
          </w:p>
        </w:tc>
        <w:tc>
          <w:tcPr>
            <w:tcW w:w="5400" w:type="dxa"/>
          </w:tcPr>
          <w:p w:rsidR="005342C3" w:rsidRPr="00923593" w:rsidRDefault="005342C3" w:rsidP="00295BE8">
            <w:pPr>
              <w:tabs>
                <w:tab w:val="center" w:pos="4153"/>
                <w:tab w:val="right" w:pos="8306"/>
              </w:tabs>
              <w:ind w:firstLine="0"/>
              <w:jc w:val="left"/>
              <w:rPr>
                <w:rFonts w:eastAsia="Times New Roman"/>
                <w:szCs w:val="24"/>
                <w:lang w:eastAsia="ru-RU"/>
              </w:rPr>
            </w:pPr>
            <w:r w:rsidRPr="00923593">
              <w:rPr>
                <w:rFonts w:eastAsia="Times New Roman"/>
                <w:szCs w:val="24"/>
                <w:lang w:eastAsia="ru-RU"/>
              </w:rPr>
              <w:t xml:space="preserve">Другие расходы </w:t>
            </w:r>
            <w:r w:rsidRPr="00923593">
              <w:rPr>
                <w:rFonts w:eastAsia="Times New Roman"/>
                <w:i/>
                <w:szCs w:val="24"/>
                <w:lang w:eastAsia="ru-RU"/>
              </w:rPr>
              <w:t>(расписать)</w:t>
            </w:r>
          </w:p>
        </w:tc>
        <w:tc>
          <w:tcPr>
            <w:tcW w:w="2232" w:type="dxa"/>
          </w:tcPr>
          <w:p w:rsidR="005342C3" w:rsidRPr="00923593" w:rsidRDefault="005342C3" w:rsidP="00295BE8">
            <w:pPr>
              <w:tabs>
                <w:tab w:val="center" w:pos="4153"/>
                <w:tab w:val="right" w:pos="8306"/>
              </w:tabs>
              <w:ind w:firstLine="0"/>
              <w:jc w:val="center"/>
              <w:rPr>
                <w:rFonts w:eastAsia="Times New Roman"/>
                <w:szCs w:val="24"/>
                <w:lang w:eastAsia="ru-RU"/>
              </w:rPr>
            </w:pPr>
          </w:p>
        </w:tc>
      </w:tr>
      <w:tr w:rsidR="005342C3" w:rsidRPr="00923593" w:rsidTr="00295BE8">
        <w:tc>
          <w:tcPr>
            <w:tcW w:w="1548" w:type="dxa"/>
          </w:tcPr>
          <w:p w:rsidR="005342C3" w:rsidRPr="00923593" w:rsidRDefault="005342C3" w:rsidP="00295BE8">
            <w:pPr>
              <w:tabs>
                <w:tab w:val="center" w:pos="4153"/>
                <w:tab w:val="right" w:pos="8306"/>
              </w:tabs>
              <w:ind w:firstLine="0"/>
              <w:jc w:val="left"/>
              <w:rPr>
                <w:rFonts w:eastAsia="Times New Roman"/>
                <w:szCs w:val="24"/>
                <w:lang w:eastAsia="ru-RU"/>
              </w:rPr>
            </w:pPr>
            <w:r w:rsidRPr="00923593">
              <w:rPr>
                <w:rFonts w:eastAsia="Times New Roman"/>
                <w:szCs w:val="24"/>
                <w:lang w:eastAsia="ru-RU"/>
              </w:rPr>
              <w:t>ИТОГО:</w:t>
            </w:r>
          </w:p>
        </w:tc>
        <w:tc>
          <w:tcPr>
            <w:tcW w:w="5400" w:type="dxa"/>
          </w:tcPr>
          <w:p w:rsidR="005342C3" w:rsidRPr="00923593" w:rsidRDefault="005342C3" w:rsidP="00295BE8">
            <w:pPr>
              <w:tabs>
                <w:tab w:val="center" w:pos="4153"/>
                <w:tab w:val="right" w:pos="8306"/>
              </w:tabs>
              <w:ind w:firstLine="0"/>
              <w:jc w:val="left"/>
              <w:rPr>
                <w:rFonts w:eastAsia="Times New Roman"/>
                <w:szCs w:val="24"/>
                <w:lang w:eastAsia="ru-RU"/>
              </w:rPr>
            </w:pPr>
          </w:p>
        </w:tc>
        <w:tc>
          <w:tcPr>
            <w:tcW w:w="2232" w:type="dxa"/>
          </w:tcPr>
          <w:p w:rsidR="005342C3" w:rsidRPr="00923593" w:rsidRDefault="005342C3" w:rsidP="00295BE8">
            <w:pPr>
              <w:tabs>
                <w:tab w:val="center" w:pos="4153"/>
                <w:tab w:val="right" w:pos="8306"/>
              </w:tabs>
              <w:ind w:firstLine="0"/>
              <w:jc w:val="center"/>
              <w:rPr>
                <w:rFonts w:eastAsia="Times New Roman"/>
                <w:szCs w:val="24"/>
                <w:lang w:eastAsia="ru-RU"/>
              </w:rPr>
            </w:pPr>
          </w:p>
        </w:tc>
      </w:tr>
    </w:tbl>
    <w:p w:rsidR="005342C3" w:rsidRPr="00923593" w:rsidRDefault="005342C3" w:rsidP="005342C3">
      <w:pPr>
        <w:tabs>
          <w:tab w:val="center" w:pos="4153"/>
          <w:tab w:val="right" w:pos="8306"/>
        </w:tabs>
        <w:ind w:firstLine="0"/>
        <w:jc w:val="left"/>
        <w:rPr>
          <w:rFonts w:eastAsia="Times New Roman"/>
          <w:szCs w:val="24"/>
          <w:lang w:eastAsia="ru-RU"/>
        </w:rPr>
      </w:pPr>
    </w:p>
    <w:p w:rsidR="005342C3" w:rsidRPr="00923593" w:rsidRDefault="005342C3" w:rsidP="005342C3">
      <w:pPr>
        <w:tabs>
          <w:tab w:val="center" w:pos="4153"/>
          <w:tab w:val="right" w:pos="8306"/>
        </w:tabs>
        <w:ind w:firstLine="0"/>
        <w:jc w:val="left"/>
        <w:rPr>
          <w:rFonts w:eastAsia="Times New Roman"/>
          <w:szCs w:val="24"/>
          <w:lang w:eastAsia="ru-RU"/>
        </w:rPr>
      </w:pPr>
      <w:r w:rsidRPr="00923593">
        <w:rPr>
          <w:rFonts w:eastAsia="Times New Roman"/>
          <w:szCs w:val="24"/>
          <w:lang w:eastAsia="ru-RU"/>
        </w:rPr>
        <w:t>Количество дней в заезде - 21 день</w:t>
      </w:r>
    </w:p>
    <w:p w:rsidR="005342C3" w:rsidRPr="00923593" w:rsidRDefault="005342C3" w:rsidP="005342C3">
      <w:pPr>
        <w:tabs>
          <w:tab w:val="center" w:pos="4153"/>
          <w:tab w:val="right" w:pos="8306"/>
        </w:tabs>
        <w:ind w:firstLine="0"/>
        <w:jc w:val="left"/>
        <w:rPr>
          <w:rFonts w:eastAsia="Times New Roman"/>
          <w:szCs w:val="24"/>
          <w:lang w:eastAsia="ru-RU"/>
        </w:rPr>
      </w:pPr>
      <w:r w:rsidRPr="00923593">
        <w:rPr>
          <w:rFonts w:eastAsia="Times New Roman"/>
          <w:szCs w:val="24"/>
          <w:lang w:eastAsia="ru-RU"/>
        </w:rPr>
        <w:t>Стоимость путевки _____ российских рублей.</w:t>
      </w:r>
    </w:p>
    <w:p w:rsidR="005342C3" w:rsidRPr="00923593" w:rsidRDefault="005342C3" w:rsidP="005342C3">
      <w:pPr>
        <w:tabs>
          <w:tab w:val="center" w:pos="4153"/>
          <w:tab w:val="right" w:pos="8306"/>
        </w:tabs>
        <w:ind w:firstLine="0"/>
        <w:jc w:val="left"/>
        <w:rPr>
          <w:rFonts w:eastAsia="Times New Roman"/>
          <w:szCs w:val="24"/>
          <w:lang w:eastAsia="ru-RU"/>
        </w:rPr>
      </w:pPr>
    </w:p>
    <w:p w:rsidR="005342C3" w:rsidRPr="00923593" w:rsidRDefault="005342C3" w:rsidP="005342C3">
      <w:pPr>
        <w:tabs>
          <w:tab w:val="center" w:pos="4153"/>
          <w:tab w:val="right" w:pos="8306"/>
        </w:tabs>
        <w:ind w:firstLine="0"/>
        <w:jc w:val="left"/>
        <w:rPr>
          <w:rFonts w:eastAsia="Times New Roman"/>
          <w:szCs w:val="24"/>
          <w:lang w:eastAsia="ru-RU"/>
        </w:rPr>
      </w:pPr>
    </w:p>
    <w:p w:rsidR="005342C3" w:rsidRPr="00923593" w:rsidRDefault="005342C3" w:rsidP="005342C3">
      <w:pPr>
        <w:tabs>
          <w:tab w:val="center" w:pos="4153"/>
          <w:tab w:val="right" w:pos="8306"/>
        </w:tabs>
        <w:ind w:firstLine="0"/>
        <w:jc w:val="left"/>
        <w:rPr>
          <w:rFonts w:eastAsia="Times New Roman"/>
          <w:szCs w:val="24"/>
          <w:lang w:eastAsia="ru-RU"/>
        </w:rPr>
      </w:pPr>
      <w:r w:rsidRPr="00923593">
        <w:rPr>
          <w:rFonts w:eastAsia="Times New Roman"/>
          <w:szCs w:val="24"/>
          <w:lang w:eastAsia="ru-RU"/>
        </w:rPr>
        <w:t>Главный бухгалтер организации</w:t>
      </w: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Pr="00923593" w:rsidRDefault="005342C3" w:rsidP="005342C3">
      <w:pPr>
        <w:spacing w:line="276" w:lineRule="auto"/>
        <w:ind w:firstLine="0"/>
        <w:jc w:val="left"/>
        <w:rPr>
          <w:rFonts w:eastAsia="Calibri"/>
          <w:sz w:val="22"/>
        </w:rPr>
      </w:pPr>
    </w:p>
    <w:p w:rsidR="005342C3" w:rsidRDefault="005342C3" w:rsidP="005342C3">
      <w:pPr>
        <w:spacing w:line="276" w:lineRule="auto"/>
        <w:ind w:firstLine="0"/>
        <w:jc w:val="left"/>
        <w:rPr>
          <w:rFonts w:eastAsia="Calibri"/>
          <w:sz w:val="22"/>
        </w:rPr>
      </w:pPr>
    </w:p>
    <w:p w:rsidR="00161693" w:rsidRDefault="00161693" w:rsidP="005342C3">
      <w:pPr>
        <w:spacing w:line="276" w:lineRule="auto"/>
        <w:ind w:firstLine="0"/>
        <w:jc w:val="left"/>
        <w:rPr>
          <w:rFonts w:eastAsia="Calibri"/>
          <w:sz w:val="22"/>
        </w:rPr>
      </w:pPr>
    </w:p>
    <w:p w:rsidR="00161693" w:rsidRPr="00923593" w:rsidRDefault="00161693" w:rsidP="005342C3">
      <w:pPr>
        <w:spacing w:line="276" w:lineRule="auto"/>
        <w:ind w:firstLine="0"/>
        <w:jc w:val="left"/>
        <w:rPr>
          <w:rFonts w:eastAsia="Calibri"/>
          <w:sz w:val="22"/>
        </w:rPr>
      </w:pPr>
    </w:p>
    <w:p w:rsidR="005342C3" w:rsidRPr="00923593" w:rsidRDefault="005342C3" w:rsidP="005342C3">
      <w:pPr>
        <w:tabs>
          <w:tab w:val="center" w:pos="4153"/>
          <w:tab w:val="right" w:pos="8306"/>
        </w:tabs>
        <w:ind w:firstLine="0"/>
        <w:jc w:val="right"/>
        <w:rPr>
          <w:rFonts w:eastAsia="Times New Roman"/>
          <w:sz w:val="22"/>
          <w:lang w:eastAsia="ru-RU"/>
        </w:rPr>
      </w:pPr>
      <w:r w:rsidRPr="00923593">
        <w:rPr>
          <w:rFonts w:eastAsia="Times New Roman"/>
          <w:sz w:val="22"/>
          <w:lang w:eastAsia="ru-RU"/>
        </w:rPr>
        <w:t>Приложение</w:t>
      </w:r>
      <w:r>
        <w:rPr>
          <w:rFonts w:eastAsia="Times New Roman"/>
          <w:sz w:val="22"/>
          <w:lang w:eastAsia="ru-RU"/>
        </w:rPr>
        <w:t xml:space="preserve"> </w:t>
      </w:r>
      <w:r w:rsidR="00192947" w:rsidRPr="00192947">
        <w:rPr>
          <w:rFonts w:eastAsia="Times New Roman"/>
          <w:sz w:val="22"/>
          <w:lang w:eastAsia="ru-RU"/>
        </w:rPr>
        <w:t>5</w:t>
      </w:r>
    </w:p>
    <w:p w:rsidR="005342C3" w:rsidRPr="00923593" w:rsidRDefault="005342C3" w:rsidP="005342C3">
      <w:pPr>
        <w:tabs>
          <w:tab w:val="center" w:pos="4153"/>
          <w:tab w:val="right" w:pos="8306"/>
        </w:tabs>
        <w:ind w:firstLine="0"/>
        <w:jc w:val="right"/>
        <w:rPr>
          <w:rFonts w:eastAsia="Times New Roman"/>
          <w:sz w:val="22"/>
          <w:lang w:eastAsia="ru-RU"/>
        </w:rPr>
      </w:pPr>
      <w:r w:rsidRPr="00923593">
        <w:rPr>
          <w:rFonts w:eastAsia="Times New Roman"/>
          <w:sz w:val="22"/>
          <w:lang w:eastAsia="ru-RU"/>
        </w:rPr>
        <w:t xml:space="preserve">к Договору № ____ от «    </w:t>
      </w:r>
      <w:r>
        <w:rPr>
          <w:rFonts w:eastAsia="Times New Roman"/>
          <w:sz w:val="22"/>
          <w:lang w:eastAsia="ru-RU"/>
        </w:rPr>
        <w:t>» _______ 201</w:t>
      </w:r>
      <w:r w:rsidRPr="00192947">
        <w:rPr>
          <w:rFonts w:eastAsia="Times New Roman"/>
          <w:sz w:val="22"/>
          <w:lang w:eastAsia="ru-RU"/>
        </w:rPr>
        <w:t>9</w:t>
      </w:r>
      <w:r w:rsidRPr="00923593">
        <w:rPr>
          <w:rFonts w:eastAsia="Times New Roman"/>
          <w:sz w:val="22"/>
          <w:lang w:eastAsia="ru-RU"/>
        </w:rPr>
        <w:t xml:space="preserve"> г.</w:t>
      </w:r>
    </w:p>
    <w:p w:rsidR="005342C3" w:rsidRPr="00923593" w:rsidRDefault="005342C3" w:rsidP="005342C3">
      <w:pPr>
        <w:ind w:firstLine="0"/>
        <w:jc w:val="center"/>
        <w:rPr>
          <w:rFonts w:eastAsia="Calibri"/>
          <w:sz w:val="20"/>
          <w:szCs w:val="20"/>
        </w:rPr>
      </w:pPr>
    </w:p>
    <w:p w:rsidR="005342C3" w:rsidRPr="00923593" w:rsidRDefault="005342C3" w:rsidP="005342C3">
      <w:pPr>
        <w:ind w:firstLine="0"/>
        <w:jc w:val="center"/>
        <w:rPr>
          <w:rFonts w:eastAsia="Calibri"/>
          <w:sz w:val="20"/>
          <w:szCs w:val="20"/>
        </w:rPr>
      </w:pPr>
    </w:p>
    <w:p w:rsidR="005342C3" w:rsidRPr="00923593" w:rsidRDefault="005342C3" w:rsidP="005342C3">
      <w:pPr>
        <w:ind w:firstLine="0"/>
        <w:jc w:val="center"/>
        <w:rPr>
          <w:rFonts w:eastAsia="Calibri"/>
          <w:sz w:val="20"/>
          <w:szCs w:val="20"/>
        </w:rPr>
      </w:pPr>
    </w:p>
    <w:p w:rsidR="005342C3" w:rsidRPr="00923593" w:rsidRDefault="005342C3" w:rsidP="005342C3">
      <w:pPr>
        <w:ind w:firstLine="0"/>
        <w:jc w:val="left"/>
        <w:rPr>
          <w:rFonts w:eastAsia="Calibri"/>
          <w:sz w:val="20"/>
          <w:szCs w:val="20"/>
        </w:rPr>
      </w:pPr>
    </w:p>
    <w:p w:rsidR="004107BC" w:rsidRPr="00923593" w:rsidRDefault="004107BC" w:rsidP="004107BC">
      <w:pPr>
        <w:ind w:firstLine="0"/>
        <w:jc w:val="center"/>
        <w:rPr>
          <w:rFonts w:eastAsia="Calibri"/>
          <w:b/>
          <w:szCs w:val="24"/>
        </w:rPr>
      </w:pPr>
      <w:r w:rsidRPr="00923593">
        <w:rPr>
          <w:rFonts w:eastAsia="Calibri"/>
          <w:b/>
          <w:szCs w:val="24"/>
        </w:rPr>
        <w:t>ОТЧЕТ</w:t>
      </w:r>
    </w:p>
    <w:p w:rsidR="004107BC" w:rsidRDefault="004107BC" w:rsidP="004107BC">
      <w:pPr>
        <w:ind w:firstLine="0"/>
        <w:jc w:val="center"/>
        <w:rPr>
          <w:rFonts w:eastAsia="Calibri"/>
          <w:b/>
          <w:szCs w:val="24"/>
        </w:rPr>
      </w:pPr>
      <w:r w:rsidRPr="00923593">
        <w:rPr>
          <w:rFonts w:eastAsia="Calibri"/>
          <w:b/>
          <w:szCs w:val="24"/>
        </w:rPr>
        <w:t xml:space="preserve">о фактическом исполнении сметы </w:t>
      </w:r>
      <w:r w:rsidR="002F64BC">
        <w:rPr>
          <w:rFonts w:eastAsia="Calibri"/>
          <w:b/>
          <w:szCs w:val="24"/>
        </w:rPr>
        <w:t>расходов на организацию санаторно-курортного лечения ветеранов и инвалидов Великой Отечественной войны в 2019 году</w:t>
      </w:r>
    </w:p>
    <w:p w:rsidR="004107BC" w:rsidRPr="00923593" w:rsidRDefault="004107BC" w:rsidP="004107BC">
      <w:pPr>
        <w:ind w:firstLine="0"/>
        <w:jc w:val="center"/>
        <w:rPr>
          <w:rFonts w:eastAsia="Calibri"/>
          <w:b/>
          <w:szCs w:val="24"/>
        </w:rPr>
      </w:pPr>
    </w:p>
    <w:p w:rsidR="00161693" w:rsidRDefault="00161693" w:rsidP="00161693">
      <w:pPr>
        <w:ind w:firstLine="0"/>
        <w:jc w:val="right"/>
        <w:rPr>
          <w:rFonts w:eastAsia="Calibri"/>
          <w:bCs/>
          <w:szCs w:val="24"/>
        </w:rPr>
      </w:pPr>
      <w:r w:rsidRPr="00923593">
        <w:rPr>
          <w:rFonts w:eastAsia="Calibri"/>
          <w:bCs/>
          <w:szCs w:val="24"/>
        </w:rPr>
        <w:t>«__» _____________ 201</w:t>
      </w:r>
      <w:r w:rsidRPr="00C86FB7">
        <w:rPr>
          <w:rFonts w:eastAsia="Calibri"/>
          <w:bCs/>
          <w:szCs w:val="24"/>
        </w:rPr>
        <w:t>9</w:t>
      </w:r>
      <w:r w:rsidRPr="00923593">
        <w:rPr>
          <w:rFonts w:eastAsia="Calibri"/>
          <w:bCs/>
          <w:szCs w:val="24"/>
        </w:rPr>
        <w:t xml:space="preserve"> г.</w:t>
      </w:r>
    </w:p>
    <w:p w:rsidR="00161693" w:rsidRPr="00923593" w:rsidRDefault="00161693" w:rsidP="00161693">
      <w:pPr>
        <w:ind w:firstLine="0"/>
        <w:jc w:val="right"/>
        <w:rPr>
          <w:rFonts w:eastAsia="Calibri"/>
          <w:bCs/>
          <w:szCs w:val="24"/>
        </w:rPr>
      </w:pPr>
    </w:p>
    <w:p w:rsidR="004107BC" w:rsidRPr="00923593" w:rsidRDefault="004107BC" w:rsidP="004107BC">
      <w:pPr>
        <w:ind w:firstLine="0"/>
        <w:rPr>
          <w:rFonts w:eastAsia="Calibri"/>
          <w:sz w:val="28"/>
          <w:szCs w:val="28"/>
        </w:rPr>
      </w:pPr>
      <w:r w:rsidRPr="00923593">
        <w:rPr>
          <w:rFonts w:eastAsia="Calibri"/>
          <w:sz w:val="28"/>
          <w:szCs w:val="28"/>
        </w:rPr>
        <w:t>__________________________________________________________________</w:t>
      </w:r>
    </w:p>
    <w:p w:rsidR="004107BC" w:rsidRPr="00923593" w:rsidRDefault="004107BC" w:rsidP="004107BC">
      <w:pPr>
        <w:ind w:firstLine="0"/>
        <w:jc w:val="center"/>
        <w:rPr>
          <w:rFonts w:eastAsia="Calibri"/>
          <w:sz w:val="16"/>
          <w:szCs w:val="16"/>
        </w:rPr>
      </w:pPr>
      <w:r w:rsidRPr="00923593">
        <w:rPr>
          <w:rFonts w:eastAsia="Calibri"/>
          <w:sz w:val="16"/>
          <w:szCs w:val="16"/>
        </w:rPr>
        <w:t>(наименование санаторно-курортной организации</w:t>
      </w:r>
      <w:r w:rsidR="00F2411A">
        <w:rPr>
          <w:rFonts w:eastAsia="Calibri"/>
          <w:sz w:val="16"/>
          <w:szCs w:val="16"/>
        </w:rPr>
        <w:t>)</w:t>
      </w:r>
    </w:p>
    <w:p w:rsidR="004107BC" w:rsidRPr="00923593" w:rsidRDefault="004107BC" w:rsidP="004107BC">
      <w:pPr>
        <w:ind w:firstLine="0"/>
        <w:rPr>
          <w:rFonts w:eastAsia="Calibri"/>
          <w:sz w:val="28"/>
          <w:szCs w:val="28"/>
        </w:rPr>
      </w:pPr>
      <w:r w:rsidRPr="00923593">
        <w:rPr>
          <w:rFonts w:eastAsia="Calibri"/>
          <w:sz w:val="28"/>
          <w:szCs w:val="28"/>
        </w:rPr>
        <w:t>__________________________________________________________________</w:t>
      </w:r>
    </w:p>
    <w:p w:rsidR="004107BC" w:rsidRPr="00923593" w:rsidRDefault="004107BC" w:rsidP="004107BC">
      <w:pPr>
        <w:ind w:firstLine="0"/>
        <w:jc w:val="left"/>
        <w:rPr>
          <w:rFonts w:eastAsia="Calibri"/>
          <w:sz w:val="16"/>
          <w:szCs w:val="16"/>
        </w:rPr>
      </w:pPr>
      <w:r w:rsidRPr="00923593">
        <w:rPr>
          <w:rFonts w:eastAsia="Calibri"/>
          <w:sz w:val="16"/>
          <w:szCs w:val="16"/>
        </w:rPr>
        <w:t xml:space="preserve">                                                                                                      (полный адрес, телефон)</w:t>
      </w:r>
    </w:p>
    <w:p w:rsidR="004107BC" w:rsidRPr="00923593" w:rsidRDefault="004107BC" w:rsidP="004107BC">
      <w:pPr>
        <w:ind w:firstLine="0"/>
        <w:rPr>
          <w:rFonts w:eastAsia="Calibri"/>
          <w:sz w:val="16"/>
          <w:szCs w:val="16"/>
        </w:rPr>
      </w:pPr>
    </w:p>
    <w:p w:rsidR="004107BC" w:rsidRPr="00923593" w:rsidRDefault="004107BC" w:rsidP="004107BC">
      <w:pPr>
        <w:ind w:firstLine="0"/>
        <w:rPr>
          <w:rFonts w:eastAsia="Calibri"/>
          <w:sz w:val="16"/>
          <w:szCs w:val="16"/>
        </w:rPr>
      </w:pPr>
    </w:p>
    <w:p w:rsidR="004107BC" w:rsidRPr="00923593" w:rsidRDefault="004107BC" w:rsidP="004107BC">
      <w:pPr>
        <w:ind w:firstLine="0"/>
        <w:rPr>
          <w:rFonts w:eastAsia="Calibri"/>
          <w:sz w:val="22"/>
        </w:rPr>
      </w:pPr>
      <w:r w:rsidRPr="00923593">
        <w:rPr>
          <w:rFonts w:eastAsia="Calibri"/>
          <w:sz w:val="16"/>
          <w:szCs w:val="16"/>
        </w:rPr>
        <w:t>(</w:t>
      </w:r>
      <w:r w:rsidRPr="00923593">
        <w:rPr>
          <w:rFonts w:eastAsia="Calibri"/>
          <w:sz w:val="22"/>
        </w:rPr>
        <w:t>в тыс. российских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482"/>
        <w:gridCol w:w="1769"/>
        <w:gridCol w:w="1780"/>
        <w:gridCol w:w="1666"/>
      </w:tblGrid>
      <w:tr w:rsidR="004107BC" w:rsidRPr="00923593" w:rsidTr="00337DD8">
        <w:tc>
          <w:tcPr>
            <w:tcW w:w="675" w:type="dxa"/>
            <w:shd w:val="clear" w:color="auto" w:fill="auto"/>
          </w:tcPr>
          <w:p w:rsidR="004107BC" w:rsidRPr="00923593" w:rsidRDefault="004107BC" w:rsidP="00337DD8">
            <w:pPr>
              <w:ind w:firstLine="0"/>
              <w:rPr>
                <w:rFonts w:eastAsia="Calibri"/>
                <w:sz w:val="22"/>
              </w:rPr>
            </w:pPr>
            <w:r w:rsidRPr="00923593">
              <w:rPr>
                <w:rFonts w:eastAsia="Calibri"/>
                <w:sz w:val="22"/>
              </w:rPr>
              <w:t>№ п/п</w:t>
            </w:r>
          </w:p>
        </w:tc>
        <w:tc>
          <w:tcPr>
            <w:tcW w:w="3828" w:type="dxa"/>
            <w:shd w:val="clear" w:color="auto" w:fill="auto"/>
          </w:tcPr>
          <w:p w:rsidR="004107BC" w:rsidRPr="00923593" w:rsidRDefault="004107BC" w:rsidP="00337DD8">
            <w:pPr>
              <w:ind w:firstLine="0"/>
              <w:rPr>
                <w:rFonts w:eastAsia="Calibri"/>
                <w:sz w:val="22"/>
              </w:rPr>
            </w:pPr>
            <w:r w:rsidRPr="00923593">
              <w:rPr>
                <w:rFonts w:eastAsia="Calibri"/>
                <w:sz w:val="22"/>
              </w:rPr>
              <w:t>Наименование статей расходов, видов и элементов расходов</w:t>
            </w:r>
          </w:p>
        </w:tc>
        <w:tc>
          <w:tcPr>
            <w:tcW w:w="1842" w:type="dxa"/>
            <w:shd w:val="clear" w:color="auto" w:fill="auto"/>
          </w:tcPr>
          <w:p w:rsidR="004107BC" w:rsidRPr="00923593" w:rsidRDefault="004107BC" w:rsidP="00337DD8">
            <w:pPr>
              <w:ind w:firstLine="0"/>
              <w:rPr>
                <w:rFonts w:eastAsia="Calibri"/>
                <w:sz w:val="22"/>
              </w:rPr>
            </w:pPr>
            <w:r w:rsidRPr="00923593">
              <w:rPr>
                <w:rFonts w:eastAsia="Calibri"/>
                <w:sz w:val="22"/>
              </w:rPr>
              <w:t>Утверждено по смете</w:t>
            </w:r>
          </w:p>
        </w:tc>
        <w:tc>
          <w:tcPr>
            <w:tcW w:w="1843" w:type="dxa"/>
            <w:shd w:val="clear" w:color="auto" w:fill="auto"/>
          </w:tcPr>
          <w:p w:rsidR="004107BC" w:rsidRPr="00923593" w:rsidRDefault="004107BC" w:rsidP="00337DD8">
            <w:pPr>
              <w:ind w:firstLine="0"/>
              <w:rPr>
                <w:rFonts w:eastAsia="Calibri"/>
                <w:sz w:val="22"/>
              </w:rPr>
            </w:pPr>
            <w:r w:rsidRPr="00923593">
              <w:rPr>
                <w:rFonts w:eastAsia="Calibri"/>
                <w:sz w:val="22"/>
              </w:rPr>
              <w:t>Фактические расходы</w:t>
            </w:r>
          </w:p>
        </w:tc>
        <w:tc>
          <w:tcPr>
            <w:tcW w:w="1718" w:type="dxa"/>
            <w:shd w:val="clear" w:color="auto" w:fill="auto"/>
          </w:tcPr>
          <w:p w:rsidR="004107BC" w:rsidRPr="00923593" w:rsidRDefault="004107BC" w:rsidP="00337DD8">
            <w:pPr>
              <w:ind w:firstLine="0"/>
              <w:rPr>
                <w:rFonts w:eastAsia="Calibri"/>
                <w:sz w:val="22"/>
              </w:rPr>
            </w:pPr>
            <w:r w:rsidRPr="00923593">
              <w:rPr>
                <w:rFonts w:eastAsia="Calibri"/>
                <w:sz w:val="22"/>
              </w:rPr>
              <w:t>Примечание</w:t>
            </w:r>
          </w:p>
        </w:tc>
      </w:tr>
      <w:tr w:rsidR="004107BC" w:rsidRPr="00923593" w:rsidTr="00337DD8">
        <w:tc>
          <w:tcPr>
            <w:tcW w:w="675" w:type="dxa"/>
            <w:shd w:val="clear" w:color="auto" w:fill="auto"/>
          </w:tcPr>
          <w:p w:rsidR="004107BC" w:rsidRPr="00923593" w:rsidRDefault="004107BC" w:rsidP="00337DD8">
            <w:pPr>
              <w:ind w:firstLine="0"/>
              <w:rPr>
                <w:rFonts w:eastAsia="Calibri"/>
                <w:sz w:val="22"/>
              </w:rPr>
            </w:pPr>
          </w:p>
        </w:tc>
        <w:tc>
          <w:tcPr>
            <w:tcW w:w="3828" w:type="dxa"/>
            <w:shd w:val="clear" w:color="auto" w:fill="auto"/>
          </w:tcPr>
          <w:p w:rsidR="004107BC" w:rsidRPr="00923593" w:rsidRDefault="004107BC" w:rsidP="00337DD8">
            <w:pPr>
              <w:ind w:firstLine="0"/>
              <w:rPr>
                <w:rFonts w:eastAsia="Calibri"/>
                <w:sz w:val="22"/>
              </w:rPr>
            </w:pPr>
          </w:p>
        </w:tc>
        <w:tc>
          <w:tcPr>
            <w:tcW w:w="1842" w:type="dxa"/>
            <w:shd w:val="clear" w:color="auto" w:fill="auto"/>
          </w:tcPr>
          <w:p w:rsidR="004107BC" w:rsidRPr="00923593" w:rsidRDefault="004107BC" w:rsidP="00337DD8">
            <w:pPr>
              <w:ind w:firstLine="0"/>
              <w:rPr>
                <w:rFonts w:eastAsia="Calibri"/>
                <w:sz w:val="22"/>
              </w:rPr>
            </w:pPr>
          </w:p>
        </w:tc>
        <w:tc>
          <w:tcPr>
            <w:tcW w:w="1843" w:type="dxa"/>
            <w:shd w:val="clear" w:color="auto" w:fill="auto"/>
          </w:tcPr>
          <w:p w:rsidR="004107BC" w:rsidRPr="00923593" w:rsidRDefault="004107BC" w:rsidP="00337DD8">
            <w:pPr>
              <w:ind w:firstLine="0"/>
              <w:rPr>
                <w:rFonts w:eastAsia="Calibri"/>
                <w:sz w:val="22"/>
              </w:rPr>
            </w:pPr>
          </w:p>
        </w:tc>
        <w:tc>
          <w:tcPr>
            <w:tcW w:w="1718" w:type="dxa"/>
            <w:shd w:val="clear" w:color="auto" w:fill="auto"/>
          </w:tcPr>
          <w:p w:rsidR="004107BC" w:rsidRPr="00923593" w:rsidRDefault="004107BC" w:rsidP="00337DD8">
            <w:pPr>
              <w:ind w:firstLine="0"/>
              <w:rPr>
                <w:rFonts w:eastAsia="Calibri"/>
                <w:sz w:val="22"/>
              </w:rPr>
            </w:pPr>
          </w:p>
        </w:tc>
      </w:tr>
      <w:tr w:rsidR="004107BC" w:rsidRPr="00923593" w:rsidTr="00337DD8">
        <w:tc>
          <w:tcPr>
            <w:tcW w:w="675" w:type="dxa"/>
            <w:shd w:val="clear" w:color="auto" w:fill="auto"/>
          </w:tcPr>
          <w:p w:rsidR="004107BC" w:rsidRPr="00923593" w:rsidRDefault="004107BC" w:rsidP="00337DD8">
            <w:pPr>
              <w:ind w:firstLine="0"/>
              <w:rPr>
                <w:rFonts w:eastAsia="Calibri"/>
                <w:sz w:val="22"/>
              </w:rPr>
            </w:pPr>
          </w:p>
        </w:tc>
        <w:tc>
          <w:tcPr>
            <w:tcW w:w="3828" w:type="dxa"/>
            <w:shd w:val="clear" w:color="auto" w:fill="auto"/>
          </w:tcPr>
          <w:p w:rsidR="004107BC" w:rsidRPr="00923593" w:rsidRDefault="004107BC" w:rsidP="00337DD8">
            <w:pPr>
              <w:ind w:firstLine="0"/>
              <w:rPr>
                <w:rFonts w:eastAsia="Calibri"/>
                <w:sz w:val="22"/>
              </w:rPr>
            </w:pPr>
          </w:p>
        </w:tc>
        <w:tc>
          <w:tcPr>
            <w:tcW w:w="1842" w:type="dxa"/>
            <w:shd w:val="clear" w:color="auto" w:fill="auto"/>
          </w:tcPr>
          <w:p w:rsidR="004107BC" w:rsidRPr="00923593" w:rsidRDefault="004107BC" w:rsidP="00337DD8">
            <w:pPr>
              <w:ind w:firstLine="0"/>
              <w:rPr>
                <w:rFonts w:eastAsia="Calibri"/>
                <w:sz w:val="22"/>
              </w:rPr>
            </w:pPr>
          </w:p>
        </w:tc>
        <w:tc>
          <w:tcPr>
            <w:tcW w:w="1843" w:type="dxa"/>
            <w:shd w:val="clear" w:color="auto" w:fill="auto"/>
          </w:tcPr>
          <w:p w:rsidR="004107BC" w:rsidRPr="00923593" w:rsidRDefault="004107BC" w:rsidP="00337DD8">
            <w:pPr>
              <w:ind w:firstLine="0"/>
              <w:rPr>
                <w:rFonts w:eastAsia="Calibri"/>
                <w:sz w:val="22"/>
              </w:rPr>
            </w:pPr>
          </w:p>
        </w:tc>
        <w:tc>
          <w:tcPr>
            <w:tcW w:w="1718" w:type="dxa"/>
            <w:shd w:val="clear" w:color="auto" w:fill="auto"/>
          </w:tcPr>
          <w:p w:rsidR="004107BC" w:rsidRPr="00923593" w:rsidRDefault="004107BC" w:rsidP="00337DD8">
            <w:pPr>
              <w:ind w:firstLine="0"/>
              <w:rPr>
                <w:rFonts w:eastAsia="Calibri"/>
                <w:sz w:val="22"/>
              </w:rPr>
            </w:pPr>
          </w:p>
        </w:tc>
      </w:tr>
      <w:tr w:rsidR="004107BC" w:rsidRPr="00923593" w:rsidTr="00337DD8">
        <w:tc>
          <w:tcPr>
            <w:tcW w:w="675" w:type="dxa"/>
            <w:shd w:val="clear" w:color="auto" w:fill="auto"/>
          </w:tcPr>
          <w:p w:rsidR="004107BC" w:rsidRPr="00923593" w:rsidRDefault="004107BC" w:rsidP="00337DD8">
            <w:pPr>
              <w:ind w:firstLine="0"/>
              <w:rPr>
                <w:rFonts w:eastAsia="Calibri"/>
                <w:sz w:val="22"/>
              </w:rPr>
            </w:pPr>
          </w:p>
        </w:tc>
        <w:tc>
          <w:tcPr>
            <w:tcW w:w="3828" w:type="dxa"/>
            <w:shd w:val="clear" w:color="auto" w:fill="auto"/>
          </w:tcPr>
          <w:p w:rsidR="004107BC" w:rsidRPr="00923593" w:rsidRDefault="004107BC" w:rsidP="00337DD8">
            <w:pPr>
              <w:ind w:firstLine="0"/>
              <w:rPr>
                <w:rFonts w:eastAsia="Calibri"/>
                <w:sz w:val="22"/>
              </w:rPr>
            </w:pPr>
          </w:p>
        </w:tc>
        <w:tc>
          <w:tcPr>
            <w:tcW w:w="1842" w:type="dxa"/>
            <w:shd w:val="clear" w:color="auto" w:fill="auto"/>
          </w:tcPr>
          <w:p w:rsidR="004107BC" w:rsidRPr="00923593" w:rsidRDefault="004107BC" w:rsidP="00337DD8">
            <w:pPr>
              <w:ind w:firstLine="0"/>
              <w:rPr>
                <w:rFonts w:eastAsia="Calibri"/>
                <w:sz w:val="22"/>
              </w:rPr>
            </w:pPr>
          </w:p>
        </w:tc>
        <w:tc>
          <w:tcPr>
            <w:tcW w:w="1843" w:type="dxa"/>
            <w:shd w:val="clear" w:color="auto" w:fill="auto"/>
          </w:tcPr>
          <w:p w:rsidR="004107BC" w:rsidRPr="00923593" w:rsidRDefault="004107BC" w:rsidP="00337DD8">
            <w:pPr>
              <w:ind w:firstLine="0"/>
              <w:rPr>
                <w:rFonts w:eastAsia="Calibri"/>
                <w:sz w:val="22"/>
              </w:rPr>
            </w:pPr>
          </w:p>
        </w:tc>
        <w:tc>
          <w:tcPr>
            <w:tcW w:w="1718" w:type="dxa"/>
            <w:shd w:val="clear" w:color="auto" w:fill="auto"/>
          </w:tcPr>
          <w:p w:rsidR="004107BC" w:rsidRPr="00923593" w:rsidRDefault="004107BC" w:rsidP="00337DD8">
            <w:pPr>
              <w:ind w:firstLine="0"/>
              <w:rPr>
                <w:rFonts w:eastAsia="Calibri"/>
                <w:sz w:val="22"/>
              </w:rPr>
            </w:pPr>
          </w:p>
        </w:tc>
      </w:tr>
      <w:tr w:rsidR="004107BC" w:rsidRPr="00923593" w:rsidTr="00337DD8">
        <w:tc>
          <w:tcPr>
            <w:tcW w:w="675" w:type="dxa"/>
            <w:shd w:val="clear" w:color="auto" w:fill="auto"/>
          </w:tcPr>
          <w:p w:rsidR="004107BC" w:rsidRPr="00923593" w:rsidRDefault="004107BC" w:rsidP="00337DD8">
            <w:pPr>
              <w:ind w:firstLine="0"/>
              <w:rPr>
                <w:rFonts w:eastAsia="Calibri"/>
                <w:sz w:val="22"/>
              </w:rPr>
            </w:pPr>
          </w:p>
        </w:tc>
        <w:tc>
          <w:tcPr>
            <w:tcW w:w="3828" w:type="dxa"/>
            <w:shd w:val="clear" w:color="auto" w:fill="auto"/>
          </w:tcPr>
          <w:p w:rsidR="004107BC" w:rsidRPr="00923593" w:rsidRDefault="004107BC" w:rsidP="00337DD8">
            <w:pPr>
              <w:ind w:firstLine="0"/>
              <w:rPr>
                <w:rFonts w:eastAsia="Calibri"/>
                <w:sz w:val="22"/>
              </w:rPr>
            </w:pPr>
          </w:p>
        </w:tc>
        <w:tc>
          <w:tcPr>
            <w:tcW w:w="1842" w:type="dxa"/>
            <w:shd w:val="clear" w:color="auto" w:fill="auto"/>
          </w:tcPr>
          <w:p w:rsidR="004107BC" w:rsidRPr="00923593" w:rsidRDefault="004107BC" w:rsidP="00337DD8">
            <w:pPr>
              <w:ind w:firstLine="0"/>
              <w:rPr>
                <w:rFonts w:eastAsia="Calibri"/>
                <w:sz w:val="22"/>
              </w:rPr>
            </w:pPr>
          </w:p>
        </w:tc>
        <w:tc>
          <w:tcPr>
            <w:tcW w:w="1843" w:type="dxa"/>
            <w:shd w:val="clear" w:color="auto" w:fill="auto"/>
          </w:tcPr>
          <w:p w:rsidR="004107BC" w:rsidRPr="00923593" w:rsidRDefault="004107BC" w:rsidP="00337DD8">
            <w:pPr>
              <w:ind w:firstLine="0"/>
              <w:rPr>
                <w:rFonts w:eastAsia="Calibri"/>
                <w:sz w:val="22"/>
              </w:rPr>
            </w:pPr>
          </w:p>
        </w:tc>
        <w:tc>
          <w:tcPr>
            <w:tcW w:w="1718" w:type="dxa"/>
            <w:shd w:val="clear" w:color="auto" w:fill="auto"/>
          </w:tcPr>
          <w:p w:rsidR="004107BC" w:rsidRPr="00923593" w:rsidRDefault="004107BC" w:rsidP="00337DD8">
            <w:pPr>
              <w:ind w:firstLine="0"/>
              <w:rPr>
                <w:rFonts w:eastAsia="Calibri"/>
                <w:sz w:val="22"/>
              </w:rPr>
            </w:pPr>
          </w:p>
        </w:tc>
      </w:tr>
      <w:tr w:rsidR="004107BC" w:rsidRPr="00923593" w:rsidTr="00337DD8">
        <w:tc>
          <w:tcPr>
            <w:tcW w:w="675" w:type="dxa"/>
            <w:shd w:val="clear" w:color="auto" w:fill="auto"/>
          </w:tcPr>
          <w:p w:rsidR="004107BC" w:rsidRPr="00923593" w:rsidRDefault="004107BC" w:rsidP="00337DD8">
            <w:pPr>
              <w:ind w:firstLine="0"/>
              <w:rPr>
                <w:rFonts w:eastAsia="Calibri"/>
                <w:sz w:val="22"/>
              </w:rPr>
            </w:pPr>
          </w:p>
        </w:tc>
        <w:tc>
          <w:tcPr>
            <w:tcW w:w="3828" w:type="dxa"/>
            <w:shd w:val="clear" w:color="auto" w:fill="auto"/>
          </w:tcPr>
          <w:p w:rsidR="004107BC" w:rsidRPr="00923593" w:rsidRDefault="004107BC" w:rsidP="00337DD8">
            <w:pPr>
              <w:ind w:firstLine="0"/>
              <w:rPr>
                <w:rFonts w:eastAsia="Calibri"/>
                <w:sz w:val="22"/>
              </w:rPr>
            </w:pPr>
          </w:p>
        </w:tc>
        <w:tc>
          <w:tcPr>
            <w:tcW w:w="1842" w:type="dxa"/>
            <w:shd w:val="clear" w:color="auto" w:fill="auto"/>
          </w:tcPr>
          <w:p w:rsidR="004107BC" w:rsidRPr="00923593" w:rsidRDefault="004107BC" w:rsidP="00337DD8">
            <w:pPr>
              <w:ind w:firstLine="0"/>
              <w:rPr>
                <w:rFonts w:eastAsia="Calibri"/>
                <w:sz w:val="22"/>
              </w:rPr>
            </w:pPr>
          </w:p>
        </w:tc>
        <w:tc>
          <w:tcPr>
            <w:tcW w:w="1843" w:type="dxa"/>
            <w:shd w:val="clear" w:color="auto" w:fill="auto"/>
          </w:tcPr>
          <w:p w:rsidR="004107BC" w:rsidRPr="00923593" w:rsidRDefault="004107BC" w:rsidP="00337DD8">
            <w:pPr>
              <w:ind w:firstLine="0"/>
              <w:rPr>
                <w:rFonts w:eastAsia="Calibri"/>
                <w:sz w:val="22"/>
              </w:rPr>
            </w:pPr>
          </w:p>
        </w:tc>
        <w:tc>
          <w:tcPr>
            <w:tcW w:w="1718" w:type="dxa"/>
            <w:shd w:val="clear" w:color="auto" w:fill="auto"/>
          </w:tcPr>
          <w:p w:rsidR="004107BC" w:rsidRPr="00923593" w:rsidRDefault="004107BC" w:rsidP="00337DD8">
            <w:pPr>
              <w:ind w:firstLine="0"/>
              <w:rPr>
                <w:rFonts w:eastAsia="Calibri"/>
                <w:sz w:val="22"/>
              </w:rPr>
            </w:pPr>
          </w:p>
        </w:tc>
      </w:tr>
      <w:tr w:rsidR="004107BC" w:rsidRPr="00923593" w:rsidTr="00337DD8">
        <w:tc>
          <w:tcPr>
            <w:tcW w:w="675" w:type="dxa"/>
            <w:shd w:val="clear" w:color="auto" w:fill="auto"/>
          </w:tcPr>
          <w:p w:rsidR="004107BC" w:rsidRPr="00923593" w:rsidRDefault="004107BC" w:rsidP="00337DD8">
            <w:pPr>
              <w:ind w:firstLine="0"/>
              <w:rPr>
                <w:rFonts w:eastAsia="Calibri"/>
                <w:sz w:val="22"/>
              </w:rPr>
            </w:pPr>
          </w:p>
        </w:tc>
        <w:tc>
          <w:tcPr>
            <w:tcW w:w="3828" w:type="dxa"/>
            <w:shd w:val="clear" w:color="auto" w:fill="auto"/>
          </w:tcPr>
          <w:p w:rsidR="004107BC" w:rsidRPr="00923593" w:rsidRDefault="004107BC" w:rsidP="00337DD8">
            <w:pPr>
              <w:ind w:firstLine="0"/>
              <w:rPr>
                <w:rFonts w:eastAsia="Calibri"/>
                <w:sz w:val="22"/>
              </w:rPr>
            </w:pPr>
            <w:r w:rsidRPr="00923593">
              <w:rPr>
                <w:rFonts w:eastAsia="Calibri"/>
                <w:sz w:val="22"/>
              </w:rPr>
              <w:t>ИТОГО РАСХОДОВ</w:t>
            </w:r>
          </w:p>
        </w:tc>
        <w:tc>
          <w:tcPr>
            <w:tcW w:w="1842" w:type="dxa"/>
            <w:shd w:val="clear" w:color="auto" w:fill="auto"/>
          </w:tcPr>
          <w:p w:rsidR="004107BC" w:rsidRPr="00923593" w:rsidRDefault="004107BC" w:rsidP="00337DD8">
            <w:pPr>
              <w:ind w:firstLine="0"/>
              <w:rPr>
                <w:rFonts w:eastAsia="Calibri"/>
                <w:sz w:val="22"/>
              </w:rPr>
            </w:pPr>
          </w:p>
        </w:tc>
        <w:tc>
          <w:tcPr>
            <w:tcW w:w="1843" w:type="dxa"/>
            <w:shd w:val="clear" w:color="auto" w:fill="auto"/>
          </w:tcPr>
          <w:p w:rsidR="004107BC" w:rsidRPr="00923593" w:rsidRDefault="004107BC" w:rsidP="00337DD8">
            <w:pPr>
              <w:ind w:firstLine="0"/>
              <w:rPr>
                <w:rFonts w:eastAsia="Calibri"/>
                <w:sz w:val="22"/>
              </w:rPr>
            </w:pPr>
          </w:p>
        </w:tc>
        <w:tc>
          <w:tcPr>
            <w:tcW w:w="1718" w:type="dxa"/>
            <w:shd w:val="clear" w:color="auto" w:fill="auto"/>
          </w:tcPr>
          <w:p w:rsidR="004107BC" w:rsidRPr="00923593" w:rsidRDefault="004107BC" w:rsidP="00337DD8">
            <w:pPr>
              <w:ind w:firstLine="0"/>
              <w:rPr>
                <w:rFonts w:eastAsia="Calibri"/>
                <w:sz w:val="22"/>
              </w:rPr>
            </w:pPr>
          </w:p>
        </w:tc>
      </w:tr>
    </w:tbl>
    <w:p w:rsidR="004107BC" w:rsidRPr="00923593" w:rsidRDefault="004107BC" w:rsidP="004107BC">
      <w:pPr>
        <w:ind w:firstLine="0"/>
        <w:rPr>
          <w:rFonts w:eastAsia="Calibri"/>
          <w:sz w:val="28"/>
          <w:szCs w:val="28"/>
        </w:rPr>
      </w:pPr>
      <w:r w:rsidRPr="00923593">
        <w:rPr>
          <w:rFonts w:eastAsia="Calibri"/>
          <w:sz w:val="16"/>
          <w:szCs w:val="16"/>
        </w:rPr>
        <w:t xml:space="preserve">  </w:t>
      </w:r>
      <w:r w:rsidRPr="00923593">
        <w:rPr>
          <w:rFonts w:eastAsia="Calibri"/>
          <w:sz w:val="28"/>
          <w:szCs w:val="28"/>
        </w:rPr>
        <w:t xml:space="preserve">        </w:t>
      </w:r>
    </w:p>
    <w:p w:rsidR="004107BC" w:rsidRDefault="004107BC" w:rsidP="004107BC">
      <w:pPr>
        <w:ind w:firstLine="0"/>
        <w:jc w:val="left"/>
        <w:rPr>
          <w:rFonts w:eastAsia="Calibri"/>
          <w:szCs w:val="24"/>
          <w:u w:val="single"/>
        </w:rPr>
      </w:pPr>
    </w:p>
    <w:p w:rsidR="00C735AE" w:rsidRPr="004107BC" w:rsidRDefault="00C735AE" w:rsidP="00C735AE">
      <w:pPr>
        <w:ind w:firstLine="0"/>
        <w:jc w:val="left"/>
        <w:rPr>
          <w:rFonts w:eastAsia="Calibri"/>
          <w:szCs w:val="24"/>
          <w:u w:val="single"/>
        </w:rPr>
      </w:pPr>
      <w:r w:rsidRPr="004107BC">
        <w:rPr>
          <w:rFonts w:eastAsia="Calibri"/>
          <w:szCs w:val="24"/>
          <w:u w:val="single"/>
        </w:rPr>
        <w:t>Исполнитель:</w:t>
      </w:r>
    </w:p>
    <w:p w:rsidR="00C735AE" w:rsidRPr="00923593" w:rsidRDefault="00C735AE" w:rsidP="00C735AE">
      <w:pPr>
        <w:ind w:firstLine="0"/>
        <w:jc w:val="left"/>
        <w:rPr>
          <w:rFonts w:eastAsia="Calibri"/>
          <w:sz w:val="28"/>
          <w:szCs w:val="28"/>
        </w:rPr>
      </w:pPr>
      <w:r w:rsidRPr="00923593">
        <w:rPr>
          <w:rFonts w:eastAsia="Calibri"/>
          <w:szCs w:val="24"/>
        </w:rPr>
        <w:t>Руководитель организации</w:t>
      </w:r>
      <w:r w:rsidRPr="00923593">
        <w:rPr>
          <w:rFonts w:eastAsia="Calibri"/>
          <w:sz w:val="28"/>
          <w:szCs w:val="28"/>
        </w:rPr>
        <w:t xml:space="preserve">                 ____________     __________________</w:t>
      </w:r>
    </w:p>
    <w:p w:rsidR="00C735AE" w:rsidRDefault="00C735AE" w:rsidP="00C735AE">
      <w:pPr>
        <w:ind w:firstLine="0"/>
        <w:jc w:val="left"/>
        <w:rPr>
          <w:rFonts w:eastAsia="Calibri"/>
          <w:sz w:val="16"/>
          <w:szCs w:val="16"/>
        </w:rPr>
      </w:pPr>
      <w:r w:rsidRPr="00923593">
        <w:rPr>
          <w:rFonts w:eastAsia="Calibri"/>
          <w:sz w:val="16"/>
          <w:szCs w:val="16"/>
        </w:rPr>
        <w:t xml:space="preserve">                                                                                           </w:t>
      </w:r>
      <w:r>
        <w:rPr>
          <w:rFonts w:eastAsia="Calibri"/>
          <w:sz w:val="16"/>
          <w:szCs w:val="16"/>
        </w:rPr>
        <w:t xml:space="preserve">                 </w:t>
      </w:r>
      <w:r w:rsidRPr="00923593">
        <w:rPr>
          <w:rFonts w:eastAsia="Calibri"/>
          <w:sz w:val="16"/>
          <w:szCs w:val="16"/>
        </w:rPr>
        <w:t xml:space="preserve">     (подпись)</w:t>
      </w:r>
      <w:r w:rsidRPr="00923593">
        <w:rPr>
          <w:rFonts w:eastAsia="Calibri"/>
          <w:sz w:val="28"/>
          <w:szCs w:val="28"/>
        </w:rPr>
        <w:t xml:space="preserve">          </w:t>
      </w:r>
      <w:r>
        <w:rPr>
          <w:rFonts w:eastAsia="Calibri"/>
          <w:sz w:val="28"/>
          <w:szCs w:val="28"/>
        </w:rPr>
        <w:t xml:space="preserve">       </w:t>
      </w:r>
      <w:r w:rsidRPr="00923593">
        <w:rPr>
          <w:rFonts w:eastAsia="Calibri"/>
          <w:sz w:val="16"/>
          <w:szCs w:val="16"/>
        </w:rPr>
        <w:t>(расшифровка подписи)</w:t>
      </w:r>
      <w:r>
        <w:rPr>
          <w:rFonts w:eastAsia="Calibri"/>
          <w:sz w:val="16"/>
          <w:szCs w:val="16"/>
        </w:rPr>
        <w:t xml:space="preserve">  </w:t>
      </w:r>
    </w:p>
    <w:p w:rsidR="00C735AE" w:rsidRPr="00B41133" w:rsidRDefault="00C735AE" w:rsidP="00C735AE">
      <w:pPr>
        <w:ind w:firstLine="0"/>
        <w:jc w:val="left"/>
        <w:rPr>
          <w:rFonts w:eastAsia="Calibri"/>
          <w:sz w:val="22"/>
        </w:rPr>
      </w:pPr>
      <w:r>
        <w:rPr>
          <w:rFonts w:eastAsia="Calibri"/>
          <w:sz w:val="16"/>
          <w:szCs w:val="16"/>
        </w:rPr>
        <w:t xml:space="preserve">                                                                                                                     </w:t>
      </w:r>
      <w:r w:rsidRPr="00B41133">
        <w:rPr>
          <w:rFonts w:eastAsia="Calibri"/>
          <w:sz w:val="22"/>
        </w:rPr>
        <w:t>МП</w:t>
      </w:r>
    </w:p>
    <w:p w:rsidR="00C735AE" w:rsidRPr="00923593" w:rsidRDefault="00C735AE" w:rsidP="00C735AE">
      <w:pPr>
        <w:ind w:firstLine="0"/>
        <w:jc w:val="left"/>
        <w:rPr>
          <w:rFonts w:eastAsia="Calibri"/>
          <w:sz w:val="16"/>
          <w:szCs w:val="16"/>
        </w:rPr>
      </w:pPr>
    </w:p>
    <w:p w:rsidR="00C735AE" w:rsidRPr="00923593" w:rsidRDefault="00C735AE" w:rsidP="00C735AE">
      <w:pPr>
        <w:ind w:firstLine="0"/>
        <w:jc w:val="left"/>
        <w:rPr>
          <w:rFonts w:eastAsia="Calibri"/>
          <w:sz w:val="28"/>
          <w:szCs w:val="28"/>
        </w:rPr>
      </w:pPr>
      <w:r w:rsidRPr="00923593">
        <w:rPr>
          <w:rFonts w:eastAsia="Calibri"/>
          <w:szCs w:val="24"/>
        </w:rPr>
        <w:t>Главный бухгалтер</w:t>
      </w:r>
      <w:r w:rsidRPr="00923593">
        <w:rPr>
          <w:rFonts w:eastAsia="Calibri"/>
          <w:sz w:val="28"/>
          <w:szCs w:val="28"/>
        </w:rPr>
        <w:t xml:space="preserve">                            ____________     __________________</w:t>
      </w:r>
    </w:p>
    <w:p w:rsidR="005342C3" w:rsidRPr="002C4F18" w:rsidRDefault="00C735AE" w:rsidP="005342C3">
      <w:pPr>
        <w:ind w:firstLine="0"/>
        <w:jc w:val="left"/>
        <w:rPr>
          <w:rFonts w:eastAsia="Calibri"/>
          <w:sz w:val="28"/>
          <w:szCs w:val="28"/>
        </w:rPr>
      </w:pPr>
      <w:r w:rsidRPr="00923593">
        <w:rPr>
          <w:rFonts w:eastAsia="Calibri"/>
          <w:sz w:val="16"/>
          <w:szCs w:val="16"/>
          <w:vertAlign w:val="subscript"/>
        </w:rPr>
        <w:t xml:space="preserve">                                                                                                                                                                              </w:t>
      </w:r>
      <w:r w:rsidRPr="00923593">
        <w:rPr>
          <w:rFonts w:eastAsia="Calibri"/>
          <w:sz w:val="16"/>
          <w:szCs w:val="16"/>
        </w:rPr>
        <w:t xml:space="preserve">(подпись)              </w:t>
      </w:r>
      <w:r w:rsidR="002C4F18">
        <w:rPr>
          <w:rFonts w:eastAsia="Calibri"/>
          <w:sz w:val="16"/>
          <w:szCs w:val="16"/>
        </w:rPr>
        <w:t xml:space="preserve">                   </w:t>
      </w:r>
      <w:r w:rsidRPr="00923593">
        <w:rPr>
          <w:rFonts w:eastAsia="Calibri"/>
          <w:sz w:val="16"/>
          <w:szCs w:val="16"/>
        </w:rPr>
        <w:t xml:space="preserve">   (расшифровка подписи)</w:t>
      </w:r>
      <w:r w:rsidR="002C4F18">
        <w:rPr>
          <w:rFonts w:eastAsia="Calibri"/>
          <w:sz w:val="28"/>
          <w:szCs w:val="28"/>
        </w:rPr>
        <w:t xml:space="preserve">      </w:t>
      </w: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Default="005342C3" w:rsidP="005342C3">
      <w:pPr>
        <w:ind w:firstLine="0"/>
        <w:jc w:val="left"/>
        <w:rPr>
          <w:rFonts w:eastAsia="Calibri"/>
          <w:sz w:val="22"/>
        </w:rPr>
      </w:pPr>
    </w:p>
    <w:p w:rsidR="005A335A" w:rsidRDefault="005A335A" w:rsidP="005342C3">
      <w:pPr>
        <w:ind w:firstLine="0"/>
        <w:jc w:val="left"/>
        <w:rPr>
          <w:rFonts w:eastAsia="Calibri"/>
          <w:sz w:val="22"/>
        </w:rPr>
      </w:pPr>
    </w:p>
    <w:p w:rsidR="005342C3" w:rsidRPr="00923593" w:rsidRDefault="005342C3" w:rsidP="005342C3">
      <w:pPr>
        <w:tabs>
          <w:tab w:val="center" w:pos="4153"/>
          <w:tab w:val="right" w:pos="8306"/>
        </w:tabs>
        <w:ind w:firstLine="0"/>
        <w:jc w:val="right"/>
        <w:rPr>
          <w:rFonts w:eastAsia="Times New Roman"/>
          <w:sz w:val="22"/>
          <w:lang w:eastAsia="ru-RU"/>
        </w:rPr>
      </w:pPr>
      <w:r w:rsidRPr="00923593">
        <w:rPr>
          <w:rFonts w:eastAsia="Times New Roman"/>
          <w:sz w:val="22"/>
          <w:lang w:eastAsia="ru-RU"/>
        </w:rPr>
        <w:lastRenderedPageBreak/>
        <w:t>Приложение 6</w:t>
      </w:r>
    </w:p>
    <w:p w:rsidR="005342C3" w:rsidRPr="00923593" w:rsidRDefault="005342C3" w:rsidP="005342C3">
      <w:pPr>
        <w:tabs>
          <w:tab w:val="center" w:pos="4153"/>
          <w:tab w:val="right" w:pos="8306"/>
        </w:tabs>
        <w:ind w:firstLine="0"/>
        <w:jc w:val="right"/>
        <w:rPr>
          <w:rFonts w:eastAsia="Times New Roman"/>
          <w:sz w:val="22"/>
          <w:lang w:eastAsia="ru-RU"/>
        </w:rPr>
      </w:pPr>
      <w:r w:rsidRPr="00923593">
        <w:rPr>
          <w:rFonts w:eastAsia="Times New Roman"/>
          <w:sz w:val="22"/>
          <w:lang w:eastAsia="ru-RU"/>
        </w:rPr>
        <w:t>к Договору № ____ от «    » _______ 201</w:t>
      </w:r>
      <w:r w:rsidR="00192947">
        <w:rPr>
          <w:rFonts w:eastAsia="Times New Roman"/>
          <w:sz w:val="22"/>
          <w:lang w:eastAsia="ru-RU"/>
        </w:rPr>
        <w:t>9</w:t>
      </w:r>
      <w:r w:rsidRPr="00923593">
        <w:rPr>
          <w:rFonts w:eastAsia="Times New Roman"/>
          <w:sz w:val="22"/>
          <w:lang w:eastAsia="ru-RU"/>
        </w:rPr>
        <w:t xml:space="preserve"> г.</w:t>
      </w:r>
    </w:p>
    <w:p w:rsidR="005342C3" w:rsidRPr="00923593" w:rsidRDefault="005342C3" w:rsidP="005342C3">
      <w:pPr>
        <w:spacing w:line="276" w:lineRule="auto"/>
        <w:ind w:firstLine="0"/>
        <w:jc w:val="left"/>
        <w:rPr>
          <w:rFonts w:eastAsia="Calibri"/>
          <w:sz w:val="20"/>
          <w:szCs w:val="20"/>
        </w:rPr>
      </w:pPr>
    </w:p>
    <w:p w:rsidR="005342C3" w:rsidRPr="00923593" w:rsidRDefault="005342C3" w:rsidP="005342C3">
      <w:pPr>
        <w:spacing w:line="276" w:lineRule="auto"/>
        <w:ind w:firstLine="0"/>
        <w:jc w:val="left"/>
        <w:rPr>
          <w:rFonts w:eastAsia="Calibri"/>
          <w:sz w:val="20"/>
          <w:szCs w:val="20"/>
        </w:rPr>
      </w:pPr>
    </w:p>
    <w:p w:rsidR="005342C3" w:rsidRPr="00923593" w:rsidRDefault="005342C3" w:rsidP="005342C3">
      <w:pPr>
        <w:spacing w:line="276" w:lineRule="auto"/>
        <w:ind w:firstLine="0"/>
        <w:jc w:val="left"/>
        <w:rPr>
          <w:rFonts w:eastAsia="Calibri"/>
          <w:sz w:val="20"/>
          <w:szCs w:val="20"/>
        </w:rPr>
      </w:pPr>
    </w:p>
    <w:p w:rsidR="00192947" w:rsidRPr="00013DC2" w:rsidRDefault="00F92F7D" w:rsidP="00192947">
      <w:pPr>
        <w:spacing w:line="276" w:lineRule="auto"/>
        <w:ind w:left="5670" w:firstLine="0"/>
        <w:jc w:val="center"/>
        <w:rPr>
          <w:rFonts w:eastAsia="Calibri"/>
          <w:sz w:val="20"/>
          <w:szCs w:val="20"/>
        </w:rPr>
      </w:pPr>
      <w:r>
        <w:rPr>
          <w:rFonts w:eastAsia="Calibri"/>
          <w:sz w:val="20"/>
          <w:szCs w:val="20"/>
        </w:rPr>
        <w:t>Форма утверждена п</w:t>
      </w:r>
      <w:r w:rsidR="00192947" w:rsidRPr="00013DC2">
        <w:rPr>
          <w:rFonts w:eastAsia="Calibri"/>
          <w:sz w:val="20"/>
          <w:szCs w:val="20"/>
        </w:rPr>
        <w:t>остановление</w:t>
      </w:r>
      <w:r>
        <w:rPr>
          <w:rFonts w:eastAsia="Calibri"/>
          <w:sz w:val="20"/>
          <w:szCs w:val="20"/>
        </w:rPr>
        <w:t>м</w:t>
      </w:r>
    </w:p>
    <w:p w:rsidR="00192947" w:rsidRPr="00013DC2" w:rsidRDefault="00192947" w:rsidP="00192947">
      <w:pPr>
        <w:spacing w:line="276" w:lineRule="auto"/>
        <w:ind w:left="5387" w:firstLine="0"/>
        <w:jc w:val="center"/>
        <w:rPr>
          <w:rFonts w:eastAsia="Calibri"/>
          <w:sz w:val="20"/>
          <w:szCs w:val="20"/>
        </w:rPr>
      </w:pPr>
      <w:r w:rsidRPr="00013DC2">
        <w:rPr>
          <w:rFonts w:eastAsia="Calibri"/>
          <w:sz w:val="20"/>
          <w:szCs w:val="20"/>
        </w:rPr>
        <w:t>Национального статистического комитета</w:t>
      </w:r>
    </w:p>
    <w:p w:rsidR="00192947" w:rsidRPr="00013DC2" w:rsidRDefault="00192947" w:rsidP="00192947">
      <w:pPr>
        <w:spacing w:line="276" w:lineRule="auto"/>
        <w:ind w:left="5670" w:firstLine="0"/>
        <w:jc w:val="center"/>
        <w:rPr>
          <w:rFonts w:eastAsia="Calibri"/>
          <w:sz w:val="20"/>
          <w:szCs w:val="20"/>
        </w:rPr>
      </w:pPr>
      <w:r w:rsidRPr="00013DC2">
        <w:rPr>
          <w:rFonts w:eastAsia="Calibri"/>
          <w:sz w:val="20"/>
          <w:szCs w:val="20"/>
        </w:rPr>
        <w:t>Республики Беларусь</w:t>
      </w:r>
    </w:p>
    <w:p w:rsidR="00192947" w:rsidRPr="00013DC2" w:rsidRDefault="00192947" w:rsidP="00192947">
      <w:pPr>
        <w:spacing w:line="276" w:lineRule="auto"/>
        <w:ind w:left="5670" w:firstLine="0"/>
        <w:jc w:val="center"/>
        <w:rPr>
          <w:rFonts w:eastAsia="Calibri"/>
          <w:sz w:val="20"/>
          <w:szCs w:val="20"/>
        </w:rPr>
      </w:pPr>
      <w:r w:rsidRPr="00013DC2">
        <w:rPr>
          <w:rFonts w:eastAsia="Calibri"/>
          <w:sz w:val="20"/>
          <w:szCs w:val="20"/>
        </w:rPr>
        <w:t>13.09.2011 № 252</w:t>
      </w:r>
    </w:p>
    <w:p w:rsidR="005342C3" w:rsidRPr="00923593" w:rsidRDefault="005342C3" w:rsidP="005342C3">
      <w:pPr>
        <w:spacing w:line="276" w:lineRule="auto"/>
        <w:ind w:firstLine="0"/>
        <w:jc w:val="left"/>
        <w:rPr>
          <w:rFonts w:eastAsia="Calibri"/>
          <w:sz w:val="20"/>
          <w:szCs w:val="20"/>
        </w:rPr>
      </w:pPr>
    </w:p>
    <w:p w:rsidR="00192947" w:rsidRDefault="00192947" w:rsidP="005342C3">
      <w:pPr>
        <w:spacing w:line="276" w:lineRule="auto"/>
        <w:ind w:firstLine="0"/>
        <w:jc w:val="center"/>
        <w:rPr>
          <w:rFonts w:eastAsia="Calibri"/>
          <w:b/>
          <w:sz w:val="28"/>
          <w:szCs w:val="28"/>
        </w:rPr>
      </w:pPr>
    </w:p>
    <w:p w:rsidR="005342C3" w:rsidRPr="00923593" w:rsidRDefault="00192947" w:rsidP="005342C3">
      <w:pPr>
        <w:spacing w:line="276" w:lineRule="auto"/>
        <w:ind w:firstLine="0"/>
        <w:jc w:val="center"/>
        <w:rPr>
          <w:rFonts w:eastAsia="Calibri"/>
          <w:b/>
          <w:sz w:val="28"/>
          <w:szCs w:val="28"/>
        </w:rPr>
      </w:pPr>
      <w:r>
        <w:rPr>
          <w:rFonts w:eastAsia="Calibri"/>
          <w:b/>
          <w:sz w:val="28"/>
          <w:szCs w:val="28"/>
        </w:rPr>
        <w:t>Г</w:t>
      </w:r>
      <w:r w:rsidR="005342C3" w:rsidRPr="00923593">
        <w:rPr>
          <w:rFonts w:eastAsia="Calibri"/>
          <w:b/>
          <w:sz w:val="28"/>
          <w:szCs w:val="28"/>
        </w:rPr>
        <w:t>осударственн</w:t>
      </w:r>
      <w:r>
        <w:rPr>
          <w:rFonts w:eastAsia="Calibri"/>
          <w:b/>
          <w:sz w:val="28"/>
          <w:szCs w:val="28"/>
        </w:rPr>
        <w:t>ая</w:t>
      </w:r>
      <w:r w:rsidR="005342C3" w:rsidRPr="00923593">
        <w:rPr>
          <w:rFonts w:eastAsia="Calibri"/>
          <w:b/>
          <w:sz w:val="28"/>
          <w:szCs w:val="28"/>
        </w:rPr>
        <w:t xml:space="preserve"> статистическ</w:t>
      </w:r>
      <w:r>
        <w:rPr>
          <w:rFonts w:eastAsia="Calibri"/>
          <w:b/>
          <w:sz w:val="28"/>
          <w:szCs w:val="28"/>
        </w:rPr>
        <w:t>ая</w:t>
      </w:r>
      <w:r w:rsidR="005342C3" w:rsidRPr="00923593">
        <w:rPr>
          <w:rFonts w:eastAsia="Calibri"/>
          <w:b/>
          <w:sz w:val="28"/>
          <w:szCs w:val="28"/>
        </w:rPr>
        <w:t xml:space="preserve"> </w:t>
      </w:r>
      <w:r>
        <w:rPr>
          <w:rFonts w:eastAsia="Calibri"/>
          <w:b/>
          <w:sz w:val="28"/>
          <w:szCs w:val="28"/>
        </w:rPr>
        <w:t>отчетность</w:t>
      </w:r>
    </w:p>
    <w:p w:rsidR="005342C3" w:rsidRPr="00923593" w:rsidRDefault="005342C3" w:rsidP="005342C3">
      <w:pPr>
        <w:keepNext/>
        <w:numPr>
          <w:ilvl w:val="1"/>
          <w:numId w:val="0"/>
        </w:numPr>
        <w:suppressAutoHyphens/>
        <w:jc w:val="center"/>
        <w:outlineLvl w:val="1"/>
        <w:rPr>
          <w:rFonts w:eastAsia="Times New Roman"/>
          <w:b/>
          <w:szCs w:val="24"/>
          <w:lang w:eastAsia="ru-RU"/>
        </w:rPr>
      </w:pPr>
    </w:p>
    <w:p w:rsidR="005342C3" w:rsidRPr="00923593" w:rsidRDefault="005342C3" w:rsidP="005342C3">
      <w:pPr>
        <w:keepNext/>
        <w:numPr>
          <w:ilvl w:val="1"/>
          <w:numId w:val="0"/>
        </w:numPr>
        <w:suppressAutoHyphens/>
        <w:jc w:val="center"/>
        <w:outlineLvl w:val="1"/>
        <w:rPr>
          <w:rFonts w:eastAsia="Times New Roman"/>
          <w:b/>
          <w:szCs w:val="24"/>
          <w:lang w:eastAsia="ru-RU"/>
        </w:rPr>
      </w:pPr>
      <w:r w:rsidRPr="00923593">
        <w:rPr>
          <w:rFonts w:eastAsia="Times New Roman"/>
          <w:bCs/>
          <w:szCs w:val="24"/>
          <w:lang w:eastAsia="ru-RU"/>
        </w:rPr>
        <w:t xml:space="preserve">Сведения о ходе выполнения программ, подпрограмм, проектов и мероприятий </w:t>
      </w:r>
      <w:r w:rsidRPr="00923593">
        <w:rPr>
          <w:rFonts w:eastAsia="Times New Roman"/>
          <w:b/>
          <w:szCs w:val="24"/>
          <w:lang w:eastAsia="ru-RU"/>
        </w:rPr>
        <w:t xml:space="preserve"> </w:t>
      </w:r>
    </w:p>
    <w:p w:rsidR="005342C3" w:rsidRPr="00923593" w:rsidRDefault="005342C3" w:rsidP="005342C3">
      <w:pPr>
        <w:keepNext/>
        <w:numPr>
          <w:ilvl w:val="1"/>
          <w:numId w:val="0"/>
        </w:numPr>
        <w:suppressAutoHyphens/>
        <w:jc w:val="center"/>
        <w:outlineLvl w:val="1"/>
        <w:rPr>
          <w:rFonts w:eastAsia="Times New Roman"/>
          <w:b/>
          <w:szCs w:val="24"/>
          <w:lang w:eastAsia="ru-RU"/>
        </w:rPr>
      </w:pPr>
      <w:r w:rsidRPr="00923593">
        <w:rPr>
          <w:rFonts w:eastAsia="Times New Roman"/>
          <w:bCs/>
          <w:szCs w:val="24"/>
          <w:lang w:eastAsia="ru-RU"/>
        </w:rPr>
        <w:t xml:space="preserve">Союзного государства </w:t>
      </w:r>
    </w:p>
    <w:p w:rsidR="005342C3" w:rsidRPr="00923593" w:rsidRDefault="005342C3" w:rsidP="005342C3">
      <w:pPr>
        <w:keepNext/>
        <w:numPr>
          <w:ilvl w:val="1"/>
          <w:numId w:val="0"/>
        </w:numPr>
        <w:suppressAutoHyphens/>
        <w:jc w:val="center"/>
        <w:outlineLvl w:val="1"/>
        <w:rPr>
          <w:rFonts w:eastAsia="Times New Roman"/>
          <w:b/>
          <w:szCs w:val="24"/>
          <w:lang w:eastAsia="ru-RU"/>
        </w:rPr>
      </w:pPr>
      <w:r w:rsidRPr="00923593">
        <w:rPr>
          <w:rFonts w:eastAsia="Times New Roman"/>
          <w:bCs/>
          <w:szCs w:val="24"/>
          <w:lang w:eastAsia="ru-RU"/>
        </w:rPr>
        <w:t xml:space="preserve">за </w:t>
      </w:r>
      <w:r w:rsidRPr="00192947">
        <w:rPr>
          <w:rFonts w:eastAsia="Times New Roman"/>
          <w:bCs/>
          <w:szCs w:val="24"/>
          <w:lang w:eastAsia="ru-RU"/>
        </w:rPr>
        <w:t>январь</w:t>
      </w:r>
      <w:r w:rsidRPr="00923593">
        <w:rPr>
          <w:rFonts w:eastAsia="Times New Roman"/>
          <w:bCs/>
          <w:szCs w:val="24"/>
          <w:lang w:eastAsia="ru-RU"/>
        </w:rPr>
        <w:t xml:space="preserve"> – __________ 201</w:t>
      </w:r>
      <w:r w:rsidRPr="00192947">
        <w:rPr>
          <w:rFonts w:eastAsia="Times New Roman"/>
          <w:bCs/>
          <w:szCs w:val="24"/>
          <w:lang w:eastAsia="ru-RU"/>
        </w:rPr>
        <w:t>9</w:t>
      </w:r>
      <w:r w:rsidRPr="00923593">
        <w:rPr>
          <w:rFonts w:eastAsia="Times New Roman"/>
          <w:bCs/>
          <w:szCs w:val="24"/>
          <w:lang w:eastAsia="ru-RU"/>
        </w:rPr>
        <w:t xml:space="preserve"> г.</w:t>
      </w:r>
    </w:p>
    <w:p w:rsidR="005342C3" w:rsidRPr="00923593" w:rsidRDefault="005342C3" w:rsidP="005342C3">
      <w:pPr>
        <w:tabs>
          <w:tab w:val="center" w:pos="4153"/>
          <w:tab w:val="right" w:pos="8306"/>
        </w:tabs>
        <w:ind w:firstLine="0"/>
        <w:jc w:val="center"/>
        <w:rPr>
          <w:rFonts w:eastAsia="Times New Roman"/>
          <w:sz w:val="22"/>
          <w:szCs w:val="20"/>
          <w:lang w:eastAsia="ru-RU"/>
        </w:rPr>
      </w:pPr>
      <w:r w:rsidRPr="00923593">
        <w:rPr>
          <w:rFonts w:eastAsia="Times New Roman"/>
          <w:sz w:val="20"/>
          <w:szCs w:val="20"/>
          <w:lang w:eastAsia="ru-RU"/>
        </w:rPr>
        <w:t xml:space="preserve">       </w:t>
      </w:r>
      <w:r w:rsidRPr="00923593">
        <w:rPr>
          <w:rFonts w:eastAsia="Times New Roman"/>
          <w:sz w:val="22"/>
          <w:szCs w:val="20"/>
          <w:lang w:eastAsia="ru-RU"/>
        </w:rPr>
        <w:t xml:space="preserve">  (месяц)</w:t>
      </w:r>
    </w:p>
    <w:p w:rsidR="005342C3" w:rsidRPr="00923593" w:rsidRDefault="005342C3" w:rsidP="005342C3">
      <w:pPr>
        <w:ind w:firstLine="0"/>
        <w:jc w:val="left"/>
        <w:rPr>
          <w:rFonts w:eastAsia="Calibri"/>
          <w:sz w:val="22"/>
        </w:rPr>
      </w:pPr>
    </w:p>
    <w:p w:rsidR="005342C3" w:rsidRPr="00923593" w:rsidRDefault="005342C3" w:rsidP="005342C3">
      <w:pPr>
        <w:ind w:firstLine="0"/>
        <w:jc w:val="left"/>
        <w:rPr>
          <w:rFonts w:eastAsia="Calibri"/>
          <w:sz w:val="22"/>
        </w:rPr>
      </w:pPr>
    </w:p>
    <w:p w:rsidR="005342C3" w:rsidRPr="00923593" w:rsidRDefault="005342C3" w:rsidP="005342C3">
      <w:pPr>
        <w:tabs>
          <w:tab w:val="center" w:pos="4153"/>
          <w:tab w:val="right" w:pos="8306"/>
        </w:tabs>
        <w:ind w:firstLine="0"/>
        <w:jc w:val="center"/>
        <w:rPr>
          <w:rFonts w:eastAsia="Times New Roman"/>
          <w:sz w:val="22"/>
          <w:szCs w:val="20"/>
          <w:lang w:eastAsia="ru-RU"/>
        </w:rPr>
      </w:pPr>
    </w:p>
    <w:p w:rsidR="005342C3" w:rsidRPr="00923593" w:rsidRDefault="005342C3" w:rsidP="005342C3">
      <w:pPr>
        <w:tabs>
          <w:tab w:val="center" w:pos="4153"/>
          <w:tab w:val="right" w:pos="8306"/>
        </w:tabs>
        <w:ind w:firstLine="0"/>
        <w:jc w:val="center"/>
        <w:rPr>
          <w:rFonts w:eastAsia="Times New Roman"/>
          <w:b/>
          <w:sz w:val="20"/>
          <w:szCs w:val="20"/>
          <w:lang w:eastAsia="ru-RU"/>
        </w:rPr>
      </w:pPr>
    </w:p>
    <w:p w:rsidR="005342C3" w:rsidRPr="00923593" w:rsidRDefault="005342C3" w:rsidP="005342C3">
      <w:pPr>
        <w:rPr>
          <w:rFonts w:asciiTheme="minorHAnsi" w:hAnsiTheme="minorHAnsi" w:cstheme="minorBidi"/>
          <w:sz w:val="22"/>
        </w:rPr>
      </w:pPr>
    </w:p>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5342C3" w:rsidRDefault="005342C3" w:rsidP="005342C3"/>
    <w:p w:rsidR="00FA2A94" w:rsidRDefault="00FA2A94"/>
    <w:sectPr w:rsidR="00FA2A94" w:rsidSect="00D26448">
      <w:headerReference w:type="default" r:id="rId14"/>
      <w:footerReference w:type="default" r:id="rId15"/>
      <w:pgSz w:w="11909" w:h="16838"/>
      <w:pgMar w:top="1134" w:right="851" w:bottom="1134" w:left="1701" w:header="624" w:footer="1077" w:gutter="0"/>
      <w:pgNumType w:start="5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1C" w:rsidRDefault="001E741C">
      <w:r>
        <w:separator/>
      </w:r>
    </w:p>
  </w:endnote>
  <w:endnote w:type="continuationSeparator" w:id="0">
    <w:p w:rsidR="001E741C" w:rsidRDefault="001E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63" w:rsidRDefault="00A26463">
    <w:pPr>
      <w:pStyle w:val="ac"/>
      <w:jc w:val="right"/>
    </w:pPr>
  </w:p>
  <w:p w:rsidR="00A26463" w:rsidRDefault="00A2646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63" w:rsidRDefault="00A2646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1C" w:rsidRDefault="001E741C">
      <w:r>
        <w:separator/>
      </w:r>
    </w:p>
  </w:footnote>
  <w:footnote w:type="continuationSeparator" w:id="0">
    <w:p w:rsidR="001E741C" w:rsidRDefault="001E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89993"/>
      <w:docPartObj>
        <w:docPartGallery w:val="Page Numbers (Top of Page)"/>
        <w:docPartUnique/>
      </w:docPartObj>
    </w:sdtPr>
    <w:sdtEndPr/>
    <w:sdtContent>
      <w:p w:rsidR="00A26463" w:rsidRDefault="00A26463">
        <w:pPr>
          <w:pStyle w:val="a9"/>
          <w:jc w:val="right"/>
        </w:pPr>
        <w:r>
          <w:fldChar w:fldCharType="begin"/>
        </w:r>
        <w:r>
          <w:instrText>PAGE   \* MERGEFORMAT</w:instrText>
        </w:r>
        <w:r>
          <w:fldChar w:fldCharType="separate"/>
        </w:r>
        <w:r w:rsidR="00E75376">
          <w:rPr>
            <w:noProof/>
          </w:rPr>
          <w:t>2</w:t>
        </w:r>
        <w:r>
          <w:fldChar w:fldCharType="end"/>
        </w:r>
      </w:p>
    </w:sdtContent>
  </w:sdt>
  <w:p w:rsidR="00A26463" w:rsidRDefault="00A26463" w:rsidP="00D264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63" w:rsidRDefault="00A26463">
    <w:pPr>
      <w:pStyle w:val="a9"/>
      <w:jc w:val="right"/>
    </w:pPr>
  </w:p>
  <w:p w:rsidR="00A26463" w:rsidRDefault="00A2646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856401"/>
      <w:docPartObj>
        <w:docPartGallery w:val="Page Numbers (Top of Page)"/>
        <w:docPartUnique/>
      </w:docPartObj>
    </w:sdtPr>
    <w:sdtEndPr/>
    <w:sdtContent>
      <w:p w:rsidR="00A26463" w:rsidRDefault="00A26463">
        <w:pPr>
          <w:pStyle w:val="a9"/>
          <w:jc w:val="right"/>
        </w:pPr>
        <w:r>
          <w:fldChar w:fldCharType="begin"/>
        </w:r>
        <w:r>
          <w:instrText>PAGE   \* MERGEFORMAT</w:instrText>
        </w:r>
        <w:r>
          <w:fldChar w:fldCharType="separate"/>
        </w:r>
        <w:r w:rsidR="00E75376">
          <w:rPr>
            <w:noProof/>
          </w:rPr>
          <w:t>52</w:t>
        </w:r>
        <w:r>
          <w:fldChar w:fldCharType="end"/>
        </w:r>
      </w:p>
    </w:sdtContent>
  </w:sdt>
  <w:p w:rsidR="00A26463" w:rsidRDefault="00A26463">
    <w:pPr>
      <w:pStyle w:val="a9"/>
    </w:pPr>
  </w:p>
  <w:p w:rsidR="00A26463" w:rsidRDefault="00A264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543E"/>
    <w:multiLevelType w:val="multilevel"/>
    <w:tmpl w:val="F5D22988"/>
    <w:lvl w:ilvl="0">
      <w:start w:val="6"/>
      <w:numFmt w:val="decimal"/>
      <w:lvlText w:val="%1."/>
      <w:lvlJc w:val="left"/>
      <w:pPr>
        <w:ind w:left="432" w:hanging="432"/>
      </w:pPr>
    </w:lvl>
    <w:lvl w:ilvl="1">
      <w:start w:val="1"/>
      <w:numFmt w:val="decimal"/>
      <w:lvlText w:val="%1.%2."/>
      <w:lvlJc w:val="left"/>
      <w:pPr>
        <w:ind w:left="720"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AD13756"/>
    <w:multiLevelType w:val="multilevel"/>
    <w:tmpl w:val="8D42AF44"/>
    <w:lvl w:ilvl="0">
      <w:start w:val="13"/>
      <w:numFmt w:val="decimal"/>
      <w:lvlText w:val="%1."/>
      <w:lvlJc w:val="left"/>
      <w:pPr>
        <w:tabs>
          <w:tab w:val="num" w:pos="1048"/>
        </w:tabs>
        <w:ind w:left="1048" w:hanging="480"/>
      </w:pPr>
      <w:rPr>
        <w:rFonts w:hint="default"/>
        <w:b/>
      </w:rPr>
    </w:lvl>
    <w:lvl w:ilvl="1">
      <w:start w:val="1"/>
      <w:numFmt w:val="decimal"/>
      <w:lvlText w:val="%1.%2."/>
      <w:lvlJc w:val="left"/>
      <w:pPr>
        <w:tabs>
          <w:tab w:val="num" w:pos="1331"/>
        </w:tabs>
        <w:ind w:left="1331"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8D7EAE"/>
    <w:multiLevelType w:val="multilevel"/>
    <w:tmpl w:val="60368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876A27"/>
    <w:multiLevelType w:val="multilevel"/>
    <w:tmpl w:val="63E6C69A"/>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nsid w:val="17194099"/>
    <w:multiLevelType w:val="hybridMultilevel"/>
    <w:tmpl w:val="3F7AA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112BD"/>
    <w:multiLevelType w:val="hybridMultilevel"/>
    <w:tmpl w:val="51B033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5C3041"/>
    <w:multiLevelType w:val="multilevel"/>
    <w:tmpl w:val="C49C309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color w:val="auto"/>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nsid w:val="1D8C3224"/>
    <w:multiLevelType w:val="hybridMultilevel"/>
    <w:tmpl w:val="BFD4A6D0"/>
    <w:lvl w:ilvl="0" w:tplc="4E88404A">
      <w:start w:val="1"/>
      <w:numFmt w:val="decimal"/>
      <w:lvlText w:val="%1."/>
      <w:lvlJc w:val="left"/>
      <w:pPr>
        <w:ind w:left="-66" w:hanging="360"/>
      </w:pPr>
      <w:rPr>
        <w:rFonts w:hint="default"/>
        <w:sz w:val="24"/>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8">
    <w:nsid w:val="1FAC301B"/>
    <w:multiLevelType w:val="hybridMultilevel"/>
    <w:tmpl w:val="027A7B34"/>
    <w:lvl w:ilvl="0" w:tplc="1BD8AA6C">
      <w:start w:val="22"/>
      <w:numFmt w:val="decimal"/>
      <w:lvlText w:val="%1."/>
      <w:lvlJc w:val="left"/>
      <w:pPr>
        <w:ind w:left="840" w:hanging="360"/>
      </w:pPr>
      <w:rPr>
        <w:rFonts w:hint="default"/>
        <w:color w:val="auto"/>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293D3981"/>
    <w:multiLevelType w:val="multilevel"/>
    <w:tmpl w:val="920670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F72D4E"/>
    <w:multiLevelType w:val="multilevel"/>
    <w:tmpl w:val="CB2E26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AE37D5E"/>
    <w:multiLevelType w:val="hybridMultilevel"/>
    <w:tmpl w:val="DFCE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EC6B8B"/>
    <w:multiLevelType w:val="multilevel"/>
    <w:tmpl w:val="E6FC1688"/>
    <w:lvl w:ilvl="0">
      <w:start w:val="3"/>
      <w:numFmt w:val="decimal"/>
      <w:lvlText w:val="%1."/>
      <w:lvlJc w:val="left"/>
      <w:pPr>
        <w:ind w:left="540" w:hanging="540"/>
      </w:pPr>
      <w:rPr>
        <w:rFonts w:hint="default"/>
      </w:rPr>
    </w:lvl>
    <w:lvl w:ilvl="1">
      <w:start w:val="1"/>
      <w:numFmt w:val="decimal"/>
      <w:lvlText w:val="%1.%2."/>
      <w:lvlJc w:val="left"/>
      <w:pPr>
        <w:ind w:left="550" w:hanging="540"/>
      </w:pPr>
      <w:rPr>
        <w:rFonts w:hint="default"/>
      </w:rPr>
    </w:lvl>
    <w:lvl w:ilvl="2">
      <w:start w:val="6"/>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3">
    <w:nsid w:val="309468D0"/>
    <w:multiLevelType w:val="multilevel"/>
    <w:tmpl w:val="92F69336"/>
    <w:lvl w:ilvl="0">
      <w:start w:val="5"/>
      <w:numFmt w:val="decimal"/>
      <w:lvlText w:val="%1."/>
      <w:lvlJc w:val="left"/>
      <w:pPr>
        <w:ind w:left="360" w:hanging="360"/>
      </w:pPr>
      <w:rPr>
        <w:rFonts w:hint="default"/>
      </w:rPr>
    </w:lvl>
    <w:lvl w:ilvl="1">
      <w:start w:val="5"/>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4">
    <w:nsid w:val="338079B3"/>
    <w:multiLevelType w:val="multilevel"/>
    <w:tmpl w:val="514EA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9D5641"/>
    <w:multiLevelType w:val="hybridMultilevel"/>
    <w:tmpl w:val="2DDE0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D7AB9"/>
    <w:multiLevelType w:val="multilevel"/>
    <w:tmpl w:val="2E027E42"/>
    <w:lvl w:ilvl="0">
      <w:start w:val="11"/>
      <w:numFmt w:val="decimal"/>
      <w:lvlText w:val="%1."/>
      <w:lvlJc w:val="left"/>
      <w:pPr>
        <w:tabs>
          <w:tab w:val="num" w:pos="360"/>
        </w:tabs>
        <w:ind w:left="360" w:hanging="360"/>
      </w:pPr>
      <w:rPr>
        <w:rFonts w:hint="default"/>
      </w:rPr>
    </w:lvl>
    <w:lvl w:ilvl="1">
      <w:start w:val="1"/>
      <w:numFmt w:val="decimal"/>
      <w:isLgl/>
      <w:lvlText w:val="%1.%2."/>
      <w:lvlJc w:val="left"/>
      <w:pPr>
        <w:tabs>
          <w:tab w:val="num" w:pos="1695"/>
        </w:tabs>
        <w:ind w:left="1695" w:hanging="1155"/>
      </w:pPr>
      <w:rPr>
        <w:rFonts w:hint="default"/>
      </w:rPr>
    </w:lvl>
    <w:lvl w:ilvl="2">
      <w:start w:val="1"/>
      <w:numFmt w:val="decimal"/>
      <w:isLgl/>
      <w:lvlText w:val="%1.%2.%3."/>
      <w:lvlJc w:val="left"/>
      <w:pPr>
        <w:tabs>
          <w:tab w:val="num" w:pos="1875"/>
        </w:tabs>
        <w:ind w:left="1875" w:hanging="1155"/>
      </w:pPr>
      <w:rPr>
        <w:rFonts w:hint="default"/>
      </w:rPr>
    </w:lvl>
    <w:lvl w:ilvl="3">
      <w:start w:val="1"/>
      <w:numFmt w:val="decimal"/>
      <w:isLgl/>
      <w:lvlText w:val="%1.%2.%3.%4."/>
      <w:lvlJc w:val="left"/>
      <w:pPr>
        <w:tabs>
          <w:tab w:val="num" w:pos="2055"/>
        </w:tabs>
        <w:ind w:left="2055" w:hanging="1155"/>
      </w:pPr>
      <w:rPr>
        <w:rFonts w:hint="default"/>
      </w:rPr>
    </w:lvl>
    <w:lvl w:ilvl="4">
      <w:start w:val="1"/>
      <w:numFmt w:val="decimal"/>
      <w:isLgl/>
      <w:lvlText w:val="%1.%2.%3.%4.%5."/>
      <w:lvlJc w:val="left"/>
      <w:pPr>
        <w:tabs>
          <w:tab w:val="num" w:pos="2235"/>
        </w:tabs>
        <w:ind w:left="2235" w:hanging="1155"/>
      </w:pPr>
      <w:rPr>
        <w:rFonts w:hint="default"/>
      </w:rPr>
    </w:lvl>
    <w:lvl w:ilvl="5">
      <w:start w:val="1"/>
      <w:numFmt w:val="decimal"/>
      <w:isLgl/>
      <w:lvlText w:val="%1.%2.%3.%4.%5.%6."/>
      <w:lvlJc w:val="left"/>
      <w:pPr>
        <w:tabs>
          <w:tab w:val="num" w:pos="2415"/>
        </w:tabs>
        <w:ind w:left="2415" w:hanging="1155"/>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7">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48994E8B"/>
    <w:multiLevelType w:val="singleLevel"/>
    <w:tmpl w:val="76E6D238"/>
    <w:lvl w:ilvl="0">
      <w:start w:val="1"/>
      <w:numFmt w:val="decimal"/>
      <w:lvlText w:val="%1."/>
      <w:lvlJc w:val="left"/>
      <w:pPr>
        <w:tabs>
          <w:tab w:val="num" w:pos="927"/>
        </w:tabs>
        <w:ind w:left="927" w:hanging="360"/>
      </w:pPr>
      <w:rPr>
        <w:rFonts w:hint="default"/>
      </w:rPr>
    </w:lvl>
  </w:abstractNum>
  <w:abstractNum w:abstractNumId="19">
    <w:nsid w:val="48BF097A"/>
    <w:multiLevelType w:val="multilevel"/>
    <w:tmpl w:val="9FC244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91567E"/>
    <w:multiLevelType w:val="multilevel"/>
    <w:tmpl w:val="B39016EA"/>
    <w:lvl w:ilvl="0">
      <w:start w:val="5"/>
      <w:numFmt w:val="decimal"/>
      <w:lvlText w:val="%1."/>
      <w:lvlJc w:val="left"/>
      <w:pPr>
        <w:ind w:left="360" w:hanging="360"/>
      </w:pPr>
      <w:rPr>
        <w:rFonts w:hint="default"/>
        <w:color w:val="000000"/>
      </w:rPr>
    </w:lvl>
    <w:lvl w:ilvl="1">
      <w:start w:val="1"/>
      <w:numFmt w:val="decimal"/>
      <w:lvlText w:val="%1.%2."/>
      <w:lvlJc w:val="left"/>
      <w:pPr>
        <w:ind w:left="400" w:hanging="360"/>
      </w:pPr>
      <w:rPr>
        <w:rFonts w:hint="default"/>
        <w:color w:val="000000"/>
      </w:rPr>
    </w:lvl>
    <w:lvl w:ilvl="2">
      <w:start w:val="1"/>
      <w:numFmt w:val="decimal"/>
      <w:lvlText w:val="%1.%2.%3."/>
      <w:lvlJc w:val="left"/>
      <w:pPr>
        <w:ind w:left="800" w:hanging="720"/>
      </w:pPr>
      <w:rPr>
        <w:rFonts w:hint="default"/>
        <w:color w:val="000000"/>
      </w:rPr>
    </w:lvl>
    <w:lvl w:ilvl="3">
      <w:start w:val="1"/>
      <w:numFmt w:val="decimal"/>
      <w:lvlText w:val="%1.%2.%3.%4."/>
      <w:lvlJc w:val="left"/>
      <w:pPr>
        <w:ind w:left="840" w:hanging="720"/>
      </w:pPr>
      <w:rPr>
        <w:rFonts w:hint="default"/>
        <w:color w:val="000000"/>
      </w:rPr>
    </w:lvl>
    <w:lvl w:ilvl="4">
      <w:start w:val="1"/>
      <w:numFmt w:val="decimal"/>
      <w:lvlText w:val="%1.%2.%3.%4.%5."/>
      <w:lvlJc w:val="left"/>
      <w:pPr>
        <w:ind w:left="1240" w:hanging="1080"/>
      </w:pPr>
      <w:rPr>
        <w:rFonts w:hint="default"/>
        <w:color w:val="000000"/>
      </w:rPr>
    </w:lvl>
    <w:lvl w:ilvl="5">
      <w:start w:val="1"/>
      <w:numFmt w:val="decimal"/>
      <w:lvlText w:val="%1.%2.%3.%4.%5.%6."/>
      <w:lvlJc w:val="left"/>
      <w:pPr>
        <w:ind w:left="1280" w:hanging="1080"/>
      </w:pPr>
      <w:rPr>
        <w:rFonts w:hint="default"/>
        <w:color w:val="000000"/>
      </w:rPr>
    </w:lvl>
    <w:lvl w:ilvl="6">
      <w:start w:val="1"/>
      <w:numFmt w:val="decimal"/>
      <w:lvlText w:val="%1.%2.%3.%4.%5.%6.%7."/>
      <w:lvlJc w:val="left"/>
      <w:pPr>
        <w:ind w:left="1680" w:hanging="1440"/>
      </w:pPr>
      <w:rPr>
        <w:rFonts w:hint="default"/>
        <w:color w:val="000000"/>
      </w:rPr>
    </w:lvl>
    <w:lvl w:ilvl="7">
      <w:start w:val="1"/>
      <w:numFmt w:val="decimal"/>
      <w:lvlText w:val="%1.%2.%3.%4.%5.%6.%7.%8."/>
      <w:lvlJc w:val="left"/>
      <w:pPr>
        <w:ind w:left="1720" w:hanging="1440"/>
      </w:pPr>
      <w:rPr>
        <w:rFonts w:hint="default"/>
        <w:color w:val="000000"/>
      </w:rPr>
    </w:lvl>
    <w:lvl w:ilvl="8">
      <w:start w:val="1"/>
      <w:numFmt w:val="decimal"/>
      <w:lvlText w:val="%1.%2.%3.%4.%5.%6.%7.%8.%9."/>
      <w:lvlJc w:val="left"/>
      <w:pPr>
        <w:ind w:left="2120" w:hanging="1800"/>
      </w:pPr>
      <w:rPr>
        <w:rFonts w:hint="default"/>
        <w:color w:val="000000"/>
      </w:rPr>
    </w:lvl>
  </w:abstractNum>
  <w:abstractNum w:abstractNumId="21">
    <w:nsid w:val="4D783125"/>
    <w:multiLevelType w:val="hybridMultilevel"/>
    <w:tmpl w:val="3AE24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967386"/>
    <w:multiLevelType w:val="multilevel"/>
    <w:tmpl w:val="4998DB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731EE6"/>
    <w:multiLevelType w:val="hybridMultilevel"/>
    <w:tmpl w:val="F516E728"/>
    <w:lvl w:ilvl="0" w:tplc="BB6CC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5B3760B"/>
    <w:multiLevelType w:val="hybridMultilevel"/>
    <w:tmpl w:val="30A6BB94"/>
    <w:lvl w:ilvl="0" w:tplc="175A5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836C92"/>
    <w:multiLevelType w:val="multilevel"/>
    <w:tmpl w:val="B55AEA0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B9A7516"/>
    <w:multiLevelType w:val="hybridMultilevel"/>
    <w:tmpl w:val="32C2B54A"/>
    <w:lvl w:ilvl="0" w:tplc="51AC9504">
      <w:start w:val="1"/>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nsid w:val="5E62259C"/>
    <w:multiLevelType w:val="multilevel"/>
    <w:tmpl w:val="274018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FCA1821"/>
    <w:multiLevelType w:val="multilevel"/>
    <w:tmpl w:val="AB60F6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FCB3483"/>
    <w:multiLevelType w:val="hybridMultilevel"/>
    <w:tmpl w:val="C9A43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F73048"/>
    <w:multiLevelType w:val="multilevel"/>
    <w:tmpl w:val="123ABB3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4CB140F"/>
    <w:multiLevelType w:val="singleLevel"/>
    <w:tmpl w:val="0419000F"/>
    <w:lvl w:ilvl="0">
      <w:start w:val="1"/>
      <w:numFmt w:val="decimal"/>
      <w:lvlText w:val="%1."/>
      <w:lvlJc w:val="left"/>
      <w:pPr>
        <w:tabs>
          <w:tab w:val="num" w:pos="360"/>
        </w:tabs>
        <w:ind w:left="360" w:hanging="360"/>
      </w:pPr>
    </w:lvl>
  </w:abstractNum>
  <w:abstractNum w:abstractNumId="32">
    <w:nsid w:val="67C53C88"/>
    <w:multiLevelType w:val="multilevel"/>
    <w:tmpl w:val="C0C49846"/>
    <w:lvl w:ilvl="0">
      <w:start w:val="24"/>
      <w:numFmt w:val="decimal"/>
      <w:lvlText w:val="%1."/>
      <w:lvlJc w:val="left"/>
      <w:pPr>
        <w:ind w:left="480" w:hanging="480"/>
      </w:pPr>
      <w:rPr>
        <w:rFonts w:hint="default"/>
      </w:rPr>
    </w:lvl>
    <w:lvl w:ilvl="1">
      <w:start w:val="1"/>
      <w:numFmt w:val="decimal"/>
      <w:lvlText w:val="%1.%2."/>
      <w:lvlJc w:val="left"/>
      <w:pPr>
        <w:ind w:left="1076" w:hanging="480"/>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33">
    <w:nsid w:val="685C6B23"/>
    <w:multiLevelType w:val="multilevel"/>
    <w:tmpl w:val="A7EC774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D790EB4"/>
    <w:multiLevelType w:val="multilevel"/>
    <w:tmpl w:val="8C82C8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6">
    <w:nsid w:val="708C7F8A"/>
    <w:multiLevelType w:val="multilevel"/>
    <w:tmpl w:val="4460790C"/>
    <w:lvl w:ilvl="0">
      <w:start w:val="3"/>
      <w:numFmt w:val="decimal"/>
      <w:lvlText w:val="%1."/>
      <w:lvlJc w:val="left"/>
      <w:pPr>
        <w:ind w:left="540" w:hanging="540"/>
      </w:pPr>
      <w:rPr>
        <w:rFonts w:hint="default"/>
      </w:rPr>
    </w:lvl>
    <w:lvl w:ilvl="1">
      <w:start w:val="1"/>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7">
    <w:nsid w:val="761A04B3"/>
    <w:multiLevelType w:val="multilevel"/>
    <w:tmpl w:val="E3FE46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87E3B9D"/>
    <w:multiLevelType w:val="multilevel"/>
    <w:tmpl w:val="F648F04A"/>
    <w:lvl w:ilvl="0">
      <w:start w:val="17"/>
      <w:numFmt w:val="decimal"/>
      <w:lvlText w:val="%1."/>
      <w:lvlJc w:val="left"/>
      <w:pPr>
        <w:tabs>
          <w:tab w:val="num" w:pos="480"/>
        </w:tabs>
        <w:ind w:left="480" w:hanging="480"/>
      </w:pPr>
      <w:rPr>
        <w:rFonts w:hint="default"/>
      </w:r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AA7562"/>
    <w:multiLevelType w:val="multilevel"/>
    <w:tmpl w:val="EA22C2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BA5701"/>
    <w:multiLevelType w:val="multilevel"/>
    <w:tmpl w:val="A5C618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A8B66B4"/>
    <w:multiLevelType w:val="hybridMultilevel"/>
    <w:tmpl w:val="F44247D6"/>
    <w:lvl w:ilvl="0" w:tplc="9CC812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6"/>
  </w:num>
  <w:num w:numId="2">
    <w:abstractNumId w:val="18"/>
  </w:num>
  <w:num w:numId="3">
    <w:abstractNumId w:val="31"/>
  </w:num>
  <w:num w:numId="4">
    <w:abstractNumId w:val="42"/>
  </w:num>
  <w:num w:numId="5">
    <w:abstractNumId w:val="17"/>
  </w:num>
  <w:num w:numId="6">
    <w:abstractNumId w:val="21"/>
  </w:num>
  <w:num w:numId="7">
    <w:abstractNumId w:val="28"/>
  </w:num>
  <w:num w:numId="8">
    <w:abstractNumId w:val="27"/>
  </w:num>
  <w:num w:numId="9">
    <w:abstractNumId w:val="9"/>
  </w:num>
  <w:num w:numId="10">
    <w:abstractNumId w:val="40"/>
  </w:num>
  <w:num w:numId="11">
    <w:abstractNumId w:val="38"/>
  </w:num>
  <w:num w:numId="12">
    <w:abstractNumId w:val="10"/>
  </w:num>
  <w:num w:numId="13">
    <w:abstractNumId w:val="16"/>
  </w:num>
  <w:num w:numId="14">
    <w:abstractNumId w:val="1"/>
  </w:num>
  <w:num w:numId="15">
    <w:abstractNumId w:val="29"/>
  </w:num>
  <w:num w:numId="16">
    <w:abstractNumId w:val="37"/>
  </w:num>
  <w:num w:numId="17">
    <w:abstractNumId w:val="24"/>
  </w:num>
  <w:num w:numId="18">
    <w:abstractNumId w:val="33"/>
  </w:num>
  <w:num w:numId="19">
    <w:abstractNumId w:val="36"/>
  </w:num>
  <w:num w:numId="20">
    <w:abstractNumId w:val="12"/>
  </w:num>
  <w:num w:numId="21">
    <w:abstractNumId w:val="3"/>
  </w:num>
  <w:num w:numId="22">
    <w:abstractNumId w:val="0"/>
  </w:num>
  <w:num w:numId="23">
    <w:abstractNumId w:val="20"/>
  </w:num>
  <w:num w:numId="24">
    <w:abstractNumId w:val="13"/>
  </w:num>
  <w:num w:numId="25">
    <w:abstractNumId w:val="19"/>
  </w:num>
  <w:num w:numId="26">
    <w:abstractNumId w:val="2"/>
  </w:num>
  <w:num w:numId="27">
    <w:abstractNumId w:val="34"/>
  </w:num>
  <w:num w:numId="28">
    <w:abstractNumId w:val="30"/>
  </w:num>
  <w:num w:numId="29">
    <w:abstractNumId w:val="7"/>
  </w:num>
  <w:num w:numId="30">
    <w:abstractNumId w:val="8"/>
  </w:num>
  <w:num w:numId="31">
    <w:abstractNumId w:val="32"/>
  </w:num>
  <w:num w:numId="32">
    <w:abstractNumId w:val="11"/>
  </w:num>
  <w:num w:numId="33">
    <w:abstractNumId w:val="1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2"/>
  </w:num>
  <w:num w:numId="37">
    <w:abstractNumId w:val="39"/>
  </w:num>
  <w:num w:numId="38">
    <w:abstractNumId w:val="4"/>
  </w:num>
  <w:num w:numId="39">
    <w:abstractNumId w:val="41"/>
  </w:num>
  <w:num w:numId="40">
    <w:abstractNumId w:val="25"/>
  </w:num>
  <w:num w:numId="41">
    <w:abstractNumId w:val="35"/>
  </w:num>
  <w:num w:numId="42">
    <w:abstractNumId w:val="2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3"/>
    <w:rsid w:val="000032FC"/>
    <w:rsid w:val="00005A8C"/>
    <w:rsid w:val="0001584A"/>
    <w:rsid w:val="00023D50"/>
    <w:rsid w:val="0003407A"/>
    <w:rsid w:val="000420C0"/>
    <w:rsid w:val="00043262"/>
    <w:rsid w:val="00045A52"/>
    <w:rsid w:val="00046F88"/>
    <w:rsid w:val="00047279"/>
    <w:rsid w:val="000546E9"/>
    <w:rsid w:val="0006221E"/>
    <w:rsid w:val="00070C92"/>
    <w:rsid w:val="0008120C"/>
    <w:rsid w:val="00091EF6"/>
    <w:rsid w:val="000B0BDA"/>
    <w:rsid w:val="000B7DFF"/>
    <w:rsid w:val="000D1772"/>
    <w:rsid w:val="000D1E4E"/>
    <w:rsid w:val="000D1E6E"/>
    <w:rsid w:val="000D46C0"/>
    <w:rsid w:val="000E5F17"/>
    <w:rsid w:val="000E6973"/>
    <w:rsid w:val="000E783E"/>
    <w:rsid w:val="0010318D"/>
    <w:rsid w:val="00136077"/>
    <w:rsid w:val="00136884"/>
    <w:rsid w:val="00154141"/>
    <w:rsid w:val="00161693"/>
    <w:rsid w:val="00165977"/>
    <w:rsid w:val="00165A69"/>
    <w:rsid w:val="00175B35"/>
    <w:rsid w:val="0018010A"/>
    <w:rsid w:val="00183F9C"/>
    <w:rsid w:val="00184CE0"/>
    <w:rsid w:val="00192947"/>
    <w:rsid w:val="001A053D"/>
    <w:rsid w:val="001A6440"/>
    <w:rsid w:val="001B1400"/>
    <w:rsid w:val="001C574A"/>
    <w:rsid w:val="001C7F14"/>
    <w:rsid w:val="001D586F"/>
    <w:rsid w:val="001D5A48"/>
    <w:rsid w:val="001D5B4E"/>
    <w:rsid w:val="001D7368"/>
    <w:rsid w:val="001E6D59"/>
    <w:rsid w:val="001E741C"/>
    <w:rsid w:val="001E7F0A"/>
    <w:rsid w:val="001F1266"/>
    <w:rsid w:val="00213738"/>
    <w:rsid w:val="00216406"/>
    <w:rsid w:val="002211B2"/>
    <w:rsid w:val="002278F0"/>
    <w:rsid w:val="00231199"/>
    <w:rsid w:val="00233EE3"/>
    <w:rsid w:val="00241E6A"/>
    <w:rsid w:val="0024520C"/>
    <w:rsid w:val="00251229"/>
    <w:rsid w:val="00256600"/>
    <w:rsid w:val="00260155"/>
    <w:rsid w:val="00266C13"/>
    <w:rsid w:val="002811D3"/>
    <w:rsid w:val="00282454"/>
    <w:rsid w:val="00286CFF"/>
    <w:rsid w:val="00295BE8"/>
    <w:rsid w:val="002973E6"/>
    <w:rsid w:val="002A1E5D"/>
    <w:rsid w:val="002A79D3"/>
    <w:rsid w:val="002B314B"/>
    <w:rsid w:val="002C0B9E"/>
    <w:rsid w:val="002C4F18"/>
    <w:rsid w:val="002D6FC1"/>
    <w:rsid w:val="002E2862"/>
    <w:rsid w:val="002F64BC"/>
    <w:rsid w:val="003012C3"/>
    <w:rsid w:val="0030738B"/>
    <w:rsid w:val="003237B6"/>
    <w:rsid w:val="0033698E"/>
    <w:rsid w:val="00337DD8"/>
    <w:rsid w:val="00340CAD"/>
    <w:rsid w:val="00347FC2"/>
    <w:rsid w:val="003647CB"/>
    <w:rsid w:val="0036659A"/>
    <w:rsid w:val="00371847"/>
    <w:rsid w:val="00371AEF"/>
    <w:rsid w:val="00391D2F"/>
    <w:rsid w:val="00395BB9"/>
    <w:rsid w:val="00395DF5"/>
    <w:rsid w:val="003A13FF"/>
    <w:rsid w:val="003A62A6"/>
    <w:rsid w:val="003F0099"/>
    <w:rsid w:val="004004C8"/>
    <w:rsid w:val="004107BC"/>
    <w:rsid w:val="00412EC6"/>
    <w:rsid w:val="00463C0F"/>
    <w:rsid w:val="0047262C"/>
    <w:rsid w:val="00472F66"/>
    <w:rsid w:val="004A620F"/>
    <w:rsid w:val="004B6E69"/>
    <w:rsid w:val="004C2176"/>
    <w:rsid w:val="004E198C"/>
    <w:rsid w:val="004F2482"/>
    <w:rsid w:val="0050054F"/>
    <w:rsid w:val="0051592F"/>
    <w:rsid w:val="0052508B"/>
    <w:rsid w:val="00531636"/>
    <w:rsid w:val="005342C3"/>
    <w:rsid w:val="0054120B"/>
    <w:rsid w:val="00571A96"/>
    <w:rsid w:val="00586D61"/>
    <w:rsid w:val="00586D83"/>
    <w:rsid w:val="005A335A"/>
    <w:rsid w:val="005B138E"/>
    <w:rsid w:val="005D751E"/>
    <w:rsid w:val="005E31C4"/>
    <w:rsid w:val="005F055B"/>
    <w:rsid w:val="005F1396"/>
    <w:rsid w:val="005F14B4"/>
    <w:rsid w:val="005F6A50"/>
    <w:rsid w:val="00627582"/>
    <w:rsid w:val="00637E8B"/>
    <w:rsid w:val="006421A0"/>
    <w:rsid w:val="00646FE4"/>
    <w:rsid w:val="006501DF"/>
    <w:rsid w:val="006650A4"/>
    <w:rsid w:val="00682632"/>
    <w:rsid w:val="006860E7"/>
    <w:rsid w:val="006A4016"/>
    <w:rsid w:val="006B276B"/>
    <w:rsid w:val="006B2CCC"/>
    <w:rsid w:val="006C0CC8"/>
    <w:rsid w:val="006D2A98"/>
    <w:rsid w:val="006E41BB"/>
    <w:rsid w:val="006F107E"/>
    <w:rsid w:val="006F2C5E"/>
    <w:rsid w:val="006F2DC0"/>
    <w:rsid w:val="006F3ABC"/>
    <w:rsid w:val="0070351E"/>
    <w:rsid w:val="0072464D"/>
    <w:rsid w:val="00741921"/>
    <w:rsid w:val="00750766"/>
    <w:rsid w:val="007542D1"/>
    <w:rsid w:val="00780672"/>
    <w:rsid w:val="00796641"/>
    <w:rsid w:val="007C4992"/>
    <w:rsid w:val="007D4F25"/>
    <w:rsid w:val="007E514E"/>
    <w:rsid w:val="007E5DDD"/>
    <w:rsid w:val="00826628"/>
    <w:rsid w:val="00826E9F"/>
    <w:rsid w:val="00843903"/>
    <w:rsid w:val="00860012"/>
    <w:rsid w:val="00861686"/>
    <w:rsid w:val="00864447"/>
    <w:rsid w:val="008A470B"/>
    <w:rsid w:val="008C2903"/>
    <w:rsid w:val="008D22DF"/>
    <w:rsid w:val="008E2A28"/>
    <w:rsid w:val="008E32A8"/>
    <w:rsid w:val="009208AB"/>
    <w:rsid w:val="00923593"/>
    <w:rsid w:val="00926BD2"/>
    <w:rsid w:val="0093318E"/>
    <w:rsid w:val="00955CAA"/>
    <w:rsid w:val="00960DD0"/>
    <w:rsid w:val="0097225B"/>
    <w:rsid w:val="00980951"/>
    <w:rsid w:val="00986999"/>
    <w:rsid w:val="00994A1D"/>
    <w:rsid w:val="009B12A6"/>
    <w:rsid w:val="009C2EA7"/>
    <w:rsid w:val="009C3702"/>
    <w:rsid w:val="009D2233"/>
    <w:rsid w:val="009D2598"/>
    <w:rsid w:val="009D3DC6"/>
    <w:rsid w:val="009E1D90"/>
    <w:rsid w:val="009F6B48"/>
    <w:rsid w:val="00A159EF"/>
    <w:rsid w:val="00A17803"/>
    <w:rsid w:val="00A2304D"/>
    <w:rsid w:val="00A26463"/>
    <w:rsid w:val="00A30D61"/>
    <w:rsid w:val="00A32EAF"/>
    <w:rsid w:val="00A54971"/>
    <w:rsid w:val="00A55556"/>
    <w:rsid w:val="00A70350"/>
    <w:rsid w:val="00A8636A"/>
    <w:rsid w:val="00A872DC"/>
    <w:rsid w:val="00A95C48"/>
    <w:rsid w:val="00AA34B7"/>
    <w:rsid w:val="00AB0EDF"/>
    <w:rsid w:val="00AB1DF6"/>
    <w:rsid w:val="00AB26FA"/>
    <w:rsid w:val="00AB7DD4"/>
    <w:rsid w:val="00AC3407"/>
    <w:rsid w:val="00AD1A1B"/>
    <w:rsid w:val="00AF316E"/>
    <w:rsid w:val="00B0109A"/>
    <w:rsid w:val="00B026F6"/>
    <w:rsid w:val="00B14A71"/>
    <w:rsid w:val="00B15792"/>
    <w:rsid w:val="00B21746"/>
    <w:rsid w:val="00B271F4"/>
    <w:rsid w:val="00B40810"/>
    <w:rsid w:val="00B41133"/>
    <w:rsid w:val="00B411CB"/>
    <w:rsid w:val="00B439BC"/>
    <w:rsid w:val="00B91BC4"/>
    <w:rsid w:val="00B95044"/>
    <w:rsid w:val="00BA0178"/>
    <w:rsid w:val="00BA2393"/>
    <w:rsid w:val="00BA697C"/>
    <w:rsid w:val="00BB406E"/>
    <w:rsid w:val="00BB5DDD"/>
    <w:rsid w:val="00BB7016"/>
    <w:rsid w:val="00BD524C"/>
    <w:rsid w:val="00BD60E2"/>
    <w:rsid w:val="00BD7F94"/>
    <w:rsid w:val="00BE2A3C"/>
    <w:rsid w:val="00BF0147"/>
    <w:rsid w:val="00BF2F65"/>
    <w:rsid w:val="00BF3A3C"/>
    <w:rsid w:val="00C059DE"/>
    <w:rsid w:val="00C068E2"/>
    <w:rsid w:val="00C128FF"/>
    <w:rsid w:val="00C247DD"/>
    <w:rsid w:val="00C337EC"/>
    <w:rsid w:val="00C40615"/>
    <w:rsid w:val="00C524CD"/>
    <w:rsid w:val="00C65FBC"/>
    <w:rsid w:val="00C735AE"/>
    <w:rsid w:val="00C75C15"/>
    <w:rsid w:val="00C86FB7"/>
    <w:rsid w:val="00CE7B49"/>
    <w:rsid w:val="00CF47FE"/>
    <w:rsid w:val="00CF5F71"/>
    <w:rsid w:val="00CF6CEF"/>
    <w:rsid w:val="00D10211"/>
    <w:rsid w:val="00D11F2B"/>
    <w:rsid w:val="00D23220"/>
    <w:rsid w:val="00D24BBA"/>
    <w:rsid w:val="00D26448"/>
    <w:rsid w:val="00D3174C"/>
    <w:rsid w:val="00D33A72"/>
    <w:rsid w:val="00D36B35"/>
    <w:rsid w:val="00D422E0"/>
    <w:rsid w:val="00D76420"/>
    <w:rsid w:val="00D82454"/>
    <w:rsid w:val="00DA688F"/>
    <w:rsid w:val="00DC4567"/>
    <w:rsid w:val="00DE3D21"/>
    <w:rsid w:val="00E0110C"/>
    <w:rsid w:val="00E016F6"/>
    <w:rsid w:val="00E07DFC"/>
    <w:rsid w:val="00E454C0"/>
    <w:rsid w:val="00E51F62"/>
    <w:rsid w:val="00E66846"/>
    <w:rsid w:val="00E75376"/>
    <w:rsid w:val="00EA3C8D"/>
    <w:rsid w:val="00EA3D1F"/>
    <w:rsid w:val="00EA4CB1"/>
    <w:rsid w:val="00EB7AF0"/>
    <w:rsid w:val="00ED00B0"/>
    <w:rsid w:val="00ED3143"/>
    <w:rsid w:val="00EF397C"/>
    <w:rsid w:val="00EF3E4D"/>
    <w:rsid w:val="00EF4FC9"/>
    <w:rsid w:val="00F1094E"/>
    <w:rsid w:val="00F15E00"/>
    <w:rsid w:val="00F1709F"/>
    <w:rsid w:val="00F2411A"/>
    <w:rsid w:val="00F27621"/>
    <w:rsid w:val="00F30023"/>
    <w:rsid w:val="00F51D17"/>
    <w:rsid w:val="00F537E7"/>
    <w:rsid w:val="00F6701E"/>
    <w:rsid w:val="00F80A28"/>
    <w:rsid w:val="00F87F2D"/>
    <w:rsid w:val="00F92E44"/>
    <w:rsid w:val="00F92F7D"/>
    <w:rsid w:val="00F957F2"/>
    <w:rsid w:val="00F96BE3"/>
    <w:rsid w:val="00FA0C22"/>
    <w:rsid w:val="00FA2A94"/>
    <w:rsid w:val="00FA324F"/>
    <w:rsid w:val="00FB4357"/>
    <w:rsid w:val="00FB47FB"/>
    <w:rsid w:val="00FD6A47"/>
    <w:rsid w:val="00FE2703"/>
    <w:rsid w:val="00FF2E85"/>
    <w:rsid w:val="00FF4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A8FDD9-FEB7-4C7E-A8E9-B89C46DD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line="340" w:lineRule="exact"/>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454"/>
    <w:pPr>
      <w:spacing w:line="240" w:lineRule="auto"/>
    </w:pPr>
  </w:style>
  <w:style w:type="paragraph" w:styleId="1">
    <w:name w:val="heading 1"/>
    <w:basedOn w:val="a"/>
    <w:next w:val="a"/>
    <w:link w:val="10"/>
    <w:qFormat/>
    <w:rsid w:val="00923593"/>
    <w:pPr>
      <w:keepNext/>
      <w:numPr>
        <w:numId w:val="4"/>
      </w:numPr>
      <w:jc w:val="left"/>
      <w:outlineLvl w:val="0"/>
    </w:pPr>
    <w:rPr>
      <w:rFonts w:eastAsia="Times New Roman"/>
      <w:sz w:val="28"/>
      <w:szCs w:val="24"/>
      <w:lang w:eastAsia="ru-RU"/>
    </w:rPr>
  </w:style>
  <w:style w:type="paragraph" w:styleId="2">
    <w:name w:val="heading 2"/>
    <w:basedOn w:val="a"/>
    <w:next w:val="a"/>
    <w:link w:val="20"/>
    <w:qFormat/>
    <w:rsid w:val="00923593"/>
    <w:pPr>
      <w:keepNext/>
      <w:numPr>
        <w:ilvl w:val="1"/>
        <w:numId w:val="4"/>
      </w:numPr>
      <w:suppressAutoHyphens/>
      <w:spacing w:before="240" w:after="120"/>
      <w:jc w:val="center"/>
      <w:outlineLvl w:val="1"/>
    </w:pPr>
    <w:rPr>
      <w:rFonts w:eastAsia="Times New Roman"/>
      <w:b/>
      <w:sz w:val="28"/>
      <w:szCs w:val="24"/>
      <w:lang w:eastAsia="ru-RU"/>
    </w:rPr>
  </w:style>
  <w:style w:type="paragraph" w:styleId="3">
    <w:name w:val="heading 3"/>
    <w:basedOn w:val="a"/>
    <w:next w:val="a"/>
    <w:link w:val="30"/>
    <w:qFormat/>
    <w:rsid w:val="00923593"/>
    <w:pPr>
      <w:keepNext/>
      <w:numPr>
        <w:ilvl w:val="2"/>
        <w:numId w:val="4"/>
      </w:numPr>
      <w:jc w:val="center"/>
      <w:outlineLvl w:val="2"/>
    </w:pPr>
    <w:rPr>
      <w:rFonts w:eastAsia="Times New Roman"/>
      <w:sz w:val="28"/>
      <w:szCs w:val="24"/>
      <w:lang w:eastAsia="ru-RU"/>
    </w:rPr>
  </w:style>
  <w:style w:type="paragraph" w:styleId="4">
    <w:name w:val="heading 4"/>
    <w:basedOn w:val="a"/>
    <w:next w:val="a"/>
    <w:link w:val="40"/>
    <w:qFormat/>
    <w:rsid w:val="00923593"/>
    <w:pPr>
      <w:keepNext/>
      <w:numPr>
        <w:ilvl w:val="3"/>
        <w:numId w:val="4"/>
      </w:numPr>
      <w:outlineLvl w:val="3"/>
    </w:pPr>
    <w:rPr>
      <w:rFonts w:eastAsia="Times New Roman"/>
      <w:sz w:val="28"/>
      <w:szCs w:val="24"/>
      <w:lang w:eastAsia="ru-RU"/>
    </w:rPr>
  </w:style>
  <w:style w:type="paragraph" w:styleId="5">
    <w:name w:val="heading 5"/>
    <w:basedOn w:val="a"/>
    <w:next w:val="a"/>
    <w:link w:val="50"/>
    <w:qFormat/>
    <w:rsid w:val="00923593"/>
    <w:pPr>
      <w:keepNext/>
      <w:numPr>
        <w:ilvl w:val="4"/>
        <w:numId w:val="4"/>
      </w:numPr>
      <w:jc w:val="center"/>
      <w:outlineLvl w:val="4"/>
    </w:pPr>
    <w:rPr>
      <w:rFonts w:eastAsia="Times New Roman"/>
      <w:b/>
      <w:bCs/>
      <w:sz w:val="28"/>
      <w:szCs w:val="24"/>
      <w:lang w:eastAsia="ru-RU"/>
    </w:rPr>
  </w:style>
  <w:style w:type="paragraph" w:styleId="6">
    <w:name w:val="heading 6"/>
    <w:basedOn w:val="a"/>
    <w:next w:val="a"/>
    <w:link w:val="60"/>
    <w:qFormat/>
    <w:rsid w:val="00923593"/>
    <w:pPr>
      <w:keepNext/>
      <w:numPr>
        <w:ilvl w:val="5"/>
        <w:numId w:val="4"/>
      </w:numPr>
      <w:jc w:val="left"/>
      <w:outlineLvl w:val="5"/>
    </w:pPr>
    <w:rPr>
      <w:rFonts w:eastAsia="Times New Roman"/>
      <w:szCs w:val="20"/>
      <w:lang w:eastAsia="ru-RU"/>
    </w:rPr>
  </w:style>
  <w:style w:type="paragraph" w:styleId="7">
    <w:name w:val="heading 7"/>
    <w:basedOn w:val="a"/>
    <w:next w:val="a"/>
    <w:link w:val="70"/>
    <w:qFormat/>
    <w:rsid w:val="00923593"/>
    <w:pPr>
      <w:keepNext/>
      <w:numPr>
        <w:ilvl w:val="6"/>
        <w:numId w:val="4"/>
      </w:numPr>
      <w:jc w:val="center"/>
      <w:outlineLvl w:val="6"/>
    </w:pPr>
    <w:rPr>
      <w:rFonts w:eastAsia="Times New Roman"/>
      <w:szCs w:val="20"/>
      <w:lang w:eastAsia="ru-RU"/>
    </w:rPr>
  </w:style>
  <w:style w:type="paragraph" w:styleId="8">
    <w:name w:val="heading 8"/>
    <w:basedOn w:val="a"/>
    <w:next w:val="a"/>
    <w:link w:val="80"/>
    <w:qFormat/>
    <w:rsid w:val="00923593"/>
    <w:pPr>
      <w:keepNext/>
      <w:numPr>
        <w:ilvl w:val="7"/>
        <w:numId w:val="4"/>
      </w:numPr>
      <w:jc w:val="center"/>
      <w:outlineLvl w:val="7"/>
    </w:pPr>
    <w:rPr>
      <w:rFonts w:eastAsia="Times New Roman"/>
      <w:b/>
      <w:szCs w:val="20"/>
      <w:lang w:eastAsia="ru-RU"/>
    </w:rPr>
  </w:style>
  <w:style w:type="paragraph" w:styleId="9">
    <w:name w:val="heading 9"/>
    <w:basedOn w:val="a"/>
    <w:next w:val="a"/>
    <w:link w:val="90"/>
    <w:qFormat/>
    <w:rsid w:val="00923593"/>
    <w:pPr>
      <w:keepNext/>
      <w:numPr>
        <w:ilvl w:val="8"/>
        <w:numId w:val="4"/>
      </w:numPr>
      <w:jc w:val="center"/>
      <w:outlineLvl w:val="8"/>
    </w:pPr>
    <w:rPr>
      <w:rFonts w:eastAsia="Times New Roman"/>
      <w:b/>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3593"/>
    <w:rPr>
      <w:rFonts w:eastAsia="Times New Roman"/>
      <w:sz w:val="28"/>
      <w:szCs w:val="24"/>
      <w:lang w:eastAsia="ru-RU"/>
    </w:rPr>
  </w:style>
  <w:style w:type="character" w:customStyle="1" w:styleId="20">
    <w:name w:val="Заголовок 2 Знак"/>
    <w:basedOn w:val="a0"/>
    <w:link w:val="2"/>
    <w:rsid w:val="00923593"/>
    <w:rPr>
      <w:rFonts w:eastAsia="Times New Roman"/>
      <w:b/>
      <w:sz w:val="28"/>
      <w:szCs w:val="24"/>
      <w:lang w:eastAsia="ru-RU"/>
    </w:rPr>
  </w:style>
  <w:style w:type="character" w:customStyle="1" w:styleId="30">
    <w:name w:val="Заголовок 3 Знак"/>
    <w:basedOn w:val="a0"/>
    <w:link w:val="3"/>
    <w:rsid w:val="00923593"/>
    <w:rPr>
      <w:rFonts w:eastAsia="Times New Roman"/>
      <w:sz w:val="28"/>
      <w:szCs w:val="24"/>
      <w:lang w:eastAsia="ru-RU"/>
    </w:rPr>
  </w:style>
  <w:style w:type="character" w:customStyle="1" w:styleId="40">
    <w:name w:val="Заголовок 4 Знак"/>
    <w:basedOn w:val="a0"/>
    <w:link w:val="4"/>
    <w:rsid w:val="00923593"/>
    <w:rPr>
      <w:rFonts w:eastAsia="Times New Roman"/>
      <w:sz w:val="28"/>
      <w:szCs w:val="24"/>
      <w:lang w:eastAsia="ru-RU"/>
    </w:rPr>
  </w:style>
  <w:style w:type="character" w:customStyle="1" w:styleId="50">
    <w:name w:val="Заголовок 5 Знак"/>
    <w:basedOn w:val="a0"/>
    <w:link w:val="5"/>
    <w:rsid w:val="00923593"/>
    <w:rPr>
      <w:rFonts w:eastAsia="Times New Roman"/>
      <w:b/>
      <w:bCs/>
      <w:sz w:val="28"/>
      <w:szCs w:val="24"/>
      <w:lang w:eastAsia="ru-RU"/>
    </w:rPr>
  </w:style>
  <w:style w:type="character" w:customStyle="1" w:styleId="60">
    <w:name w:val="Заголовок 6 Знак"/>
    <w:basedOn w:val="a0"/>
    <w:link w:val="6"/>
    <w:rsid w:val="00923593"/>
    <w:rPr>
      <w:rFonts w:eastAsia="Times New Roman"/>
      <w:szCs w:val="20"/>
      <w:lang w:eastAsia="ru-RU"/>
    </w:rPr>
  </w:style>
  <w:style w:type="character" w:customStyle="1" w:styleId="70">
    <w:name w:val="Заголовок 7 Знак"/>
    <w:basedOn w:val="a0"/>
    <w:link w:val="7"/>
    <w:rsid w:val="00923593"/>
    <w:rPr>
      <w:rFonts w:eastAsia="Times New Roman"/>
      <w:szCs w:val="20"/>
      <w:lang w:eastAsia="ru-RU"/>
    </w:rPr>
  </w:style>
  <w:style w:type="character" w:customStyle="1" w:styleId="80">
    <w:name w:val="Заголовок 8 Знак"/>
    <w:basedOn w:val="a0"/>
    <w:link w:val="8"/>
    <w:rsid w:val="00923593"/>
    <w:rPr>
      <w:rFonts w:eastAsia="Times New Roman"/>
      <w:b/>
      <w:szCs w:val="20"/>
      <w:lang w:eastAsia="ru-RU"/>
    </w:rPr>
  </w:style>
  <w:style w:type="character" w:customStyle="1" w:styleId="90">
    <w:name w:val="Заголовок 9 Знак"/>
    <w:basedOn w:val="a0"/>
    <w:link w:val="9"/>
    <w:rsid w:val="00923593"/>
    <w:rPr>
      <w:rFonts w:eastAsia="Times New Roman"/>
      <w:b/>
      <w:sz w:val="20"/>
      <w:szCs w:val="24"/>
      <w:lang w:eastAsia="ru-RU"/>
    </w:rPr>
  </w:style>
  <w:style w:type="numbering" w:customStyle="1" w:styleId="11">
    <w:name w:val="Нет списка1"/>
    <w:next w:val="a2"/>
    <w:uiPriority w:val="99"/>
    <w:semiHidden/>
    <w:unhideWhenUsed/>
    <w:rsid w:val="00923593"/>
  </w:style>
  <w:style w:type="numbering" w:customStyle="1" w:styleId="110">
    <w:name w:val="Нет списка11"/>
    <w:next w:val="a2"/>
    <w:uiPriority w:val="99"/>
    <w:semiHidden/>
    <w:unhideWhenUsed/>
    <w:rsid w:val="00923593"/>
  </w:style>
  <w:style w:type="numbering" w:customStyle="1" w:styleId="111">
    <w:name w:val="Нет списка111"/>
    <w:next w:val="a2"/>
    <w:uiPriority w:val="99"/>
    <w:semiHidden/>
    <w:unhideWhenUsed/>
    <w:rsid w:val="00923593"/>
  </w:style>
  <w:style w:type="paragraph" w:styleId="a3">
    <w:name w:val="Body Text"/>
    <w:basedOn w:val="a"/>
    <w:link w:val="a4"/>
    <w:rsid w:val="00923593"/>
    <w:pPr>
      <w:keepNext/>
      <w:suppressAutoHyphens/>
      <w:ind w:firstLine="0"/>
      <w:jc w:val="left"/>
      <w:outlineLvl w:val="0"/>
    </w:pPr>
    <w:rPr>
      <w:rFonts w:eastAsia="Times New Roman"/>
      <w:b/>
      <w:sz w:val="32"/>
      <w:szCs w:val="20"/>
      <w:lang w:eastAsia="ru-RU"/>
    </w:rPr>
  </w:style>
  <w:style w:type="character" w:customStyle="1" w:styleId="a4">
    <w:name w:val="Основной текст Знак"/>
    <w:basedOn w:val="a0"/>
    <w:link w:val="a3"/>
    <w:rsid w:val="00923593"/>
    <w:rPr>
      <w:rFonts w:eastAsia="Times New Roman"/>
      <w:b/>
      <w:sz w:val="32"/>
      <w:szCs w:val="20"/>
      <w:lang w:eastAsia="ru-RU"/>
    </w:rPr>
  </w:style>
  <w:style w:type="paragraph" w:styleId="a5">
    <w:name w:val="Body Text Indent"/>
    <w:basedOn w:val="a"/>
    <w:link w:val="a6"/>
    <w:rsid w:val="00923593"/>
    <w:pPr>
      <w:ind w:firstLine="0"/>
    </w:pPr>
    <w:rPr>
      <w:rFonts w:eastAsia="Times New Roman"/>
      <w:sz w:val="28"/>
      <w:szCs w:val="20"/>
      <w:lang w:eastAsia="ru-RU"/>
    </w:rPr>
  </w:style>
  <w:style w:type="character" w:customStyle="1" w:styleId="a6">
    <w:name w:val="Основной текст с отступом Знак"/>
    <w:basedOn w:val="a0"/>
    <w:link w:val="a5"/>
    <w:rsid w:val="00923593"/>
    <w:rPr>
      <w:rFonts w:eastAsia="Times New Roman"/>
      <w:sz w:val="28"/>
      <w:szCs w:val="20"/>
      <w:lang w:eastAsia="ru-RU"/>
    </w:rPr>
  </w:style>
  <w:style w:type="paragraph" w:customStyle="1" w:styleId="112">
    <w:name w:val="заголовок 11"/>
    <w:basedOn w:val="a"/>
    <w:next w:val="a"/>
    <w:rsid w:val="00923593"/>
    <w:pPr>
      <w:keepNext/>
      <w:ind w:firstLine="0"/>
      <w:jc w:val="center"/>
    </w:pPr>
    <w:rPr>
      <w:rFonts w:eastAsia="Times New Roman"/>
      <w:snapToGrid w:val="0"/>
      <w:szCs w:val="20"/>
      <w:lang w:eastAsia="ru-RU"/>
    </w:rPr>
  </w:style>
  <w:style w:type="paragraph" w:styleId="a7">
    <w:name w:val="Title"/>
    <w:basedOn w:val="a"/>
    <w:link w:val="a8"/>
    <w:qFormat/>
    <w:rsid w:val="00923593"/>
    <w:pPr>
      <w:ind w:firstLine="0"/>
      <w:jc w:val="center"/>
    </w:pPr>
    <w:rPr>
      <w:rFonts w:eastAsia="Times New Roman"/>
      <w:b/>
      <w:sz w:val="28"/>
      <w:szCs w:val="20"/>
      <w:lang w:eastAsia="ru-RU"/>
    </w:rPr>
  </w:style>
  <w:style w:type="character" w:customStyle="1" w:styleId="a8">
    <w:name w:val="Название Знак"/>
    <w:basedOn w:val="a0"/>
    <w:link w:val="a7"/>
    <w:rsid w:val="00923593"/>
    <w:rPr>
      <w:rFonts w:eastAsia="Times New Roman"/>
      <w:b/>
      <w:sz w:val="28"/>
      <w:szCs w:val="20"/>
      <w:lang w:eastAsia="ru-RU"/>
    </w:rPr>
  </w:style>
  <w:style w:type="paragraph" w:styleId="a9">
    <w:name w:val="header"/>
    <w:basedOn w:val="a"/>
    <w:link w:val="aa"/>
    <w:uiPriority w:val="99"/>
    <w:rsid w:val="00923593"/>
    <w:pPr>
      <w:tabs>
        <w:tab w:val="center" w:pos="4153"/>
        <w:tab w:val="right" w:pos="8306"/>
      </w:tabs>
      <w:ind w:firstLine="0"/>
      <w:jc w:val="left"/>
    </w:pPr>
    <w:rPr>
      <w:rFonts w:eastAsia="Times New Roman"/>
      <w:sz w:val="20"/>
      <w:szCs w:val="20"/>
      <w:lang w:eastAsia="ru-RU"/>
    </w:rPr>
  </w:style>
  <w:style w:type="character" w:customStyle="1" w:styleId="aa">
    <w:name w:val="Верхний колонтитул Знак"/>
    <w:basedOn w:val="a0"/>
    <w:link w:val="a9"/>
    <w:uiPriority w:val="99"/>
    <w:rsid w:val="00923593"/>
    <w:rPr>
      <w:rFonts w:eastAsia="Times New Roman"/>
      <w:sz w:val="20"/>
      <w:szCs w:val="20"/>
      <w:lang w:eastAsia="ru-RU"/>
    </w:rPr>
  </w:style>
  <w:style w:type="character" w:styleId="ab">
    <w:name w:val="page number"/>
    <w:basedOn w:val="a0"/>
    <w:rsid w:val="00923593"/>
  </w:style>
  <w:style w:type="paragraph" w:styleId="ac">
    <w:name w:val="footer"/>
    <w:basedOn w:val="a"/>
    <w:link w:val="ad"/>
    <w:uiPriority w:val="99"/>
    <w:rsid w:val="00923593"/>
    <w:pPr>
      <w:tabs>
        <w:tab w:val="center" w:pos="4153"/>
        <w:tab w:val="right" w:pos="8306"/>
      </w:tabs>
      <w:ind w:firstLine="0"/>
      <w:jc w:val="left"/>
    </w:pPr>
    <w:rPr>
      <w:rFonts w:eastAsia="Times New Roman"/>
      <w:sz w:val="20"/>
      <w:szCs w:val="20"/>
      <w:lang w:eastAsia="ru-RU"/>
    </w:rPr>
  </w:style>
  <w:style w:type="character" w:customStyle="1" w:styleId="ad">
    <w:name w:val="Нижний колонтитул Знак"/>
    <w:basedOn w:val="a0"/>
    <w:link w:val="ac"/>
    <w:uiPriority w:val="99"/>
    <w:rsid w:val="00923593"/>
    <w:rPr>
      <w:rFonts w:eastAsia="Times New Roman"/>
      <w:sz w:val="20"/>
      <w:szCs w:val="20"/>
      <w:lang w:eastAsia="ru-RU"/>
    </w:rPr>
  </w:style>
  <w:style w:type="paragraph" w:styleId="21">
    <w:name w:val="Body Text Indent 2"/>
    <w:basedOn w:val="a"/>
    <w:link w:val="22"/>
    <w:rsid w:val="00923593"/>
    <w:pPr>
      <w:ind w:firstLine="708"/>
    </w:pPr>
    <w:rPr>
      <w:rFonts w:eastAsia="Times New Roman"/>
      <w:bCs/>
      <w:szCs w:val="24"/>
      <w:lang w:eastAsia="ru-RU"/>
    </w:rPr>
  </w:style>
  <w:style w:type="character" w:customStyle="1" w:styleId="22">
    <w:name w:val="Основной текст с отступом 2 Знак"/>
    <w:basedOn w:val="a0"/>
    <w:link w:val="21"/>
    <w:rsid w:val="00923593"/>
    <w:rPr>
      <w:rFonts w:eastAsia="Times New Roman"/>
      <w:bCs/>
      <w:szCs w:val="24"/>
      <w:lang w:eastAsia="ru-RU"/>
    </w:rPr>
  </w:style>
  <w:style w:type="paragraph" w:styleId="23">
    <w:name w:val="Body Text 2"/>
    <w:basedOn w:val="a"/>
    <w:link w:val="24"/>
    <w:rsid w:val="00923593"/>
    <w:pPr>
      <w:ind w:firstLine="0"/>
    </w:pPr>
    <w:rPr>
      <w:rFonts w:eastAsia="Times New Roman"/>
      <w:szCs w:val="28"/>
      <w:lang w:eastAsia="ru-RU"/>
    </w:rPr>
  </w:style>
  <w:style w:type="character" w:customStyle="1" w:styleId="24">
    <w:name w:val="Основной текст 2 Знак"/>
    <w:basedOn w:val="a0"/>
    <w:link w:val="23"/>
    <w:rsid w:val="00923593"/>
    <w:rPr>
      <w:rFonts w:eastAsia="Times New Roman"/>
      <w:szCs w:val="28"/>
      <w:lang w:eastAsia="ru-RU"/>
    </w:rPr>
  </w:style>
  <w:style w:type="paragraph" w:styleId="31">
    <w:name w:val="Body Text Indent 3"/>
    <w:basedOn w:val="a"/>
    <w:link w:val="32"/>
    <w:rsid w:val="00923593"/>
    <w:pPr>
      <w:ind w:left="426" w:firstLine="0"/>
    </w:pPr>
    <w:rPr>
      <w:rFonts w:eastAsia="Times New Roman"/>
      <w:szCs w:val="24"/>
      <w:lang w:eastAsia="ru-RU"/>
    </w:rPr>
  </w:style>
  <w:style w:type="character" w:customStyle="1" w:styleId="32">
    <w:name w:val="Основной текст с отступом 3 Знак"/>
    <w:basedOn w:val="a0"/>
    <w:link w:val="31"/>
    <w:rsid w:val="00923593"/>
    <w:rPr>
      <w:rFonts w:eastAsia="Times New Roman"/>
      <w:szCs w:val="24"/>
      <w:lang w:eastAsia="ru-RU"/>
    </w:rPr>
  </w:style>
  <w:style w:type="character" w:styleId="ae">
    <w:name w:val="Hyperlink"/>
    <w:rsid w:val="00923593"/>
    <w:rPr>
      <w:color w:val="0000FF"/>
      <w:u w:val="single"/>
    </w:rPr>
  </w:style>
  <w:style w:type="character" w:styleId="af">
    <w:name w:val="FollowedHyperlink"/>
    <w:rsid w:val="00923593"/>
    <w:rPr>
      <w:color w:val="800080"/>
      <w:u w:val="single"/>
    </w:rPr>
  </w:style>
  <w:style w:type="paragraph" w:styleId="33">
    <w:name w:val="Body Text 3"/>
    <w:basedOn w:val="a"/>
    <w:link w:val="34"/>
    <w:rsid w:val="00923593"/>
    <w:pPr>
      <w:ind w:firstLine="0"/>
    </w:pPr>
    <w:rPr>
      <w:rFonts w:eastAsia="Times New Roman"/>
      <w:sz w:val="20"/>
      <w:szCs w:val="24"/>
      <w:lang w:eastAsia="ru-RU"/>
    </w:rPr>
  </w:style>
  <w:style w:type="character" w:customStyle="1" w:styleId="34">
    <w:name w:val="Основной текст 3 Знак"/>
    <w:basedOn w:val="a0"/>
    <w:link w:val="33"/>
    <w:rsid w:val="00923593"/>
    <w:rPr>
      <w:rFonts w:eastAsia="Times New Roman"/>
      <w:sz w:val="20"/>
      <w:szCs w:val="24"/>
      <w:lang w:eastAsia="ru-RU"/>
    </w:rPr>
  </w:style>
  <w:style w:type="paragraph" w:customStyle="1" w:styleId="12">
    <w:name w:val="Обычный1"/>
    <w:rsid w:val="00923593"/>
    <w:pPr>
      <w:spacing w:line="240" w:lineRule="auto"/>
      <w:ind w:firstLine="0"/>
      <w:jc w:val="left"/>
    </w:pPr>
    <w:rPr>
      <w:rFonts w:eastAsia="Times New Roman"/>
      <w:snapToGrid w:val="0"/>
      <w:sz w:val="28"/>
      <w:szCs w:val="20"/>
      <w:lang w:eastAsia="ru-RU"/>
    </w:rPr>
  </w:style>
  <w:style w:type="character" w:styleId="af0">
    <w:name w:val="line number"/>
    <w:basedOn w:val="a0"/>
    <w:rsid w:val="00923593"/>
  </w:style>
  <w:style w:type="paragraph" w:styleId="af1">
    <w:name w:val="Subtitle"/>
    <w:basedOn w:val="a"/>
    <w:link w:val="af2"/>
    <w:qFormat/>
    <w:rsid w:val="00923593"/>
    <w:pPr>
      <w:ind w:firstLine="0"/>
      <w:jc w:val="center"/>
    </w:pPr>
    <w:rPr>
      <w:rFonts w:eastAsia="Times New Roman"/>
      <w:b/>
      <w:bCs/>
      <w:szCs w:val="24"/>
      <w:lang w:eastAsia="ru-RU"/>
    </w:rPr>
  </w:style>
  <w:style w:type="character" w:customStyle="1" w:styleId="af2">
    <w:name w:val="Подзаголовок Знак"/>
    <w:basedOn w:val="a0"/>
    <w:link w:val="af1"/>
    <w:rsid w:val="00923593"/>
    <w:rPr>
      <w:rFonts w:eastAsia="Times New Roman"/>
      <w:b/>
      <w:bCs/>
      <w:szCs w:val="24"/>
      <w:lang w:eastAsia="ru-RU"/>
    </w:rPr>
  </w:style>
  <w:style w:type="paragraph" w:customStyle="1" w:styleId="af3">
    <w:name w:val="Заголовок"/>
    <w:basedOn w:val="2"/>
    <w:rsid w:val="00923593"/>
    <w:pPr>
      <w:numPr>
        <w:ilvl w:val="0"/>
        <w:numId w:val="0"/>
      </w:numPr>
    </w:pPr>
  </w:style>
  <w:style w:type="paragraph" w:customStyle="1" w:styleId="ConsNormal">
    <w:name w:val="ConsNormal"/>
    <w:rsid w:val="00923593"/>
    <w:pPr>
      <w:widowControl w:val="0"/>
      <w:spacing w:line="240" w:lineRule="auto"/>
      <w:ind w:firstLine="720"/>
      <w:jc w:val="left"/>
    </w:pPr>
    <w:rPr>
      <w:rFonts w:ascii="Courier New" w:eastAsia="Times New Roman" w:hAnsi="Courier New"/>
      <w:snapToGrid w:val="0"/>
      <w:szCs w:val="20"/>
      <w:lang w:eastAsia="ru-RU"/>
    </w:rPr>
  </w:style>
  <w:style w:type="paragraph" w:customStyle="1" w:styleId="ConsNonformat">
    <w:name w:val="ConsNonformat"/>
    <w:rsid w:val="00923593"/>
    <w:pPr>
      <w:widowControl w:val="0"/>
      <w:spacing w:line="240" w:lineRule="auto"/>
      <w:ind w:firstLine="0"/>
      <w:jc w:val="left"/>
    </w:pPr>
    <w:rPr>
      <w:rFonts w:ascii="Courier New" w:eastAsia="Times New Roman" w:hAnsi="Courier New"/>
      <w:snapToGrid w:val="0"/>
      <w:sz w:val="20"/>
      <w:szCs w:val="20"/>
      <w:lang w:eastAsia="ru-RU"/>
    </w:rPr>
  </w:style>
  <w:style w:type="paragraph" w:customStyle="1" w:styleId="af4">
    <w:name w:val="Îáû÷íûé"/>
    <w:rsid w:val="00923593"/>
    <w:pPr>
      <w:spacing w:line="240" w:lineRule="auto"/>
      <w:ind w:firstLine="0"/>
      <w:jc w:val="left"/>
    </w:pPr>
    <w:rPr>
      <w:rFonts w:eastAsia="Times New Roman"/>
      <w:sz w:val="20"/>
      <w:szCs w:val="20"/>
      <w:lang w:val="en-US" w:eastAsia="ru-RU"/>
    </w:rPr>
  </w:style>
  <w:style w:type="paragraph" w:customStyle="1" w:styleId="13">
    <w:name w:val="Основной текст1"/>
    <w:basedOn w:val="a"/>
    <w:link w:val="af5"/>
    <w:rsid w:val="00923593"/>
    <w:pPr>
      <w:ind w:firstLine="0"/>
    </w:pPr>
    <w:rPr>
      <w:rFonts w:eastAsia="Times New Roman"/>
      <w:kern w:val="16"/>
      <w:sz w:val="28"/>
      <w:szCs w:val="20"/>
      <w:lang w:eastAsia="ru-RU"/>
    </w:rPr>
  </w:style>
  <w:style w:type="paragraph" w:customStyle="1" w:styleId="af6">
    <w:name w:val="текст сноски"/>
    <w:basedOn w:val="a"/>
    <w:rsid w:val="00923593"/>
    <w:pPr>
      <w:widowControl w:val="0"/>
      <w:ind w:firstLine="0"/>
      <w:jc w:val="left"/>
    </w:pPr>
    <w:rPr>
      <w:rFonts w:ascii="Gelvetsky 12pt" w:eastAsia="Times New Roman" w:hAnsi="Gelvetsky 12pt"/>
      <w:szCs w:val="24"/>
      <w:lang w:val="en-US" w:eastAsia="ru-RU"/>
    </w:rPr>
  </w:style>
  <w:style w:type="paragraph" w:customStyle="1" w:styleId="14">
    <w:name w:val="Стиль Заголовок 1 +"/>
    <w:basedOn w:val="1"/>
    <w:rsid w:val="00923593"/>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923593"/>
    <w:pPr>
      <w:numPr>
        <w:numId w:val="5"/>
      </w:numPr>
      <w:tabs>
        <w:tab w:val="clear" w:pos="1440"/>
      </w:tabs>
      <w:ind w:left="0" w:firstLine="600"/>
    </w:pPr>
    <w:rPr>
      <w:rFonts w:eastAsia="Times New Roman"/>
      <w:sz w:val="29"/>
      <w:szCs w:val="29"/>
      <w:lang w:eastAsia="ru-RU"/>
    </w:rPr>
  </w:style>
  <w:style w:type="paragraph" w:styleId="af7">
    <w:name w:val="Plain Text"/>
    <w:basedOn w:val="a"/>
    <w:link w:val="af8"/>
    <w:rsid w:val="00923593"/>
    <w:pPr>
      <w:ind w:firstLine="0"/>
      <w:jc w:val="left"/>
    </w:pPr>
    <w:rPr>
      <w:rFonts w:ascii="Courier New" w:eastAsia="Times New Roman" w:hAnsi="Courier New"/>
      <w:sz w:val="20"/>
      <w:szCs w:val="20"/>
      <w:lang w:eastAsia="ru-RU"/>
    </w:rPr>
  </w:style>
  <w:style w:type="character" w:customStyle="1" w:styleId="af8">
    <w:name w:val="Текст Знак"/>
    <w:basedOn w:val="a0"/>
    <w:link w:val="af7"/>
    <w:rsid w:val="00923593"/>
    <w:rPr>
      <w:rFonts w:ascii="Courier New" w:eastAsia="Times New Roman" w:hAnsi="Courier New"/>
      <w:sz w:val="20"/>
      <w:szCs w:val="20"/>
      <w:lang w:eastAsia="ru-RU"/>
    </w:rPr>
  </w:style>
  <w:style w:type="paragraph" w:customStyle="1" w:styleId="Iauiue">
    <w:name w:val="Iau?iue"/>
    <w:rsid w:val="00923593"/>
    <w:pPr>
      <w:spacing w:line="240" w:lineRule="auto"/>
      <w:ind w:firstLine="0"/>
      <w:jc w:val="left"/>
    </w:pPr>
    <w:rPr>
      <w:rFonts w:eastAsia="Times New Roman"/>
      <w:sz w:val="20"/>
      <w:szCs w:val="20"/>
      <w:lang w:val="en-US" w:eastAsia="ru-RU"/>
    </w:rPr>
  </w:style>
  <w:style w:type="character" w:styleId="af9">
    <w:name w:val="Emphasis"/>
    <w:qFormat/>
    <w:rsid w:val="00923593"/>
    <w:rPr>
      <w:i/>
      <w:iCs/>
    </w:rPr>
  </w:style>
  <w:style w:type="paragraph" w:customStyle="1" w:styleId="ConsCell">
    <w:name w:val="ConsCell"/>
    <w:rsid w:val="00923593"/>
    <w:pPr>
      <w:widowControl w:val="0"/>
      <w:spacing w:line="240" w:lineRule="auto"/>
      <w:ind w:firstLine="0"/>
      <w:jc w:val="left"/>
    </w:pPr>
    <w:rPr>
      <w:rFonts w:ascii="Arial" w:eastAsia="Times New Roman" w:hAnsi="Arial"/>
      <w:snapToGrid w:val="0"/>
      <w:sz w:val="28"/>
      <w:szCs w:val="20"/>
      <w:lang w:eastAsia="ru-RU"/>
    </w:rPr>
  </w:style>
  <w:style w:type="paragraph" w:customStyle="1" w:styleId="15">
    <w:name w:val="Стиль1"/>
    <w:basedOn w:val="a"/>
    <w:rsid w:val="00923593"/>
    <w:pPr>
      <w:keepNext/>
      <w:keepLines/>
      <w:widowControl w:val="0"/>
      <w:suppressLineNumbers/>
      <w:tabs>
        <w:tab w:val="num" w:pos="432"/>
      </w:tabs>
      <w:suppressAutoHyphens/>
      <w:spacing w:after="60"/>
      <w:ind w:left="432" w:hanging="432"/>
      <w:jc w:val="left"/>
    </w:pPr>
    <w:rPr>
      <w:rFonts w:eastAsia="Times New Roman"/>
      <w:b/>
      <w:sz w:val="28"/>
      <w:szCs w:val="24"/>
      <w:lang w:eastAsia="ru-RU"/>
    </w:rPr>
  </w:style>
  <w:style w:type="paragraph" w:customStyle="1" w:styleId="25">
    <w:name w:val="Стиль2"/>
    <w:basedOn w:val="26"/>
    <w:rsid w:val="00923593"/>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923593"/>
    <w:pPr>
      <w:tabs>
        <w:tab w:val="num" w:pos="432"/>
      </w:tabs>
      <w:ind w:left="432" w:hanging="432"/>
      <w:jc w:val="left"/>
    </w:pPr>
    <w:rPr>
      <w:rFonts w:eastAsia="Times New Roman"/>
      <w:szCs w:val="24"/>
      <w:lang w:eastAsia="ru-RU"/>
    </w:rPr>
  </w:style>
  <w:style w:type="paragraph" w:customStyle="1" w:styleId="35">
    <w:name w:val="Стиль3"/>
    <w:basedOn w:val="21"/>
    <w:rsid w:val="00923593"/>
    <w:pPr>
      <w:widowControl w:val="0"/>
      <w:tabs>
        <w:tab w:val="num" w:pos="1307"/>
      </w:tabs>
      <w:adjustRightInd w:val="0"/>
      <w:ind w:left="1080" w:firstLine="0"/>
      <w:textAlignment w:val="baseline"/>
    </w:pPr>
    <w:rPr>
      <w:bCs w:val="0"/>
      <w:szCs w:val="20"/>
    </w:rPr>
  </w:style>
  <w:style w:type="character" w:customStyle="1" w:styleId="36">
    <w:name w:val="Стиль3 Знак"/>
    <w:rsid w:val="00923593"/>
    <w:rPr>
      <w:sz w:val="24"/>
      <w:lang w:val="ru-RU" w:eastAsia="ru-RU" w:bidi="ar-SA"/>
    </w:rPr>
  </w:style>
  <w:style w:type="paragraph" w:customStyle="1" w:styleId="ConsPlusNormal">
    <w:name w:val="ConsPlusNormal"/>
    <w:rsid w:val="00923593"/>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fa">
    <w:name w:val="Balloon Text"/>
    <w:basedOn w:val="a"/>
    <w:link w:val="afb"/>
    <w:semiHidden/>
    <w:rsid w:val="00923593"/>
    <w:pPr>
      <w:ind w:firstLine="0"/>
      <w:jc w:val="left"/>
    </w:pPr>
    <w:rPr>
      <w:rFonts w:ascii="Tahoma" w:eastAsia="Times New Roman" w:hAnsi="Tahoma" w:cs="Tahoma"/>
      <w:sz w:val="16"/>
      <w:szCs w:val="16"/>
      <w:lang w:eastAsia="ru-RU"/>
    </w:rPr>
  </w:style>
  <w:style w:type="character" w:customStyle="1" w:styleId="afb">
    <w:name w:val="Текст выноски Знак"/>
    <w:basedOn w:val="a0"/>
    <w:link w:val="afa"/>
    <w:semiHidden/>
    <w:rsid w:val="00923593"/>
    <w:rPr>
      <w:rFonts w:ascii="Tahoma" w:eastAsia="Times New Roman" w:hAnsi="Tahoma" w:cs="Tahoma"/>
      <w:sz w:val="16"/>
      <w:szCs w:val="16"/>
      <w:lang w:eastAsia="ru-RU"/>
    </w:rPr>
  </w:style>
  <w:style w:type="paragraph" w:styleId="afc">
    <w:name w:val="List Paragraph"/>
    <w:basedOn w:val="a"/>
    <w:qFormat/>
    <w:rsid w:val="00923593"/>
    <w:pPr>
      <w:ind w:left="720" w:firstLine="0"/>
      <w:contextualSpacing/>
      <w:jc w:val="left"/>
    </w:pPr>
    <w:rPr>
      <w:rFonts w:eastAsia="Times New Roman"/>
      <w:szCs w:val="24"/>
      <w:lang w:eastAsia="ru-RU"/>
    </w:rPr>
  </w:style>
  <w:style w:type="character" w:customStyle="1" w:styleId="37">
    <w:name w:val="Основной текст (3)_"/>
    <w:link w:val="38"/>
    <w:locked/>
    <w:rsid w:val="00923593"/>
    <w:rPr>
      <w:rFonts w:eastAsia="Times New Roman"/>
      <w:shd w:val="clear" w:color="auto" w:fill="FFFFFF"/>
    </w:rPr>
  </w:style>
  <w:style w:type="paragraph" w:customStyle="1" w:styleId="38">
    <w:name w:val="Основной текст (3)"/>
    <w:basedOn w:val="a"/>
    <w:link w:val="37"/>
    <w:rsid w:val="00923593"/>
    <w:pPr>
      <w:shd w:val="clear" w:color="auto" w:fill="FFFFFF"/>
      <w:spacing w:after="60" w:line="0" w:lineRule="atLeast"/>
      <w:ind w:firstLine="0"/>
      <w:jc w:val="left"/>
    </w:pPr>
    <w:rPr>
      <w:rFonts w:eastAsia="Times New Roman"/>
    </w:rPr>
  </w:style>
  <w:style w:type="character" w:customStyle="1" w:styleId="af5">
    <w:name w:val="Основной текст_"/>
    <w:link w:val="13"/>
    <w:locked/>
    <w:rsid w:val="00923593"/>
    <w:rPr>
      <w:rFonts w:eastAsia="Times New Roman"/>
      <w:kern w:val="16"/>
      <w:sz w:val="28"/>
      <w:szCs w:val="20"/>
      <w:lang w:eastAsia="ru-RU"/>
    </w:rPr>
  </w:style>
  <w:style w:type="character" w:customStyle="1" w:styleId="16">
    <w:name w:val="Заголовок №1_"/>
    <w:link w:val="17"/>
    <w:locked/>
    <w:rsid w:val="00923593"/>
    <w:rPr>
      <w:rFonts w:eastAsia="Times New Roman"/>
      <w:sz w:val="27"/>
      <w:szCs w:val="27"/>
      <w:shd w:val="clear" w:color="auto" w:fill="FFFFFF"/>
    </w:rPr>
  </w:style>
  <w:style w:type="paragraph" w:customStyle="1" w:styleId="17">
    <w:name w:val="Заголовок №1"/>
    <w:basedOn w:val="a"/>
    <w:link w:val="16"/>
    <w:rsid w:val="00923593"/>
    <w:pPr>
      <w:shd w:val="clear" w:color="auto" w:fill="FFFFFF"/>
      <w:spacing w:line="318" w:lineRule="exact"/>
      <w:ind w:firstLine="0"/>
      <w:jc w:val="left"/>
      <w:outlineLvl w:val="0"/>
    </w:pPr>
    <w:rPr>
      <w:rFonts w:eastAsia="Times New Roman"/>
      <w:sz w:val="27"/>
      <w:szCs w:val="27"/>
    </w:rPr>
  </w:style>
  <w:style w:type="character" w:customStyle="1" w:styleId="27">
    <w:name w:val="Основной текст (2)_"/>
    <w:link w:val="28"/>
    <w:locked/>
    <w:rsid w:val="00923593"/>
    <w:rPr>
      <w:rFonts w:eastAsia="Times New Roman"/>
      <w:sz w:val="28"/>
      <w:szCs w:val="28"/>
      <w:shd w:val="clear" w:color="auto" w:fill="FFFFFF"/>
    </w:rPr>
  </w:style>
  <w:style w:type="paragraph" w:customStyle="1" w:styleId="28">
    <w:name w:val="Основной текст (2)"/>
    <w:basedOn w:val="a"/>
    <w:link w:val="27"/>
    <w:rsid w:val="00923593"/>
    <w:pPr>
      <w:shd w:val="clear" w:color="auto" w:fill="FFFFFF"/>
      <w:spacing w:line="333" w:lineRule="exact"/>
      <w:ind w:firstLine="0"/>
    </w:pPr>
    <w:rPr>
      <w:rFonts w:eastAsia="Times New Roman"/>
      <w:sz w:val="28"/>
      <w:szCs w:val="28"/>
    </w:rPr>
  </w:style>
  <w:style w:type="character" w:customStyle="1" w:styleId="afd">
    <w:name w:val="Основной текст + Полужирный"/>
    <w:rsid w:val="00923593"/>
    <w:rPr>
      <w:rFonts w:ascii="Times New Roman" w:eastAsia="Times New Roman" w:hAnsi="Times New Roman" w:cs="Times New Roman"/>
      <w:b/>
      <w:bCs/>
      <w:kern w:val="16"/>
      <w:sz w:val="28"/>
      <w:szCs w:val="20"/>
      <w:lang w:eastAsia="ru-RU"/>
    </w:rPr>
  </w:style>
  <w:style w:type="character" w:customStyle="1" w:styleId="41">
    <w:name w:val="Основной текст (4)"/>
    <w:rsid w:val="00923593"/>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e">
    <w:name w:val="Table Grid"/>
    <w:basedOn w:val="a1"/>
    <w:uiPriority w:val="39"/>
    <w:rsid w:val="00923593"/>
    <w:pPr>
      <w:spacing w:line="240" w:lineRule="auto"/>
      <w:ind w:firstLine="0"/>
      <w:jc w:val="left"/>
    </w:pPr>
    <w:rPr>
      <w:rFonts w:ascii="Arial Unicode MS" w:eastAsia="Arial Unicode MS" w:hAnsi="Arial Unicode MS" w:cs="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next w:val="afe"/>
    <w:uiPriority w:val="59"/>
    <w:rsid w:val="00923593"/>
    <w:pPr>
      <w:spacing w:line="240" w:lineRule="auto"/>
      <w:ind w:firstLine="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e"/>
    <w:uiPriority w:val="59"/>
    <w:rsid w:val="00923593"/>
    <w:pPr>
      <w:spacing w:line="240" w:lineRule="auto"/>
      <w:ind w:firstLine="0"/>
      <w:jc w:val="left"/>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e"/>
    <w:rsid w:val="00923593"/>
    <w:pPr>
      <w:widowControl w:val="0"/>
      <w:autoSpaceDE w:val="0"/>
      <w:autoSpaceDN w:val="0"/>
      <w:adjustRightInd w:val="0"/>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e"/>
    <w:rsid w:val="00923593"/>
    <w:pPr>
      <w:widowControl w:val="0"/>
      <w:autoSpaceDE w:val="0"/>
      <w:autoSpaceDN w:val="0"/>
      <w:adjustRightInd w:val="0"/>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23593"/>
  </w:style>
  <w:style w:type="table" w:customStyle="1" w:styleId="51">
    <w:name w:val="Сетка таблицы5"/>
    <w:basedOn w:val="a1"/>
    <w:next w:val="afe"/>
    <w:uiPriority w:val="59"/>
    <w:rsid w:val="00923593"/>
    <w:pPr>
      <w:spacing w:line="240" w:lineRule="auto"/>
      <w:ind w:firstLine="0"/>
      <w:jc w:val="left"/>
    </w:pPr>
    <w:rPr>
      <w:rFonts w:ascii="Arial Unicode MS" w:eastAsia="Arial Unicode MS" w:hAnsi="Arial Unicode MS" w:cs="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Колонтитул"/>
    <w:rsid w:val="0092359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923593"/>
    <w:pPr>
      <w:autoSpaceDE w:val="0"/>
      <w:autoSpaceDN w:val="0"/>
      <w:adjustRightInd w:val="0"/>
      <w:spacing w:line="240" w:lineRule="auto"/>
      <w:ind w:firstLine="0"/>
      <w:jc w:val="left"/>
    </w:pPr>
    <w:rPr>
      <w:rFonts w:ascii="Courier New" w:eastAsia="Calibri" w:hAnsi="Courier New" w:cs="Courier New"/>
      <w:sz w:val="20"/>
      <w:szCs w:val="20"/>
    </w:rPr>
  </w:style>
  <w:style w:type="paragraph" w:customStyle="1" w:styleId="2a">
    <w:name w:val="Обычный2"/>
    <w:rsid w:val="00923593"/>
    <w:pPr>
      <w:spacing w:line="240" w:lineRule="auto"/>
      <w:ind w:firstLine="0"/>
      <w:jc w:val="left"/>
    </w:pPr>
    <w:rPr>
      <w:rFonts w:eastAsia="Times New Roman"/>
      <w:snapToGrid w:val="0"/>
      <w:sz w:val="28"/>
      <w:szCs w:val="20"/>
      <w:lang w:eastAsia="ru-RU"/>
    </w:rPr>
  </w:style>
  <w:style w:type="paragraph" w:customStyle="1" w:styleId="aff0">
    <w:name w:val="Готовый"/>
    <w:basedOn w:val="a"/>
    <w:uiPriority w:val="99"/>
    <w:rsid w:val="009235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0"/>
      <w:jc w:val="left"/>
    </w:pPr>
    <w:rPr>
      <w:rFonts w:ascii="Courier New" w:eastAsia="Times New Roman" w:hAnsi="Courier New" w:cs="Courier New"/>
      <w:sz w:val="20"/>
      <w:szCs w:val="20"/>
      <w:lang w:eastAsia="ru-RU"/>
    </w:rPr>
  </w:style>
  <w:style w:type="character" w:customStyle="1" w:styleId="datepr">
    <w:name w:val="datepr"/>
    <w:rsid w:val="00923593"/>
    <w:rPr>
      <w:rFonts w:ascii="Times New Roman" w:hAnsi="Times New Roman" w:cs="Times New Roman" w:hint="default"/>
    </w:rPr>
  </w:style>
  <w:style w:type="character" w:customStyle="1" w:styleId="number">
    <w:name w:val="number"/>
    <w:rsid w:val="00923593"/>
    <w:rPr>
      <w:rFonts w:ascii="Times New Roman" w:hAnsi="Times New Roman" w:cs="Times New Roman" w:hint="default"/>
    </w:rPr>
  </w:style>
  <w:style w:type="table" w:customStyle="1" w:styleId="71">
    <w:name w:val="Сетка таблицы7"/>
    <w:basedOn w:val="a1"/>
    <w:next w:val="afe"/>
    <w:rsid w:val="00923593"/>
    <w:pPr>
      <w:spacing w:after="60" w:line="240" w:lineRule="auto"/>
      <w:ind w:firstLine="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rmal (Web)"/>
    <w:basedOn w:val="a"/>
    <w:uiPriority w:val="99"/>
    <w:semiHidden/>
    <w:unhideWhenUsed/>
    <w:rsid w:val="00D11F2B"/>
    <w:pPr>
      <w:spacing w:before="100" w:beforeAutospacing="1" w:after="100" w:afterAutospacing="1"/>
      <w:ind w:firstLine="0"/>
      <w:jc w:val="left"/>
    </w:pPr>
    <w:rPr>
      <w:rFonts w:eastAsiaTheme="minorEastAsi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2235">
      <w:bodyDiv w:val="1"/>
      <w:marLeft w:val="0"/>
      <w:marRight w:val="0"/>
      <w:marTop w:val="0"/>
      <w:marBottom w:val="0"/>
      <w:divBdr>
        <w:top w:val="none" w:sz="0" w:space="0" w:color="auto"/>
        <w:left w:val="none" w:sz="0" w:space="0" w:color="auto"/>
        <w:bottom w:val="none" w:sz="0" w:space="0" w:color="auto"/>
        <w:right w:val="none" w:sz="0" w:space="0" w:color="auto"/>
      </w:divBdr>
    </w:div>
    <w:div w:id="1320579161">
      <w:bodyDiv w:val="1"/>
      <w:marLeft w:val="0"/>
      <w:marRight w:val="0"/>
      <w:marTop w:val="0"/>
      <w:marBottom w:val="0"/>
      <w:divBdr>
        <w:top w:val="none" w:sz="0" w:space="0" w:color="auto"/>
        <w:left w:val="none" w:sz="0" w:space="0" w:color="auto"/>
        <w:bottom w:val="none" w:sz="0" w:space="0" w:color="auto"/>
        <w:right w:val="none" w:sz="0" w:space="0" w:color="auto"/>
      </w:divBdr>
    </w:div>
    <w:div w:id="17304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6230087@yandex.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stkomsg.com" TargetMode="External"/><Relationship Id="rId4" Type="http://schemas.openxmlformats.org/officeDocument/2006/relationships/settings" Target="settings.xml"/><Relationship Id="rId9" Type="http://schemas.openxmlformats.org/officeDocument/2006/relationships/hyperlink" Target="http://www.postkomsg.co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44776-F17B-4461-9E7E-38E61471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52</Pages>
  <Words>17757</Words>
  <Characters>101220</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 Беляков</dc:creator>
  <cp:keywords/>
  <dc:description/>
  <cp:lastModifiedBy>И.Г. Лукьянова</cp:lastModifiedBy>
  <cp:revision>22</cp:revision>
  <cp:lastPrinted>2019-06-10T14:54:00Z</cp:lastPrinted>
  <dcterms:created xsi:type="dcterms:W3CDTF">2019-05-24T12:24:00Z</dcterms:created>
  <dcterms:modified xsi:type="dcterms:W3CDTF">2019-06-11T06:22:00Z</dcterms:modified>
</cp:coreProperties>
</file>