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1C" w:rsidRPr="00CB551C" w:rsidRDefault="00CB551C" w:rsidP="00CB551C">
      <w:pPr>
        <w:tabs>
          <w:tab w:val="left" w:pos="709"/>
        </w:tabs>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w:t>
      </w:r>
      <w:bookmarkStart w:id="0" w:name="_Hlt447028322"/>
      <w:r w:rsidRPr="00CB551C">
        <w:rPr>
          <w:rFonts w:ascii="Times New Roman" w:eastAsia="Times New Roman" w:hAnsi="Times New Roman" w:cs="Times New Roman"/>
          <w:sz w:val="24"/>
          <w:szCs w:val="24"/>
          <w:lang w:eastAsia="ru-RU"/>
        </w:rPr>
        <w:t xml:space="preserve">Утверждена приказом </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Постоянного Комитета </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Союзного государства</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w:t>
      </w:r>
      <w:r w:rsidR="00796E1B">
        <w:rPr>
          <w:rFonts w:ascii="Times New Roman" w:eastAsia="Times New Roman" w:hAnsi="Times New Roman" w:cs="Times New Roman"/>
          <w:sz w:val="24"/>
          <w:szCs w:val="24"/>
          <w:lang w:eastAsia="ru-RU"/>
        </w:rPr>
        <w:t xml:space="preserve">        № 40 от 16 августа 2019</w:t>
      </w:r>
      <w:r w:rsidRPr="00CB551C">
        <w:rPr>
          <w:rFonts w:ascii="Times New Roman" w:eastAsia="Times New Roman" w:hAnsi="Times New Roman" w:cs="Times New Roman"/>
          <w:sz w:val="24"/>
          <w:szCs w:val="24"/>
          <w:lang w:eastAsia="ru-RU"/>
        </w:rPr>
        <w:t xml:space="preserve"> года.</w:t>
      </w:r>
      <w:bookmarkStart w:id="1" w:name="_GoBack"/>
      <w:bookmarkEnd w:id="1"/>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center"/>
        <w:rPr>
          <w:rFonts w:ascii="Times New Roman" w:eastAsia="Times New Roman" w:hAnsi="Times New Roman" w:cs="Times New Roman"/>
          <w:b/>
          <w:sz w:val="28"/>
          <w:szCs w:val="28"/>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 </w:t>
      </w:r>
    </w:p>
    <w:p w:rsidR="00CB551C" w:rsidRPr="00CB551C" w:rsidRDefault="00CB551C" w:rsidP="00CB551C">
      <w:pPr>
        <w:keepNext/>
        <w:numPr>
          <w:ilvl w:val="1"/>
          <w:numId w:val="0"/>
        </w:numPr>
        <w:suppressAutoHyphens/>
        <w:spacing w:before="240" w:after="120"/>
        <w:jc w:val="center"/>
        <w:outlineLvl w:val="1"/>
        <w:rPr>
          <w:rFonts w:ascii="Times New Roman" w:eastAsia="Times New Roman" w:hAnsi="Times New Roman" w:cs="Times New Roman"/>
          <w:b/>
          <w:sz w:val="32"/>
          <w:szCs w:val="24"/>
          <w:lang w:eastAsia="ru-RU"/>
        </w:rPr>
      </w:pPr>
    </w:p>
    <w:p w:rsidR="00CB551C" w:rsidRPr="00CB551C" w:rsidRDefault="00CB551C" w:rsidP="00CB551C">
      <w:pPr>
        <w:keepNext/>
        <w:numPr>
          <w:ilvl w:val="1"/>
          <w:numId w:val="0"/>
        </w:numPr>
        <w:suppressAutoHyphens/>
        <w:spacing w:before="240" w:after="120"/>
        <w:jc w:val="center"/>
        <w:outlineLvl w:val="1"/>
        <w:rPr>
          <w:rFonts w:ascii="Times New Roman" w:eastAsia="Times New Roman" w:hAnsi="Times New Roman" w:cs="Times New Roman"/>
          <w:b/>
          <w:sz w:val="32"/>
          <w:szCs w:val="24"/>
          <w:lang w:eastAsia="ru-RU"/>
        </w:rPr>
      </w:pPr>
    </w:p>
    <w:p w:rsidR="00CB551C" w:rsidRPr="00CB551C" w:rsidRDefault="00CB551C" w:rsidP="00CB551C">
      <w:pPr>
        <w:keepNext/>
        <w:numPr>
          <w:ilvl w:val="1"/>
          <w:numId w:val="0"/>
        </w:numPr>
        <w:suppressAutoHyphens/>
        <w:spacing w:before="240" w:after="120"/>
        <w:jc w:val="center"/>
        <w:outlineLvl w:val="1"/>
        <w:rPr>
          <w:rFonts w:ascii="Times New Roman" w:eastAsia="Times New Roman" w:hAnsi="Times New Roman" w:cs="Times New Roman"/>
          <w:b/>
          <w:sz w:val="28"/>
          <w:szCs w:val="28"/>
          <w:lang w:eastAsia="ru-RU"/>
        </w:rPr>
      </w:pPr>
      <w:r w:rsidRPr="00CB551C">
        <w:rPr>
          <w:rFonts w:ascii="Times New Roman" w:eastAsia="Times New Roman" w:hAnsi="Times New Roman" w:cs="Times New Roman"/>
          <w:b/>
          <w:sz w:val="28"/>
          <w:szCs w:val="28"/>
          <w:lang w:eastAsia="ru-RU"/>
        </w:rPr>
        <w:t>КОНКУРСНАЯ  ДОКУМЕНТАЦИЯ</w:t>
      </w:r>
    </w:p>
    <w:p w:rsidR="00CB551C" w:rsidRPr="00D44DBC" w:rsidRDefault="00CB551C" w:rsidP="00CB551C">
      <w:pPr>
        <w:ind w:firstLine="0"/>
        <w:jc w:val="center"/>
        <w:rPr>
          <w:rFonts w:ascii="Times New Roman" w:eastAsia="Times New Roman" w:hAnsi="Times New Roman" w:cs="Times New Roman"/>
          <w:b/>
          <w:sz w:val="28"/>
          <w:szCs w:val="28"/>
          <w:lang w:eastAsia="ru-RU"/>
        </w:rPr>
      </w:pPr>
      <w:r w:rsidRPr="00D44DBC">
        <w:rPr>
          <w:rFonts w:ascii="Times New Roman" w:eastAsia="Times New Roman" w:hAnsi="Times New Roman" w:cs="Times New Roman"/>
          <w:b/>
          <w:sz w:val="28"/>
          <w:szCs w:val="20"/>
          <w:lang w:eastAsia="ru-RU"/>
        </w:rPr>
        <w:t xml:space="preserve">к открытому конкурсу на право заключения договора </w:t>
      </w:r>
      <w:r w:rsidRPr="00D44DBC">
        <w:rPr>
          <w:rFonts w:ascii="Times New Roman" w:eastAsia="Times New Roman" w:hAnsi="Times New Roman" w:cs="Times New Roman"/>
          <w:b/>
          <w:sz w:val="28"/>
          <w:szCs w:val="28"/>
          <w:lang w:eastAsia="ru-RU"/>
        </w:rPr>
        <w:t xml:space="preserve">на </w:t>
      </w:r>
      <w:r w:rsidR="00D44DBC" w:rsidRPr="00D44DBC">
        <w:rPr>
          <w:rFonts w:ascii="Times New Roman" w:hAnsi="Times New Roman" w:cs="Times New Roman"/>
          <w:b/>
          <w:sz w:val="28"/>
          <w:szCs w:val="28"/>
        </w:rPr>
        <w:t>поставку оборудования и комплектующих для нужд</w:t>
      </w:r>
      <w:r w:rsidR="00D44DBC" w:rsidRPr="00D44DBC">
        <w:rPr>
          <w:rFonts w:ascii="Times New Roman" w:hAnsi="Times New Roman" w:cs="Times New Roman"/>
          <w:b/>
          <w:i/>
          <w:sz w:val="28"/>
          <w:szCs w:val="28"/>
        </w:rPr>
        <w:t xml:space="preserve"> </w:t>
      </w:r>
      <w:r w:rsidR="00D44DBC" w:rsidRPr="00D44DBC">
        <w:rPr>
          <w:rFonts w:ascii="Times New Roman" w:hAnsi="Times New Roman" w:cs="Times New Roman"/>
          <w:b/>
          <w:sz w:val="28"/>
          <w:szCs w:val="28"/>
        </w:rPr>
        <w:t>Постоянного Комитета Союзного государства</w:t>
      </w:r>
    </w:p>
    <w:p w:rsidR="00CB551C" w:rsidRPr="00CB551C" w:rsidRDefault="00CB551C" w:rsidP="00CB551C">
      <w:pPr>
        <w:ind w:firstLine="0"/>
        <w:jc w:val="center"/>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left"/>
        <w:rPr>
          <w:rFonts w:ascii="Times New Roman" w:eastAsia="Times New Roman" w:hAnsi="Times New Roman" w:cs="Times New Roman"/>
          <w:sz w:val="28"/>
          <w:szCs w:val="24"/>
          <w:lang w:eastAsia="ru-RU"/>
        </w:rPr>
      </w:pPr>
      <w:r w:rsidRPr="00CB551C">
        <w:rPr>
          <w:rFonts w:ascii="Times New Roman" w:eastAsia="Times New Roman" w:hAnsi="Times New Roman" w:cs="Times New Roman"/>
          <w:b/>
          <w:sz w:val="28"/>
          <w:szCs w:val="24"/>
          <w:lang w:eastAsia="ru-RU"/>
        </w:rPr>
        <w:t xml:space="preserve">                                                                                     Разработал:</w:t>
      </w:r>
    </w:p>
    <w:tbl>
      <w:tblPr>
        <w:tblW w:w="0" w:type="auto"/>
        <w:tblLayout w:type="fixed"/>
        <w:tblLook w:val="0000" w:firstRow="0" w:lastRow="0" w:firstColumn="0" w:lastColumn="0" w:noHBand="0" w:noVBand="0"/>
      </w:tblPr>
      <w:tblGrid>
        <w:gridCol w:w="4608"/>
        <w:gridCol w:w="900"/>
        <w:gridCol w:w="4629"/>
      </w:tblGrid>
      <w:tr w:rsidR="00CB551C" w:rsidRPr="00CB551C" w:rsidTr="00CD73F0">
        <w:tc>
          <w:tcPr>
            <w:tcW w:w="4608"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c>
          <w:tcPr>
            <w:tcW w:w="900"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c>
          <w:tcPr>
            <w:tcW w:w="4629"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r>
      <w:tr w:rsidR="00CB551C" w:rsidRPr="00CB551C" w:rsidTr="00CD73F0">
        <w:tc>
          <w:tcPr>
            <w:tcW w:w="4608" w:type="dxa"/>
          </w:tcPr>
          <w:p w:rsidR="00CB551C" w:rsidRPr="00CB551C" w:rsidRDefault="00CB551C" w:rsidP="00CB551C">
            <w:pPr>
              <w:ind w:firstLine="0"/>
              <w:jc w:val="left"/>
              <w:rPr>
                <w:rFonts w:ascii="Times New Roman" w:eastAsia="Times New Roman" w:hAnsi="Times New Roman" w:cs="Times New Roman"/>
                <w:color w:val="0070C0"/>
                <w:sz w:val="24"/>
                <w:szCs w:val="24"/>
                <w:lang w:eastAsia="ru-RU"/>
              </w:rPr>
            </w:pPr>
          </w:p>
          <w:p w:rsidR="00CB551C" w:rsidRPr="00CB551C" w:rsidRDefault="00CB551C" w:rsidP="00CB551C">
            <w:pPr>
              <w:spacing w:after="200" w:line="276" w:lineRule="auto"/>
              <w:ind w:firstLine="0"/>
              <w:jc w:val="left"/>
              <w:rPr>
                <w:rFonts w:ascii="Times New Roman" w:eastAsia="Times New Roman" w:hAnsi="Times New Roman" w:cs="Times New Roman"/>
                <w:color w:val="0070C0"/>
                <w:sz w:val="24"/>
                <w:szCs w:val="24"/>
                <w:lang w:eastAsia="ru-RU"/>
              </w:rPr>
            </w:pPr>
          </w:p>
          <w:p w:rsidR="00CB551C" w:rsidRPr="00CB551C" w:rsidRDefault="00CB551C" w:rsidP="00CB551C">
            <w:pPr>
              <w:spacing w:after="200" w:line="276" w:lineRule="auto"/>
              <w:ind w:firstLine="0"/>
              <w:jc w:val="left"/>
              <w:rPr>
                <w:rFonts w:ascii="Times New Roman" w:eastAsia="Times New Roman" w:hAnsi="Times New Roman" w:cs="Times New Roman"/>
                <w:color w:val="0070C0"/>
                <w:sz w:val="24"/>
                <w:szCs w:val="24"/>
                <w:lang w:eastAsia="ru-RU"/>
              </w:rPr>
            </w:pPr>
          </w:p>
          <w:p w:rsidR="00CB551C" w:rsidRPr="00CB551C" w:rsidRDefault="00CB551C" w:rsidP="00CB551C">
            <w:pPr>
              <w:spacing w:after="200" w:line="276" w:lineRule="auto"/>
              <w:ind w:firstLine="0"/>
              <w:jc w:val="left"/>
              <w:rPr>
                <w:rFonts w:ascii="Times New Roman" w:eastAsia="Times New Roman" w:hAnsi="Times New Roman" w:cs="Times New Roman"/>
                <w:color w:val="0070C0"/>
                <w:sz w:val="24"/>
                <w:szCs w:val="24"/>
                <w:lang w:eastAsia="ru-RU"/>
              </w:rPr>
            </w:pPr>
          </w:p>
          <w:p w:rsidR="00CB551C" w:rsidRPr="00CB551C" w:rsidRDefault="00CB551C" w:rsidP="00CB551C">
            <w:pPr>
              <w:spacing w:after="200" w:line="276" w:lineRule="auto"/>
              <w:ind w:firstLine="0"/>
              <w:jc w:val="right"/>
              <w:rPr>
                <w:rFonts w:ascii="Times New Roman" w:eastAsia="Times New Roman" w:hAnsi="Times New Roman" w:cs="Times New Roman"/>
                <w:color w:val="0070C0"/>
                <w:sz w:val="24"/>
                <w:szCs w:val="24"/>
                <w:lang w:eastAsia="ru-RU"/>
              </w:rPr>
            </w:pPr>
          </w:p>
        </w:tc>
        <w:tc>
          <w:tcPr>
            <w:tcW w:w="900" w:type="dxa"/>
          </w:tcPr>
          <w:p w:rsidR="00CB551C" w:rsidRPr="00CB551C" w:rsidRDefault="00CB551C" w:rsidP="00CB551C">
            <w:pPr>
              <w:ind w:firstLine="0"/>
              <w:jc w:val="left"/>
              <w:rPr>
                <w:rFonts w:ascii="Times New Roman" w:eastAsia="Times New Roman" w:hAnsi="Times New Roman" w:cs="Times New Roman"/>
                <w:color w:val="0070C0"/>
                <w:sz w:val="24"/>
                <w:szCs w:val="24"/>
                <w:lang w:eastAsia="ru-RU"/>
              </w:rPr>
            </w:pPr>
          </w:p>
        </w:tc>
        <w:tc>
          <w:tcPr>
            <w:tcW w:w="4629" w:type="dxa"/>
          </w:tcPr>
          <w:p w:rsidR="009D00AC" w:rsidRPr="009654D0" w:rsidRDefault="009D00AC" w:rsidP="00D44DBC">
            <w:pPr>
              <w:ind w:left="2748" w:hanging="2356"/>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Организационно-аналитический департамент</w:t>
            </w:r>
            <w:r w:rsidRPr="009654D0">
              <w:rPr>
                <w:rFonts w:ascii="Times New Roman" w:eastAsia="Times New Roman" w:hAnsi="Times New Roman"/>
                <w:sz w:val="28"/>
                <w:szCs w:val="28"/>
                <w:lang w:eastAsia="ru-RU"/>
              </w:rPr>
              <w:t xml:space="preserve"> </w:t>
            </w:r>
          </w:p>
          <w:p w:rsidR="00CB551C" w:rsidRPr="00CB551C" w:rsidRDefault="00CB551C" w:rsidP="00CB551C">
            <w:pPr>
              <w:ind w:firstLine="0"/>
              <w:jc w:val="right"/>
              <w:rPr>
                <w:rFonts w:ascii="Times New Roman" w:eastAsia="Times New Roman" w:hAnsi="Times New Roman" w:cs="Times New Roman"/>
                <w:sz w:val="28"/>
                <w:szCs w:val="28"/>
                <w:lang w:eastAsia="ru-RU"/>
              </w:rPr>
            </w:pPr>
            <w:r w:rsidRPr="00CB551C">
              <w:rPr>
                <w:rFonts w:ascii="Times New Roman" w:eastAsia="Times New Roman" w:hAnsi="Times New Roman" w:cs="Times New Roman"/>
                <w:sz w:val="28"/>
                <w:szCs w:val="28"/>
                <w:lang w:eastAsia="ru-RU"/>
              </w:rPr>
              <w:t xml:space="preserve"> </w:t>
            </w:r>
          </w:p>
          <w:p w:rsidR="00CB551C" w:rsidRPr="00CB551C" w:rsidRDefault="00CB551C" w:rsidP="00CB551C">
            <w:pPr>
              <w:ind w:firstLine="0"/>
              <w:jc w:val="right"/>
              <w:rPr>
                <w:rFonts w:ascii="Times New Roman" w:eastAsia="Times New Roman" w:hAnsi="Times New Roman" w:cs="Times New Roman"/>
                <w:sz w:val="28"/>
                <w:szCs w:val="28"/>
                <w:lang w:eastAsia="ru-RU"/>
              </w:rPr>
            </w:pPr>
            <w:r w:rsidRPr="00CB551C">
              <w:rPr>
                <w:rFonts w:ascii="Times New Roman" w:eastAsia="Times New Roman" w:hAnsi="Times New Roman" w:cs="Times New Roman"/>
                <w:sz w:val="28"/>
                <w:szCs w:val="28"/>
                <w:lang w:eastAsia="ru-RU"/>
              </w:rPr>
              <w:t xml:space="preserve"> </w:t>
            </w:r>
          </w:p>
          <w:p w:rsidR="00CB551C" w:rsidRPr="00CB551C" w:rsidRDefault="00CB551C" w:rsidP="00CB551C">
            <w:pPr>
              <w:ind w:firstLine="0"/>
              <w:jc w:val="right"/>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right"/>
              <w:rPr>
                <w:rFonts w:ascii="Times New Roman" w:eastAsia="Times New Roman" w:hAnsi="Times New Roman" w:cs="Times New Roman"/>
                <w:sz w:val="24"/>
                <w:szCs w:val="24"/>
                <w:lang w:eastAsia="ru-RU"/>
              </w:rPr>
            </w:pPr>
          </w:p>
        </w:tc>
      </w:tr>
      <w:tr w:rsidR="00CB551C" w:rsidRPr="00CB551C" w:rsidTr="00CD73F0">
        <w:tc>
          <w:tcPr>
            <w:tcW w:w="4608"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c>
          <w:tcPr>
            <w:tcW w:w="900"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c>
          <w:tcPr>
            <w:tcW w:w="4629"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r>
    </w:tbl>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p>
    <w:p w:rsidR="00CB551C" w:rsidRPr="00CB551C" w:rsidRDefault="00CB551C" w:rsidP="00CB551C">
      <w:pPr>
        <w:ind w:firstLine="0"/>
        <w:jc w:val="center"/>
        <w:rPr>
          <w:rFonts w:ascii="Times New Roman" w:eastAsia="Times New Roman" w:hAnsi="Times New Roman" w:cs="Times New Roman"/>
          <w:color w:val="1F497D"/>
          <w:sz w:val="28"/>
          <w:szCs w:val="24"/>
          <w:lang w:eastAsia="ru-RU"/>
        </w:rPr>
      </w:pPr>
    </w:p>
    <w:p w:rsidR="00CB551C" w:rsidRPr="00CB551C" w:rsidRDefault="00CB551C" w:rsidP="00CB551C">
      <w:pPr>
        <w:ind w:firstLine="0"/>
        <w:jc w:val="center"/>
        <w:rPr>
          <w:rFonts w:ascii="Times New Roman" w:eastAsia="Times New Roman" w:hAnsi="Times New Roman" w:cs="Times New Roman"/>
          <w:color w:val="1F497D"/>
          <w:sz w:val="28"/>
          <w:szCs w:val="24"/>
          <w:lang w:eastAsia="ru-RU"/>
        </w:rPr>
      </w:pPr>
    </w:p>
    <w:p w:rsidR="00CB551C" w:rsidRPr="00CB551C" w:rsidRDefault="00CB551C" w:rsidP="00CB551C">
      <w:pPr>
        <w:ind w:firstLine="0"/>
        <w:jc w:val="center"/>
        <w:rPr>
          <w:rFonts w:ascii="Times New Roman" w:eastAsia="Times New Roman" w:hAnsi="Times New Roman" w:cs="Times New Roman"/>
          <w:sz w:val="24"/>
          <w:szCs w:val="24"/>
          <w:lang w:eastAsia="ru-RU"/>
        </w:rPr>
      </w:pPr>
    </w:p>
    <w:p w:rsidR="00CB551C" w:rsidRPr="00CB551C" w:rsidRDefault="00CB551C" w:rsidP="00CB551C">
      <w:pPr>
        <w:ind w:firstLine="0"/>
        <w:jc w:val="center"/>
        <w:rPr>
          <w:rFonts w:ascii="Times New Roman" w:eastAsia="Times New Roman" w:hAnsi="Times New Roman" w:cs="Times New Roman"/>
          <w:sz w:val="28"/>
          <w:szCs w:val="24"/>
          <w:lang w:eastAsia="ru-RU"/>
        </w:rPr>
      </w:pPr>
      <w:r w:rsidRPr="00CB551C">
        <w:rPr>
          <w:rFonts w:ascii="Times New Roman" w:eastAsia="Times New Roman" w:hAnsi="Times New Roman" w:cs="Times New Roman"/>
          <w:sz w:val="28"/>
          <w:szCs w:val="24"/>
          <w:lang w:eastAsia="ru-RU"/>
        </w:rPr>
        <w:t>г. Москва</w:t>
      </w:r>
    </w:p>
    <w:p w:rsidR="00CB551C" w:rsidRPr="00CB551C" w:rsidRDefault="00D44DBC" w:rsidP="00CB551C">
      <w:pPr>
        <w:ind w:firstLine="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2019 </w:t>
      </w:r>
      <w:r w:rsidR="00CB551C" w:rsidRPr="00CB551C">
        <w:rPr>
          <w:rFonts w:ascii="Times New Roman" w:eastAsia="Times New Roman" w:hAnsi="Times New Roman" w:cs="Times New Roman"/>
          <w:sz w:val="28"/>
          <w:szCs w:val="24"/>
          <w:lang w:eastAsia="ru-RU"/>
        </w:rPr>
        <w:t>г.</w:t>
      </w:r>
    </w:p>
    <w:p w:rsidR="00CB551C" w:rsidRPr="00CB551C" w:rsidRDefault="00CB551C" w:rsidP="00CB551C">
      <w:pPr>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sz w:val="24"/>
          <w:szCs w:val="24"/>
          <w:lang w:eastAsia="ru-RU"/>
        </w:rPr>
        <w:br w:type="page"/>
      </w:r>
      <w:r w:rsidRPr="00CB551C">
        <w:rPr>
          <w:rFonts w:ascii="Times New Roman" w:eastAsia="Times New Roman" w:hAnsi="Times New Roman" w:cs="Times New Roman"/>
          <w:b/>
          <w:sz w:val="24"/>
          <w:szCs w:val="24"/>
          <w:lang w:eastAsia="ru-RU"/>
        </w:rPr>
        <w:lastRenderedPageBreak/>
        <w:t>СОДЕРЖАНИЕ</w:t>
      </w:r>
    </w:p>
    <w:p w:rsidR="00CB551C" w:rsidRPr="00CB551C" w:rsidRDefault="00CB551C" w:rsidP="00CB551C">
      <w:pPr>
        <w:ind w:firstLine="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60"/>
        <w:gridCol w:w="850"/>
      </w:tblGrid>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 пункта</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Наименование</w:t>
            </w:r>
          </w:p>
        </w:tc>
        <w:tc>
          <w:tcPr>
            <w:tcW w:w="850" w:type="dxa"/>
          </w:tcPr>
          <w:p w:rsidR="00CB551C" w:rsidRPr="00CB551C" w:rsidRDefault="00CB551C" w:rsidP="00CB551C">
            <w:pPr>
              <w:ind w:firstLine="0"/>
              <w:jc w:val="left"/>
              <w:rPr>
                <w:rFonts w:ascii="Times New Roman" w:eastAsia="Times New Roman" w:hAnsi="Times New Roman" w:cs="Times New Roman"/>
                <w:sz w:val="16"/>
                <w:szCs w:val="16"/>
                <w:lang w:eastAsia="ru-RU"/>
              </w:rPr>
            </w:pP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страница</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val="en-US" w:eastAsia="ru-RU"/>
              </w:rPr>
              <w:t>I</w:t>
            </w:r>
            <w:r w:rsidRPr="00CB551C">
              <w:rPr>
                <w:rFonts w:ascii="Times New Roman" w:eastAsia="Times New Roman" w:hAnsi="Times New Roman" w:cs="Times New Roman"/>
                <w:b/>
                <w:bCs/>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eastAsia="ru-RU"/>
              </w:rPr>
              <w:t>Информация об открытом конкурсе</w:t>
            </w:r>
          </w:p>
        </w:tc>
        <w:tc>
          <w:tcPr>
            <w:tcW w:w="850" w:type="dxa"/>
          </w:tcPr>
          <w:p w:rsidR="00CB551C" w:rsidRPr="00123D9D" w:rsidRDefault="00123D9D" w:rsidP="00CB551C">
            <w:pPr>
              <w:ind w:firstLine="0"/>
              <w:jc w:val="center"/>
              <w:rPr>
                <w:rFonts w:ascii="Times New Roman" w:eastAsia="Times New Roman" w:hAnsi="Times New Roman" w:cs="Times New Roman"/>
                <w:bCs/>
                <w:color w:val="000000" w:themeColor="text1"/>
                <w:sz w:val="20"/>
                <w:szCs w:val="24"/>
                <w:lang w:eastAsia="ru-RU"/>
              </w:rPr>
            </w:pPr>
            <w:r>
              <w:rPr>
                <w:rFonts w:ascii="Times New Roman" w:eastAsia="Times New Roman" w:hAnsi="Times New Roman" w:cs="Times New Roman"/>
                <w:bCs/>
                <w:color w:val="000000" w:themeColor="text1"/>
                <w:sz w:val="20"/>
                <w:szCs w:val="24"/>
                <w:lang w:eastAsia="ru-RU"/>
              </w:rPr>
              <w:t>3</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val="en-US" w:eastAsia="ru-RU"/>
              </w:rPr>
              <w:t>II</w:t>
            </w:r>
            <w:r w:rsidRPr="00CB551C">
              <w:rPr>
                <w:rFonts w:ascii="Times New Roman" w:eastAsia="Times New Roman" w:hAnsi="Times New Roman" w:cs="Times New Roman"/>
                <w:b/>
                <w:bCs/>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eastAsia="ru-RU"/>
              </w:rPr>
              <w:t>Инструкция участникам конкурса</w:t>
            </w:r>
          </w:p>
        </w:tc>
        <w:tc>
          <w:tcPr>
            <w:tcW w:w="850" w:type="dxa"/>
          </w:tcPr>
          <w:p w:rsidR="00CB551C" w:rsidRPr="00123D9D" w:rsidRDefault="00123D9D" w:rsidP="00CB551C">
            <w:pPr>
              <w:ind w:firstLine="0"/>
              <w:jc w:val="center"/>
              <w:rPr>
                <w:rFonts w:ascii="Times New Roman" w:eastAsia="Times New Roman" w:hAnsi="Times New Roman" w:cs="Times New Roman"/>
                <w:bCs/>
                <w:color w:val="000000" w:themeColor="text1"/>
                <w:sz w:val="20"/>
                <w:szCs w:val="24"/>
                <w:lang w:eastAsia="ru-RU"/>
              </w:rPr>
            </w:pPr>
            <w:r>
              <w:rPr>
                <w:rFonts w:ascii="Times New Roman" w:eastAsia="Times New Roman" w:hAnsi="Times New Roman" w:cs="Times New Roman"/>
                <w:bCs/>
                <w:color w:val="000000" w:themeColor="text1"/>
                <w:sz w:val="20"/>
                <w:szCs w:val="24"/>
                <w:lang w:eastAsia="ru-RU"/>
              </w:rPr>
              <w:t>4</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p>
        </w:tc>
        <w:tc>
          <w:tcPr>
            <w:tcW w:w="8460" w:type="dxa"/>
          </w:tcPr>
          <w:p w:rsidR="00CB551C" w:rsidRPr="00CB551C" w:rsidRDefault="00CB551C" w:rsidP="00CB551C">
            <w:pPr>
              <w:ind w:firstLine="0"/>
              <w:jc w:val="left"/>
              <w:rPr>
                <w:rFonts w:ascii="Times New Roman" w:eastAsia="Times New Roman" w:hAnsi="Times New Roman" w:cs="Times New Roman"/>
                <w:i/>
                <w:iCs/>
                <w:sz w:val="20"/>
                <w:szCs w:val="24"/>
                <w:lang w:eastAsia="ru-RU"/>
              </w:rPr>
            </w:pPr>
            <w:r w:rsidRPr="00CB551C">
              <w:rPr>
                <w:rFonts w:ascii="Times New Roman" w:eastAsia="Times New Roman" w:hAnsi="Times New Roman" w:cs="Times New Roman"/>
                <w:i/>
                <w:iCs/>
                <w:sz w:val="20"/>
                <w:szCs w:val="24"/>
                <w:lang w:eastAsia="ru-RU"/>
              </w:rPr>
              <w:t>Общие сведения</w:t>
            </w:r>
          </w:p>
        </w:tc>
        <w:tc>
          <w:tcPr>
            <w:tcW w:w="850" w:type="dxa"/>
          </w:tcPr>
          <w:p w:rsidR="00CB551C" w:rsidRPr="00123D9D" w:rsidRDefault="00123D9D" w:rsidP="00CB551C">
            <w:pPr>
              <w:ind w:firstLine="0"/>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4</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Предмет</w:t>
            </w:r>
            <w:r w:rsidRPr="00CB551C">
              <w:rPr>
                <w:rFonts w:ascii="Times New Roman" w:eastAsia="Times New Roman" w:hAnsi="Times New Roman" w:cs="Times New Roman"/>
                <w:b/>
                <w:bCs/>
                <w:sz w:val="20"/>
                <w:szCs w:val="24"/>
                <w:lang w:eastAsia="ru-RU"/>
              </w:rPr>
              <w:t xml:space="preserve"> </w:t>
            </w:r>
            <w:r w:rsidRPr="00CB551C">
              <w:rPr>
                <w:rFonts w:ascii="Times New Roman" w:eastAsia="Times New Roman" w:hAnsi="Times New Roman" w:cs="Times New Roman"/>
                <w:sz w:val="20"/>
                <w:szCs w:val="24"/>
                <w:lang w:eastAsia="ru-RU"/>
              </w:rPr>
              <w:t>конкурса</w:t>
            </w:r>
          </w:p>
        </w:tc>
        <w:tc>
          <w:tcPr>
            <w:tcW w:w="850" w:type="dxa"/>
          </w:tcPr>
          <w:p w:rsidR="00CB551C" w:rsidRPr="00123D9D" w:rsidRDefault="00123D9D" w:rsidP="00CB551C">
            <w:pPr>
              <w:ind w:firstLine="0"/>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4</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2.</w:t>
            </w:r>
          </w:p>
        </w:tc>
        <w:tc>
          <w:tcPr>
            <w:tcW w:w="8460" w:type="dxa"/>
          </w:tcPr>
          <w:p w:rsidR="00CB551C" w:rsidRPr="00CB551C" w:rsidRDefault="00CB551C" w:rsidP="00CB551C">
            <w:pPr>
              <w:ind w:firstLine="0"/>
              <w:jc w:val="left"/>
              <w:rPr>
                <w:rFonts w:ascii="Times New Roman" w:eastAsia="Times New Roman" w:hAnsi="Times New Roman" w:cs="Times New Roman"/>
                <w:bCs/>
                <w:sz w:val="20"/>
                <w:szCs w:val="20"/>
                <w:lang w:eastAsia="ru-RU"/>
              </w:rPr>
            </w:pPr>
            <w:r w:rsidRPr="00CB551C">
              <w:rPr>
                <w:rFonts w:ascii="Times New Roman" w:eastAsia="Times New Roman" w:hAnsi="Times New Roman" w:cs="Times New Roman"/>
                <w:bCs/>
                <w:sz w:val="20"/>
                <w:szCs w:val="20"/>
                <w:lang w:eastAsia="ru-RU"/>
              </w:rPr>
              <w:t>Требования к участникам конкурса</w:t>
            </w:r>
          </w:p>
        </w:tc>
        <w:tc>
          <w:tcPr>
            <w:tcW w:w="850" w:type="dxa"/>
          </w:tcPr>
          <w:p w:rsidR="00CB551C" w:rsidRPr="00211D63" w:rsidRDefault="00211D63" w:rsidP="00CB551C">
            <w:pPr>
              <w:ind w:firstLine="0"/>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4</w:t>
            </w:r>
          </w:p>
        </w:tc>
      </w:tr>
      <w:tr w:rsidR="00CB551C" w:rsidRPr="00CB551C" w:rsidTr="00CD73F0">
        <w:trPr>
          <w:trHeight w:val="281"/>
        </w:trPr>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3.</w:t>
            </w:r>
          </w:p>
        </w:tc>
        <w:tc>
          <w:tcPr>
            <w:tcW w:w="8460" w:type="dxa"/>
            <w:vAlign w:val="center"/>
          </w:tcPr>
          <w:p w:rsidR="00CB551C" w:rsidRPr="00CB551C" w:rsidRDefault="00CB551C" w:rsidP="00CB551C">
            <w:pPr>
              <w:keepNext/>
              <w:suppressAutoHyphens/>
              <w:spacing w:before="120"/>
              <w:ind w:firstLine="0"/>
              <w:jc w:val="left"/>
              <w:outlineLvl w:val="2"/>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 xml:space="preserve">Преимущества, представляемые участникам конкурса </w:t>
            </w:r>
          </w:p>
        </w:tc>
        <w:tc>
          <w:tcPr>
            <w:tcW w:w="850" w:type="dxa"/>
          </w:tcPr>
          <w:p w:rsidR="00CB551C" w:rsidRPr="00B63F29" w:rsidRDefault="0040501E" w:rsidP="00CB551C">
            <w:pPr>
              <w:ind w:firstLine="0"/>
              <w:jc w:val="center"/>
              <w:rPr>
                <w:rFonts w:ascii="Times New Roman" w:eastAsia="Times New Roman" w:hAnsi="Times New Roman" w:cs="Times New Roman"/>
                <w:color w:val="000000" w:themeColor="text1"/>
                <w:sz w:val="20"/>
                <w:szCs w:val="24"/>
                <w:lang w:eastAsia="ru-RU"/>
              </w:rPr>
            </w:pPr>
            <w:r w:rsidRPr="00B63F29">
              <w:rPr>
                <w:rFonts w:ascii="Times New Roman" w:eastAsia="Times New Roman" w:hAnsi="Times New Roman" w:cs="Times New Roman"/>
                <w:color w:val="000000" w:themeColor="text1"/>
                <w:sz w:val="20"/>
                <w:szCs w:val="24"/>
                <w:lang w:eastAsia="ru-RU"/>
              </w:rPr>
              <w:t>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4.</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Затраты на участие в конкурсе</w:t>
            </w:r>
          </w:p>
        </w:tc>
        <w:tc>
          <w:tcPr>
            <w:tcW w:w="850" w:type="dxa"/>
          </w:tcPr>
          <w:p w:rsidR="00CB551C" w:rsidRPr="00B63F29" w:rsidRDefault="0040501E" w:rsidP="00CB551C">
            <w:pPr>
              <w:ind w:firstLine="0"/>
              <w:jc w:val="center"/>
              <w:rPr>
                <w:rFonts w:ascii="Times New Roman" w:eastAsia="Times New Roman" w:hAnsi="Times New Roman" w:cs="Times New Roman"/>
                <w:color w:val="000000" w:themeColor="text1"/>
                <w:sz w:val="20"/>
                <w:szCs w:val="24"/>
                <w:lang w:eastAsia="ru-RU"/>
              </w:rPr>
            </w:pPr>
            <w:r w:rsidRPr="00B63F29">
              <w:rPr>
                <w:rFonts w:ascii="Times New Roman" w:eastAsia="Times New Roman" w:hAnsi="Times New Roman" w:cs="Times New Roman"/>
                <w:color w:val="000000" w:themeColor="text1"/>
                <w:sz w:val="20"/>
                <w:szCs w:val="24"/>
                <w:lang w:eastAsia="ru-RU"/>
              </w:rPr>
              <w:t>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p>
        </w:tc>
        <w:tc>
          <w:tcPr>
            <w:tcW w:w="8460" w:type="dxa"/>
          </w:tcPr>
          <w:p w:rsidR="00CB551C" w:rsidRPr="00CB551C" w:rsidRDefault="00CB551C" w:rsidP="00CB551C">
            <w:pPr>
              <w:ind w:firstLine="0"/>
              <w:jc w:val="left"/>
              <w:rPr>
                <w:rFonts w:ascii="Times New Roman" w:eastAsia="Times New Roman" w:hAnsi="Times New Roman" w:cs="Times New Roman"/>
                <w:i/>
                <w:iCs/>
                <w:sz w:val="20"/>
                <w:szCs w:val="24"/>
                <w:lang w:eastAsia="ru-RU"/>
              </w:rPr>
            </w:pPr>
            <w:r w:rsidRPr="00CB551C">
              <w:rPr>
                <w:rFonts w:ascii="Times New Roman" w:eastAsia="Times New Roman" w:hAnsi="Times New Roman" w:cs="Times New Roman"/>
                <w:i/>
                <w:iCs/>
                <w:sz w:val="20"/>
                <w:szCs w:val="24"/>
                <w:lang w:eastAsia="ru-RU"/>
              </w:rPr>
              <w:t>Конкурсная документация</w:t>
            </w:r>
          </w:p>
        </w:tc>
        <w:tc>
          <w:tcPr>
            <w:tcW w:w="850" w:type="dxa"/>
          </w:tcPr>
          <w:p w:rsidR="00CB551C" w:rsidRPr="00B63F29" w:rsidRDefault="0040501E" w:rsidP="00CB551C">
            <w:pPr>
              <w:ind w:firstLine="0"/>
              <w:jc w:val="center"/>
              <w:rPr>
                <w:rFonts w:ascii="Times New Roman" w:eastAsia="Times New Roman" w:hAnsi="Times New Roman" w:cs="Times New Roman"/>
                <w:color w:val="000000" w:themeColor="text1"/>
                <w:sz w:val="20"/>
                <w:szCs w:val="24"/>
                <w:lang w:eastAsia="ru-RU"/>
              </w:rPr>
            </w:pPr>
            <w:r w:rsidRPr="00B63F29">
              <w:rPr>
                <w:rFonts w:ascii="Times New Roman" w:eastAsia="Times New Roman" w:hAnsi="Times New Roman" w:cs="Times New Roman"/>
                <w:color w:val="000000" w:themeColor="text1"/>
                <w:sz w:val="20"/>
                <w:szCs w:val="24"/>
                <w:lang w:eastAsia="ru-RU"/>
              </w:rPr>
              <w:t>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5.</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Содержание конкурсной документации</w:t>
            </w:r>
          </w:p>
        </w:tc>
        <w:tc>
          <w:tcPr>
            <w:tcW w:w="850" w:type="dxa"/>
          </w:tcPr>
          <w:p w:rsidR="00CB551C" w:rsidRPr="00B63F29" w:rsidRDefault="0040501E" w:rsidP="00CB551C">
            <w:pPr>
              <w:ind w:firstLine="0"/>
              <w:jc w:val="center"/>
              <w:rPr>
                <w:rFonts w:ascii="Times New Roman" w:eastAsia="Times New Roman" w:hAnsi="Times New Roman" w:cs="Times New Roman"/>
                <w:color w:val="000000" w:themeColor="text1"/>
                <w:sz w:val="20"/>
                <w:szCs w:val="24"/>
                <w:lang w:eastAsia="ru-RU"/>
              </w:rPr>
            </w:pPr>
            <w:r w:rsidRPr="00B63F29">
              <w:rPr>
                <w:rFonts w:ascii="Times New Roman" w:eastAsia="Times New Roman" w:hAnsi="Times New Roman" w:cs="Times New Roman"/>
                <w:color w:val="000000" w:themeColor="text1"/>
                <w:sz w:val="20"/>
                <w:szCs w:val="24"/>
                <w:lang w:eastAsia="ru-RU"/>
              </w:rPr>
              <w:t>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6.</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Разъяснение конкурсной документации</w:t>
            </w:r>
          </w:p>
        </w:tc>
        <w:tc>
          <w:tcPr>
            <w:tcW w:w="850" w:type="dxa"/>
          </w:tcPr>
          <w:p w:rsidR="00CB551C" w:rsidRPr="00B63F29" w:rsidRDefault="00B63F29" w:rsidP="00CB551C">
            <w:pPr>
              <w:ind w:firstLine="0"/>
              <w:jc w:val="center"/>
              <w:rPr>
                <w:rFonts w:ascii="Times New Roman" w:eastAsia="Times New Roman" w:hAnsi="Times New Roman" w:cs="Times New Roman"/>
                <w:color w:val="000000" w:themeColor="text1"/>
                <w:sz w:val="20"/>
                <w:szCs w:val="24"/>
                <w:lang w:eastAsia="ru-RU"/>
              </w:rPr>
            </w:pPr>
            <w:r w:rsidRPr="00B63F29">
              <w:rPr>
                <w:rFonts w:ascii="Times New Roman" w:eastAsia="Times New Roman" w:hAnsi="Times New Roman" w:cs="Times New Roman"/>
                <w:color w:val="000000" w:themeColor="text1"/>
                <w:sz w:val="20"/>
                <w:szCs w:val="24"/>
                <w:lang w:eastAsia="ru-RU"/>
              </w:rPr>
              <w:t>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7.</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Внесение изменений в конкурсную документацию</w:t>
            </w:r>
          </w:p>
        </w:tc>
        <w:tc>
          <w:tcPr>
            <w:tcW w:w="850" w:type="dxa"/>
          </w:tcPr>
          <w:p w:rsidR="00CB551C" w:rsidRPr="00B63F29" w:rsidRDefault="00B63F29" w:rsidP="00CB551C">
            <w:pPr>
              <w:ind w:firstLine="0"/>
              <w:jc w:val="center"/>
              <w:rPr>
                <w:rFonts w:ascii="Times New Roman" w:eastAsia="Times New Roman" w:hAnsi="Times New Roman" w:cs="Times New Roman"/>
                <w:color w:val="000000" w:themeColor="text1"/>
                <w:sz w:val="20"/>
                <w:szCs w:val="24"/>
                <w:lang w:eastAsia="ru-RU"/>
              </w:rPr>
            </w:pPr>
            <w:r w:rsidRPr="00B63F29">
              <w:rPr>
                <w:rFonts w:ascii="Times New Roman" w:eastAsia="Times New Roman" w:hAnsi="Times New Roman" w:cs="Times New Roman"/>
                <w:color w:val="000000" w:themeColor="text1"/>
                <w:sz w:val="20"/>
                <w:szCs w:val="24"/>
                <w:lang w:eastAsia="ru-RU"/>
              </w:rPr>
              <w:t>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p>
        </w:tc>
        <w:tc>
          <w:tcPr>
            <w:tcW w:w="8460" w:type="dxa"/>
          </w:tcPr>
          <w:p w:rsidR="00CB551C" w:rsidRPr="00CB551C" w:rsidRDefault="00CB551C" w:rsidP="00CB551C">
            <w:pPr>
              <w:ind w:firstLine="0"/>
              <w:jc w:val="left"/>
              <w:rPr>
                <w:rFonts w:ascii="Times New Roman" w:eastAsia="Times New Roman" w:hAnsi="Times New Roman" w:cs="Times New Roman"/>
                <w:i/>
                <w:iCs/>
                <w:sz w:val="20"/>
                <w:szCs w:val="24"/>
                <w:lang w:eastAsia="ru-RU"/>
              </w:rPr>
            </w:pPr>
            <w:r w:rsidRPr="00CB551C">
              <w:rPr>
                <w:rFonts w:ascii="Times New Roman" w:eastAsia="Times New Roman" w:hAnsi="Times New Roman" w:cs="Times New Roman"/>
                <w:i/>
                <w:iCs/>
                <w:sz w:val="20"/>
                <w:szCs w:val="24"/>
                <w:lang w:eastAsia="ru-RU"/>
              </w:rPr>
              <w:t>Подготовка заявок на участие в конкурсе</w:t>
            </w:r>
          </w:p>
        </w:tc>
        <w:tc>
          <w:tcPr>
            <w:tcW w:w="850" w:type="dxa"/>
          </w:tcPr>
          <w:p w:rsidR="00CB551C" w:rsidRPr="00892A9C" w:rsidRDefault="00892A9C" w:rsidP="00CB551C">
            <w:pPr>
              <w:ind w:firstLine="0"/>
              <w:jc w:val="center"/>
              <w:rPr>
                <w:rFonts w:ascii="Times New Roman" w:eastAsia="Times New Roman" w:hAnsi="Times New Roman" w:cs="Times New Roman"/>
                <w:color w:val="000000" w:themeColor="text1"/>
                <w:sz w:val="20"/>
                <w:szCs w:val="24"/>
                <w:lang w:eastAsia="ru-RU"/>
              </w:rPr>
            </w:pPr>
            <w:r w:rsidRPr="00892A9C">
              <w:rPr>
                <w:rFonts w:ascii="Times New Roman" w:eastAsia="Times New Roman" w:hAnsi="Times New Roman" w:cs="Times New Roman"/>
                <w:color w:val="000000" w:themeColor="text1"/>
                <w:sz w:val="20"/>
                <w:szCs w:val="24"/>
                <w:lang w:eastAsia="ru-RU"/>
              </w:rPr>
              <w:t>6</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8.</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Язык заявки на участие в конкурсе</w:t>
            </w:r>
          </w:p>
        </w:tc>
        <w:tc>
          <w:tcPr>
            <w:tcW w:w="850" w:type="dxa"/>
          </w:tcPr>
          <w:p w:rsidR="00CB551C" w:rsidRPr="00892A9C" w:rsidRDefault="00892A9C" w:rsidP="00CB551C">
            <w:pPr>
              <w:ind w:firstLine="0"/>
              <w:jc w:val="center"/>
              <w:rPr>
                <w:rFonts w:ascii="Times New Roman" w:eastAsia="Times New Roman" w:hAnsi="Times New Roman" w:cs="Times New Roman"/>
                <w:color w:val="000000" w:themeColor="text1"/>
                <w:sz w:val="20"/>
                <w:szCs w:val="24"/>
                <w:lang w:eastAsia="ru-RU"/>
              </w:rPr>
            </w:pPr>
            <w:r w:rsidRPr="00892A9C">
              <w:rPr>
                <w:rFonts w:ascii="Times New Roman" w:eastAsia="Times New Roman" w:hAnsi="Times New Roman" w:cs="Times New Roman"/>
                <w:color w:val="000000" w:themeColor="text1"/>
                <w:sz w:val="20"/>
                <w:szCs w:val="24"/>
                <w:lang w:eastAsia="ru-RU"/>
              </w:rPr>
              <w:t>6</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9.</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 xml:space="preserve">Содержание заявки на участие в конкурсе </w:t>
            </w:r>
          </w:p>
        </w:tc>
        <w:tc>
          <w:tcPr>
            <w:tcW w:w="850" w:type="dxa"/>
          </w:tcPr>
          <w:p w:rsidR="00CB551C" w:rsidRPr="00892A9C" w:rsidRDefault="00892A9C" w:rsidP="00CB551C">
            <w:pPr>
              <w:ind w:firstLine="0"/>
              <w:jc w:val="center"/>
              <w:rPr>
                <w:rFonts w:ascii="Times New Roman" w:eastAsia="Times New Roman" w:hAnsi="Times New Roman" w:cs="Times New Roman"/>
                <w:color w:val="000000" w:themeColor="text1"/>
                <w:sz w:val="20"/>
                <w:szCs w:val="24"/>
                <w:lang w:eastAsia="ru-RU"/>
              </w:rPr>
            </w:pPr>
            <w:r w:rsidRPr="00892A9C">
              <w:rPr>
                <w:rFonts w:ascii="Times New Roman" w:eastAsia="Times New Roman" w:hAnsi="Times New Roman" w:cs="Times New Roman"/>
                <w:color w:val="000000" w:themeColor="text1"/>
                <w:sz w:val="20"/>
                <w:szCs w:val="24"/>
                <w:lang w:eastAsia="ru-RU"/>
              </w:rPr>
              <w:t>6</w:t>
            </w:r>
          </w:p>
        </w:tc>
      </w:tr>
      <w:tr w:rsidR="00CB551C" w:rsidRPr="00CB551C" w:rsidTr="00CD73F0">
        <w:trPr>
          <w:trHeight w:val="282"/>
        </w:trPr>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10.</w:t>
            </w:r>
          </w:p>
        </w:tc>
        <w:tc>
          <w:tcPr>
            <w:tcW w:w="8460" w:type="dxa"/>
          </w:tcPr>
          <w:p w:rsidR="00CB551C" w:rsidRPr="00CB551C" w:rsidRDefault="00CB551C" w:rsidP="00CB551C">
            <w:pPr>
              <w:keepNext/>
              <w:tabs>
                <w:tab w:val="left" w:pos="1134"/>
              </w:tabs>
              <w:suppressAutoHyphens/>
              <w:spacing w:before="120"/>
              <w:ind w:firstLine="0"/>
              <w:jc w:val="left"/>
              <w:outlineLvl w:val="2"/>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Обоснование и расчет начальной (максимальной) цены договора</w:t>
            </w:r>
          </w:p>
        </w:tc>
        <w:tc>
          <w:tcPr>
            <w:tcW w:w="850" w:type="dxa"/>
          </w:tcPr>
          <w:p w:rsidR="00CB551C" w:rsidRPr="002868F2" w:rsidRDefault="00F4427A" w:rsidP="00CB551C">
            <w:pPr>
              <w:ind w:firstLine="0"/>
              <w:jc w:val="center"/>
              <w:rPr>
                <w:rFonts w:ascii="Times New Roman" w:eastAsia="Times New Roman" w:hAnsi="Times New Roman" w:cs="Times New Roman"/>
                <w:color w:val="000000" w:themeColor="text1"/>
                <w:sz w:val="20"/>
                <w:szCs w:val="24"/>
                <w:lang w:eastAsia="ru-RU"/>
              </w:rPr>
            </w:pPr>
            <w:r w:rsidRPr="002868F2">
              <w:rPr>
                <w:rFonts w:ascii="Times New Roman" w:eastAsia="Times New Roman" w:hAnsi="Times New Roman" w:cs="Times New Roman"/>
                <w:color w:val="000000" w:themeColor="text1"/>
                <w:sz w:val="20"/>
                <w:szCs w:val="24"/>
                <w:lang w:eastAsia="ru-RU"/>
              </w:rPr>
              <w:t>7</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11.</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Валюта заявки на участие в конкурсе</w:t>
            </w:r>
          </w:p>
        </w:tc>
        <w:tc>
          <w:tcPr>
            <w:tcW w:w="850" w:type="dxa"/>
          </w:tcPr>
          <w:p w:rsidR="00CB551C" w:rsidRPr="002868F2" w:rsidRDefault="002868F2" w:rsidP="00CB551C">
            <w:pPr>
              <w:ind w:firstLine="0"/>
              <w:jc w:val="center"/>
              <w:rPr>
                <w:rFonts w:ascii="Times New Roman" w:eastAsia="Times New Roman" w:hAnsi="Times New Roman" w:cs="Times New Roman"/>
                <w:color w:val="000000" w:themeColor="text1"/>
                <w:sz w:val="20"/>
                <w:szCs w:val="24"/>
                <w:lang w:eastAsia="ru-RU"/>
              </w:rPr>
            </w:pPr>
            <w:r w:rsidRPr="002868F2">
              <w:rPr>
                <w:rFonts w:ascii="Times New Roman" w:eastAsia="Times New Roman" w:hAnsi="Times New Roman" w:cs="Times New Roman"/>
                <w:color w:val="000000" w:themeColor="text1"/>
                <w:sz w:val="20"/>
                <w:szCs w:val="24"/>
                <w:lang w:eastAsia="ru-RU"/>
              </w:rPr>
              <w:t>9</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12.</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Срок действия заявки на участие в конкурсе</w:t>
            </w:r>
          </w:p>
        </w:tc>
        <w:tc>
          <w:tcPr>
            <w:tcW w:w="850" w:type="dxa"/>
          </w:tcPr>
          <w:p w:rsidR="00CB551C" w:rsidRPr="002868F2" w:rsidRDefault="002868F2" w:rsidP="00CB551C">
            <w:pPr>
              <w:ind w:firstLine="0"/>
              <w:jc w:val="center"/>
              <w:rPr>
                <w:rFonts w:ascii="Times New Roman" w:eastAsia="Times New Roman" w:hAnsi="Times New Roman" w:cs="Times New Roman"/>
                <w:color w:val="000000" w:themeColor="text1"/>
                <w:sz w:val="20"/>
                <w:szCs w:val="24"/>
                <w:lang w:eastAsia="ru-RU"/>
              </w:rPr>
            </w:pPr>
            <w:r w:rsidRPr="002868F2">
              <w:rPr>
                <w:rFonts w:ascii="Times New Roman" w:eastAsia="Times New Roman" w:hAnsi="Times New Roman" w:cs="Times New Roman"/>
                <w:color w:val="000000" w:themeColor="text1"/>
                <w:sz w:val="20"/>
                <w:szCs w:val="24"/>
                <w:lang w:eastAsia="ru-RU"/>
              </w:rPr>
              <w:t>9</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13.</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 xml:space="preserve">Оформление и подписание заявки на участие в конкурсе </w:t>
            </w:r>
          </w:p>
        </w:tc>
        <w:tc>
          <w:tcPr>
            <w:tcW w:w="850" w:type="dxa"/>
          </w:tcPr>
          <w:p w:rsidR="00CB551C" w:rsidRPr="002868F2" w:rsidRDefault="002868F2" w:rsidP="00CB551C">
            <w:pPr>
              <w:ind w:firstLine="0"/>
              <w:jc w:val="center"/>
              <w:rPr>
                <w:rFonts w:ascii="Times New Roman" w:eastAsia="Times New Roman" w:hAnsi="Times New Roman" w:cs="Times New Roman"/>
                <w:color w:val="000000" w:themeColor="text1"/>
                <w:sz w:val="20"/>
                <w:szCs w:val="24"/>
                <w:lang w:eastAsia="ru-RU"/>
              </w:rPr>
            </w:pPr>
            <w:r w:rsidRPr="002868F2">
              <w:rPr>
                <w:rFonts w:ascii="Times New Roman" w:eastAsia="Times New Roman" w:hAnsi="Times New Roman" w:cs="Times New Roman"/>
                <w:color w:val="000000" w:themeColor="text1"/>
                <w:sz w:val="20"/>
                <w:szCs w:val="24"/>
                <w:lang w:eastAsia="ru-RU"/>
              </w:rPr>
              <w:t>9</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14.</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Подача заявок на участие в конкурсе. Опечатывание, маркировка конвертов с заявками на участие в</w:t>
            </w:r>
            <w:r w:rsidRPr="00CB551C">
              <w:rPr>
                <w:rFonts w:ascii="Times New Roman" w:eastAsia="Times New Roman" w:hAnsi="Times New Roman" w:cs="Times New Roman"/>
                <w:bCs/>
                <w:sz w:val="20"/>
                <w:szCs w:val="24"/>
                <w:lang w:eastAsia="ru-RU"/>
              </w:rPr>
              <w:t xml:space="preserve"> </w:t>
            </w:r>
            <w:r w:rsidRPr="00CB551C">
              <w:rPr>
                <w:rFonts w:ascii="Times New Roman" w:eastAsia="Times New Roman" w:hAnsi="Times New Roman" w:cs="Times New Roman"/>
                <w:sz w:val="20"/>
                <w:szCs w:val="20"/>
                <w:lang w:eastAsia="ru-RU"/>
              </w:rPr>
              <w:t>конкурсе</w:t>
            </w:r>
          </w:p>
        </w:tc>
        <w:tc>
          <w:tcPr>
            <w:tcW w:w="850" w:type="dxa"/>
          </w:tcPr>
          <w:p w:rsidR="00CB551C" w:rsidRPr="002868F2" w:rsidRDefault="002868F2" w:rsidP="00CB551C">
            <w:pPr>
              <w:ind w:firstLine="0"/>
              <w:jc w:val="center"/>
              <w:rPr>
                <w:rFonts w:ascii="Times New Roman" w:eastAsia="Times New Roman" w:hAnsi="Times New Roman" w:cs="Times New Roman"/>
                <w:color w:val="000000" w:themeColor="text1"/>
                <w:sz w:val="20"/>
                <w:szCs w:val="24"/>
                <w:lang w:eastAsia="ru-RU"/>
              </w:rPr>
            </w:pPr>
            <w:r w:rsidRPr="002868F2">
              <w:rPr>
                <w:rFonts w:ascii="Times New Roman" w:eastAsia="Times New Roman" w:hAnsi="Times New Roman" w:cs="Times New Roman"/>
                <w:color w:val="000000" w:themeColor="text1"/>
                <w:sz w:val="20"/>
                <w:szCs w:val="24"/>
                <w:lang w:eastAsia="ru-RU"/>
              </w:rPr>
              <w:t>9</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15.</w:t>
            </w:r>
          </w:p>
        </w:tc>
        <w:tc>
          <w:tcPr>
            <w:tcW w:w="8460" w:type="dxa"/>
          </w:tcPr>
          <w:p w:rsidR="00CB551C" w:rsidRPr="00CB551C" w:rsidRDefault="00CB551C" w:rsidP="00CB551C">
            <w:pPr>
              <w:keepNext/>
              <w:tabs>
                <w:tab w:val="left" w:pos="0"/>
              </w:tabs>
              <w:suppressAutoHyphens/>
              <w:spacing w:before="120"/>
              <w:ind w:firstLine="0"/>
              <w:outlineLvl w:val="2"/>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 xml:space="preserve">Прием заявок на участие в конкурсе </w:t>
            </w:r>
          </w:p>
        </w:tc>
        <w:tc>
          <w:tcPr>
            <w:tcW w:w="850" w:type="dxa"/>
          </w:tcPr>
          <w:p w:rsidR="00CB551C" w:rsidRPr="00F23996" w:rsidRDefault="00F23996" w:rsidP="00CB551C">
            <w:pPr>
              <w:ind w:firstLine="0"/>
              <w:jc w:val="center"/>
              <w:rPr>
                <w:rFonts w:ascii="Times New Roman" w:eastAsia="Times New Roman" w:hAnsi="Times New Roman" w:cs="Times New Roman"/>
                <w:color w:val="000000" w:themeColor="text1"/>
                <w:sz w:val="20"/>
                <w:szCs w:val="24"/>
                <w:lang w:eastAsia="ru-RU"/>
              </w:rPr>
            </w:pPr>
            <w:r w:rsidRPr="00F23996">
              <w:rPr>
                <w:rFonts w:ascii="Times New Roman" w:eastAsia="Times New Roman" w:hAnsi="Times New Roman" w:cs="Times New Roman"/>
                <w:color w:val="000000" w:themeColor="text1"/>
                <w:sz w:val="20"/>
                <w:szCs w:val="24"/>
                <w:lang w:eastAsia="ru-RU"/>
              </w:rPr>
              <w:t>10</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16.</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 xml:space="preserve">Опоздавшие заявки </w:t>
            </w:r>
            <w:r w:rsidRPr="00CB551C">
              <w:rPr>
                <w:rFonts w:ascii="Times New Roman" w:eastAsia="Times New Roman" w:hAnsi="Times New Roman" w:cs="Times New Roman"/>
                <w:sz w:val="20"/>
                <w:szCs w:val="20"/>
                <w:lang w:eastAsia="ru-RU"/>
              </w:rPr>
              <w:t>на участие в</w:t>
            </w:r>
            <w:r w:rsidRPr="00CB551C">
              <w:rPr>
                <w:rFonts w:ascii="Times New Roman" w:eastAsia="Times New Roman" w:hAnsi="Times New Roman" w:cs="Times New Roman"/>
                <w:bCs/>
                <w:sz w:val="20"/>
                <w:szCs w:val="24"/>
                <w:lang w:eastAsia="ru-RU"/>
              </w:rPr>
              <w:t xml:space="preserve"> </w:t>
            </w:r>
            <w:r w:rsidRPr="00CB551C">
              <w:rPr>
                <w:rFonts w:ascii="Times New Roman" w:eastAsia="Times New Roman" w:hAnsi="Times New Roman" w:cs="Times New Roman"/>
                <w:sz w:val="20"/>
                <w:szCs w:val="20"/>
                <w:lang w:eastAsia="ru-RU"/>
              </w:rPr>
              <w:t xml:space="preserve">  конкурсе</w:t>
            </w:r>
          </w:p>
        </w:tc>
        <w:tc>
          <w:tcPr>
            <w:tcW w:w="850" w:type="dxa"/>
          </w:tcPr>
          <w:p w:rsidR="00CB551C" w:rsidRPr="00F23996" w:rsidRDefault="00F23996" w:rsidP="00CB551C">
            <w:pPr>
              <w:ind w:firstLine="0"/>
              <w:jc w:val="center"/>
              <w:rPr>
                <w:rFonts w:ascii="Times New Roman" w:eastAsia="Times New Roman" w:hAnsi="Times New Roman" w:cs="Times New Roman"/>
                <w:color w:val="000000" w:themeColor="text1"/>
                <w:sz w:val="20"/>
                <w:szCs w:val="24"/>
                <w:lang w:eastAsia="ru-RU"/>
              </w:rPr>
            </w:pPr>
            <w:r w:rsidRPr="00F23996">
              <w:rPr>
                <w:rFonts w:ascii="Times New Roman" w:eastAsia="Times New Roman" w:hAnsi="Times New Roman" w:cs="Times New Roman"/>
                <w:color w:val="000000" w:themeColor="text1"/>
                <w:sz w:val="20"/>
                <w:szCs w:val="24"/>
                <w:lang w:eastAsia="ru-RU"/>
              </w:rPr>
              <w:t>10</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17.</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Внесение изменений в заявки на участие в конкурсе и их отзыв</w:t>
            </w:r>
          </w:p>
        </w:tc>
        <w:tc>
          <w:tcPr>
            <w:tcW w:w="850" w:type="dxa"/>
          </w:tcPr>
          <w:p w:rsidR="00CB551C" w:rsidRPr="00F23996" w:rsidRDefault="00F23996" w:rsidP="00CB551C">
            <w:pPr>
              <w:ind w:firstLine="0"/>
              <w:jc w:val="center"/>
              <w:rPr>
                <w:rFonts w:ascii="Times New Roman" w:eastAsia="Times New Roman" w:hAnsi="Times New Roman" w:cs="Times New Roman"/>
                <w:color w:val="000000" w:themeColor="text1"/>
                <w:sz w:val="20"/>
                <w:szCs w:val="24"/>
                <w:lang w:eastAsia="ru-RU"/>
              </w:rPr>
            </w:pPr>
            <w:r w:rsidRPr="00F23996">
              <w:rPr>
                <w:rFonts w:ascii="Times New Roman" w:eastAsia="Times New Roman" w:hAnsi="Times New Roman" w:cs="Times New Roman"/>
                <w:color w:val="000000" w:themeColor="text1"/>
                <w:sz w:val="20"/>
                <w:szCs w:val="24"/>
                <w:lang w:eastAsia="ru-RU"/>
              </w:rPr>
              <w:t>10</w:t>
            </w:r>
          </w:p>
        </w:tc>
      </w:tr>
      <w:tr w:rsidR="00CB551C" w:rsidRPr="00CB551C" w:rsidTr="00CD73F0">
        <w:trPr>
          <w:trHeight w:val="233"/>
        </w:trPr>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val="en-US" w:eastAsia="ru-RU"/>
              </w:rPr>
              <w:t>1</w:t>
            </w:r>
            <w:r w:rsidRPr="00CB551C">
              <w:rPr>
                <w:rFonts w:ascii="Times New Roman" w:eastAsia="Times New Roman" w:hAnsi="Times New Roman" w:cs="Times New Roman"/>
                <w:sz w:val="20"/>
                <w:szCs w:val="24"/>
                <w:lang w:eastAsia="ru-RU"/>
              </w:rPr>
              <w:t>8.</w:t>
            </w:r>
          </w:p>
        </w:tc>
        <w:tc>
          <w:tcPr>
            <w:tcW w:w="8460" w:type="dxa"/>
          </w:tcPr>
          <w:p w:rsidR="00CB551C" w:rsidRPr="00CB551C" w:rsidRDefault="00CB551C" w:rsidP="00CB551C">
            <w:pPr>
              <w:keepNext/>
              <w:tabs>
                <w:tab w:val="left" w:pos="1134"/>
              </w:tabs>
              <w:suppressAutoHyphens/>
              <w:spacing w:before="120"/>
              <w:ind w:firstLine="0"/>
              <w:jc w:val="left"/>
              <w:outlineLvl w:val="2"/>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Вскрытие конвертов с заявками на участие в</w:t>
            </w:r>
            <w:r w:rsidRPr="00CB551C">
              <w:rPr>
                <w:rFonts w:ascii="Times New Roman" w:eastAsia="Times New Roman" w:hAnsi="Times New Roman" w:cs="Times New Roman"/>
                <w:sz w:val="20"/>
                <w:szCs w:val="24"/>
                <w:lang w:eastAsia="ru-RU"/>
              </w:rPr>
              <w:t xml:space="preserve"> </w:t>
            </w:r>
            <w:r w:rsidRPr="00CB551C">
              <w:rPr>
                <w:rFonts w:ascii="Times New Roman" w:eastAsia="Times New Roman" w:hAnsi="Times New Roman" w:cs="Times New Roman"/>
                <w:sz w:val="20"/>
                <w:szCs w:val="20"/>
                <w:lang w:eastAsia="ru-RU"/>
              </w:rPr>
              <w:t xml:space="preserve">конкурсе </w:t>
            </w:r>
          </w:p>
        </w:tc>
        <w:tc>
          <w:tcPr>
            <w:tcW w:w="850" w:type="dxa"/>
          </w:tcPr>
          <w:p w:rsidR="00CB551C" w:rsidRPr="00F23996" w:rsidRDefault="00F23996" w:rsidP="00CB551C">
            <w:pPr>
              <w:ind w:firstLine="0"/>
              <w:jc w:val="center"/>
              <w:rPr>
                <w:rFonts w:ascii="Times New Roman" w:eastAsia="Times New Roman" w:hAnsi="Times New Roman" w:cs="Times New Roman"/>
                <w:color w:val="000000" w:themeColor="text1"/>
                <w:sz w:val="20"/>
                <w:szCs w:val="24"/>
                <w:lang w:eastAsia="ru-RU"/>
              </w:rPr>
            </w:pPr>
            <w:r w:rsidRPr="00F23996">
              <w:rPr>
                <w:rFonts w:ascii="Times New Roman" w:eastAsia="Times New Roman" w:hAnsi="Times New Roman" w:cs="Times New Roman"/>
                <w:color w:val="000000" w:themeColor="text1"/>
                <w:sz w:val="20"/>
                <w:szCs w:val="24"/>
                <w:lang w:eastAsia="ru-RU"/>
              </w:rPr>
              <w:t>10</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19.</w:t>
            </w:r>
          </w:p>
        </w:tc>
        <w:tc>
          <w:tcPr>
            <w:tcW w:w="8460" w:type="dxa"/>
          </w:tcPr>
          <w:p w:rsidR="00CB551C" w:rsidRPr="00CB551C" w:rsidRDefault="00CB551C" w:rsidP="00CB551C">
            <w:pPr>
              <w:keepNext/>
              <w:tabs>
                <w:tab w:val="left" w:pos="720"/>
              </w:tabs>
              <w:suppressAutoHyphens/>
              <w:spacing w:before="120"/>
              <w:ind w:firstLine="0"/>
              <w:jc w:val="left"/>
              <w:outlineLvl w:val="2"/>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Конфиденциальность сведений, содержащихся в заявках на участие в конкурсе</w:t>
            </w:r>
          </w:p>
        </w:tc>
        <w:tc>
          <w:tcPr>
            <w:tcW w:w="850" w:type="dxa"/>
          </w:tcPr>
          <w:p w:rsidR="00CB551C" w:rsidRPr="00376682" w:rsidRDefault="00376682" w:rsidP="00CB551C">
            <w:pPr>
              <w:ind w:firstLine="0"/>
              <w:jc w:val="center"/>
              <w:rPr>
                <w:rFonts w:ascii="Times New Roman" w:eastAsia="Times New Roman" w:hAnsi="Times New Roman" w:cs="Times New Roman"/>
                <w:color w:val="000000" w:themeColor="text1"/>
                <w:sz w:val="20"/>
                <w:szCs w:val="24"/>
                <w:lang w:eastAsia="ru-RU"/>
              </w:rPr>
            </w:pPr>
            <w:r w:rsidRPr="00376682">
              <w:rPr>
                <w:rFonts w:ascii="Times New Roman" w:eastAsia="Times New Roman" w:hAnsi="Times New Roman" w:cs="Times New Roman"/>
                <w:color w:val="000000" w:themeColor="text1"/>
                <w:sz w:val="20"/>
                <w:szCs w:val="24"/>
                <w:lang w:eastAsia="ru-RU"/>
              </w:rPr>
              <w:t>11</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20.</w:t>
            </w:r>
          </w:p>
        </w:tc>
        <w:tc>
          <w:tcPr>
            <w:tcW w:w="8460" w:type="dxa"/>
          </w:tcPr>
          <w:p w:rsidR="00CB551C" w:rsidRPr="00CB551C" w:rsidRDefault="00CB551C" w:rsidP="00CB551C">
            <w:pPr>
              <w:keepNext/>
              <w:tabs>
                <w:tab w:val="left" w:pos="540"/>
                <w:tab w:val="left" w:pos="1260"/>
              </w:tabs>
              <w:suppressAutoHyphens/>
              <w:spacing w:before="120"/>
              <w:ind w:firstLine="0"/>
              <w:jc w:val="left"/>
              <w:outlineLvl w:val="2"/>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 xml:space="preserve">Рассмотрение и оценка заявок на участие в конкурсе </w:t>
            </w:r>
          </w:p>
        </w:tc>
        <w:tc>
          <w:tcPr>
            <w:tcW w:w="850" w:type="dxa"/>
          </w:tcPr>
          <w:p w:rsidR="00CB551C" w:rsidRPr="00376682" w:rsidRDefault="00376682" w:rsidP="00CB551C">
            <w:pPr>
              <w:ind w:firstLine="0"/>
              <w:jc w:val="center"/>
              <w:rPr>
                <w:rFonts w:ascii="Times New Roman" w:eastAsia="Times New Roman" w:hAnsi="Times New Roman" w:cs="Times New Roman"/>
                <w:color w:val="000000" w:themeColor="text1"/>
                <w:sz w:val="20"/>
                <w:szCs w:val="24"/>
                <w:lang w:eastAsia="ru-RU"/>
              </w:rPr>
            </w:pPr>
            <w:r w:rsidRPr="00376682">
              <w:rPr>
                <w:rFonts w:ascii="Times New Roman" w:eastAsia="Times New Roman" w:hAnsi="Times New Roman" w:cs="Times New Roman"/>
                <w:color w:val="000000" w:themeColor="text1"/>
                <w:sz w:val="20"/>
                <w:szCs w:val="24"/>
                <w:lang w:eastAsia="ru-RU"/>
              </w:rPr>
              <w:t>11</w:t>
            </w:r>
          </w:p>
        </w:tc>
      </w:tr>
      <w:tr w:rsidR="00CB551C" w:rsidRPr="00CB551C" w:rsidTr="00CD73F0">
        <w:tc>
          <w:tcPr>
            <w:tcW w:w="828" w:type="dxa"/>
          </w:tcPr>
          <w:p w:rsidR="00CB551C" w:rsidRPr="00CB551C" w:rsidRDefault="00BA6EC8" w:rsidP="00CB551C">
            <w:pPr>
              <w:ind w:firstLine="0"/>
              <w:jc w:val="lef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w:t>
            </w:r>
            <w:r w:rsidR="00CB551C" w:rsidRPr="00CB551C">
              <w:rPr>
                <w:rFonts w:ascii="Times New Roman" w:eastAsia="Times New Roman" w:hAnsi="Times New Roman" w:cs="Times New Roman"/>
                <w:sz w:val="20"/>
                <w:szCs w:val="24"/>
                <w:lang w:eastAsia="ru-RU"/>
              </w:rPr>
              <w:t>.</w:t>
            </w:r>
          </w:p>
        </w:tc>
        <w:tc>
          <w:tcPr>
            <w:tcW w:w="8460" w:type="dxa"/>
          </w:tcPr>
          <w:p w:rsidR="00CB551C" w:rsidRPr="00CB551C" w:rsidRDefault="00CB551C" w:rsidP="00CB551C">
            <w:pPr>
              <w:keepNext/>
              <w:tabs>
                <w:tab w:val="left" w:pos="-3240"/>
                <w:tab w:val="left" w:pos="0"/>
              </w:tabs>
              <w:suppressAutoHyphens/>
              <w:spacing w:before="120"/>
              <w:ind w:firstLine="0"/>
              <w:jc w:val="left"/>
              <w:outlineLvl w:val="2"/>
              <w:rPr>
                <w:rFonts w:ascii="Times New Roman" w:eastAsia="Times New Roman" w:hAnsi="Times New Roman" w:cs="Times New Roman"/>
                <w:b/>
                <w:sz w:val="20"/>
                <w:szCs w:val="20"/>
                <w:lang w:eastAsia="ru-RU"/>
              </w:rPr>
            </w:pPr>
            <w:r w:rsidRPr="00CB551C">
              <w:rPr>
                <w:rFonts w:ascii="Times New Roman" w:eastAsia="Times New Roman" w:hAnsi="Times New Roman" w:cs="Times New Roman"/>
                <w:sz w:val="20"/>
                <w:szCs w:val="20"/>
                <w:lang w:eastAsia="ru-RU"/>
              </w:rPr>
              <w:t>Запрос сведений об участниках</w:t>
            </w:r>
            <w:r w:rsidRPr="00CB551C">
              <w:rPr>
                <w:rFonts w:ascii="Times New Roman" w:eastAsia="Times New Roman" w:hAnsi="Times New Roman" w:cs="Times New Roman"/>
                <w:bCs/>
                <w:sz w:val="20"/>
                <w:szCs w:val="24"/>
                <w:lang w:eastAsia="ru-RU"/>
              </w:rPr>
              <w:t xml:space="preserve"> </w:t>
            </w:r>
            <w:r w:rsidRPr="00CB551C">
              <w:rPr>
                <w:rFonts w:ascii="Times New Roman" w:eastAsia="Times New Roman" w:hAnsi="Times New Roman" w:cs="Times New Roman"/>
                <w:sz w:val="20"/>
                <w:szCs w:val="20"/>
                <w:lang w:eastAsia="ru-RU"/>
              </w:rPr>
              <w:t xml:space="preserve">конкурса </w:t>
            </w:r>
          </w:p>
        </w:tc>
        <w:tc>
          <w:tcPr>
            <w:tcW w:w="850" w:type="dxa"/>
          </w:tcPr>
          <w:p w:rsidR="00CB551C" w:rsidRPr="00166987" w:rsidRDefault="00166987" w:rsidP="00CB551C">
            <w:pPr>
              <w:ind w:firstLine="0"/>
              <w:jc w:val="center"/>
              <w:rPr>
                <w:rFonts w:ascii="Times New Roman" w:eastAsia="Times New Roman" w:hAnsi="Times New Roman" w:cs="Times New Roman"/>
                <w:color w:val="000000" w:themeColor="text1"/>
                <w:sz w:val="20"/>
                <w:szCs w:val="24"/>
                <w:lang w:eastAsia="ru-RU"/>
              </w:rPr>
            </w:pPr>
            <w:r w:rsidRPr="00166987">
              <w:rPr>
                <w:rFonts w:ascii="Times New Roman" w:eastAsia="Times New Roman" w:hAnsi="Times New Roman" w:cs="Times New Roman"/>
                <w:color w:val="000000" w:themeColor="text1"/>
                <w:sz w:val="20"/>
                <w:szCs w:val="24"/>
                <w:lang w:eastAsia="ru-RU"/>
              </w:rPr>
              <w:t>13</w:t>
            </w:r>
          </w:p>
        </w:tc>
      </w:tr>
      <w:tr w:rsidR="00CB551C" w:rsidRPr="00CB551C" w:rsidTr="00CD73F0">
        <w:tc>
          <w:tcPr>
            <w:tcW w:w="828" w:type="dxa"/>
          </w:tcPr>
          <w:p w:rsidR="00CB551C" w:rsidRPr="00CB551C" w:rsidRDefault="00BA6EC8" w:rsidP="00CB551C">
            <w:pPr>
              <w:ind w:firstLine="0"/>
              <w:jc w:val="lef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w:t>
            </w:r>
            <w:r w:rsidR="00CB551C" w:rsidRPr="00CB551C">
              <w:rPr>
                <w:rFonts w:ascii="Times New Roman" w:eastAsia="Times New Roman" w:hAnsi="Times New Roman" w:cs="Times New Roman"/>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bCs/>
                <w:sz w:val="20"/>
                <w:szCs w:val="24"/>
                <w:lang w:eastAsia="ru-RU"/>
              </w:rPr>
            </w:pPr>
            <w:r w:rsidRPr="00CB551C">
              <w:rPr>
                <w:rFonts w:ascii="Times New Roman" w:eastAsia="Times New Roman" w:hAnsi="Times New Roman" w:cs="Times New Roman"/>
                <w:sz w:val="20"/>
                <w:szCs w:val="20"/>
                <w:lang w:eastAsia="ru-RU"/>
              </w:rPr>
              <w:t>Заключение договора по итогам конкурса</w:t>
            </w:r>
          </w:p>
        </w:tc>
        <w:tc>
          <w:tcPr>
            <w:tcW w:w="850" w:type="dxa"/>
          </w:tcPr>
          <w:p w:rsidR="00CB551C" w:rsidRPr="00166987" w:rsidRDefault="00166987" w:rsidP="00CB551C">
            <w:pPr>
              <w:ind w:firstLine="0"/>
              <w:jc w:val="center"/>
              <w:rPr>
                <w:rFonts w:ascii="Times New Roman" w:eastAsia="Times New Roman" w:hAnsi="Times New Roman" w:cs="Times New Roman"/>
                <w:color w:val="000000" w:themeColor="text1"/>
                <w:sz w:val="20"/>
                <w:szCs w:val="24"/>
                <w:lang w:eastAsia="ru-RU"/>
              </w:rPr>
            </w:pPr>
            <w:r w:rsidRPr="00166987">
              <w:rPr>
                <w:rFonts w:ascii="Times New Roman" w:eastAsia="Times New Roman" w:hAnsi="Times New Roman" w:cs="Times New Roman"/>
                <w:color w:val="000000" w:themeColor="text1"/>
                <w:sz w:val="20"/>
                <w:szCs w:val="24"/>
                <w:lang w:eastAsia="ru-RU"/>
              </w:rPr>
              <w:t>13</w:t>
            </w:r>
          </w:p>
        </w:tc>
      </w:tr>
      <w:tr w:rsidR="00CB551C" w:rsidRPr="00CB551C" w:rsidTr="00CD73F0">
        <w:tc>
          <w:tcPr>
            <w:tcW w:w="828" w:type="dxa"/>
          </w:tcPr>
          <w:p w:rsidR="00CB551C" w:rsidRPr="00CB551C" w:rsidRDefault="00BA6EC8" w:rsidP="00CB551C">
            <w:pPr>
              <w:ind w:firstLine="0"/>
              <w:jc w:val="lef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w:t>
            </w:r>
            <w:r w:rsidR="00CB551C" w:rsidRPr="00CB551C">
              <w:rPr>
                <w:rFonts w:ascii="Times New Roman" w:eastAsia="Times New Roman" w:hAnsi="Times New Roman" w:cs="Times New Roman"/>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20"/>
                <w:szCs w:val="24"/>
                <w:lang w:eastAsia="ru-RU"/>
              </w:rPr>
              <w:t>Право на обжалование</w:t>
            </w:r>
          </w:p>
        </w:tc>
        <w:tc>
          <w:tcPr>
            <w:tcW w:w="850" w:type="dxa"/>
          </w:tcPr>
          <w:p w:rsidR="00CB551C" w:rsidRPr="00DB01A7" w:rsidRDefault="00DB01A7" w:rsidP="00CB551C">
            <w:pPr>
              <w:ind w:firstLine="0"/>
              <w:jc w:val="center"/>
              <w:rPr>
                <w:rFonts w:ascii="Times New Roman" w:eastAsia="Times New Roman" w:hAnsi="Times New Roman" w:cs="Times New Roman"/>
                <w:color w:val="000000" w:themeColor="text1"/>
                <w:sz w:val="20"/>
                <w:szCs w:val="24"/>
                <w:lang w:eastAsia="ru-RU"/>
              </w:rPr>
            </w:pPr>
            <w:r w:rsidRPr="00DB01A7">
              <w:rPr>
                <w:rFonts w:ascii="Times New Roman" w:eastAsia="Times New Roman" w:hAnsi="Times New Roman" w:cs="Times New Roman"/>
                <w:color w:val="000000" w:themeColor="text1"/>
                <w:sz w:val="20"/>
                <w:szCs w:val="24"/>
                <w:lang w:eastAsia="ru-RU"/>
              </w:rPr>
              <w:t>15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val="en-US" w:eastAsia="ru-RU"/>
              </w:rPr>
              <w:t>III</w:t>
            </w:r>
            <w:r w:rsidRPr="00CB551C">
              <w:rPr>
                <w:rFonts w:ascii="Times New Roman" w:eastAsia="Times New Roman" w:hAnsi="Times New Roman" w:cs="Times New Roman"/>
                <w:b/>
                <w:bCs/>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eastAsia="ru-RU"/>
              </w:rPr>
              <w:t>Информационная карта конкурсных заявок</w:t>
            </w:r>
          </w:p>
        </w:tc>
        <w:tc>
          <w:tcPr>
            <w:tcW w:w="850" w:type="dxa"/>
          </w:tcPr>
          <w:p w:rsidR="00CB551C" w:rsidRPr="00DB01A7" w:rsidRDefault="00DB01A7" w:rsidP="00CB551C">
            <w:pPr>
              <w:ind w:firstLine="0"/>
              <w:jc w:val="center"/>
              <w:rPr>
                <w:rFonts w:ascii="Times New Roman" w:eastAsia="Times New Roman" w:hAnsi="Times New Roman" w:cs="Times New Roman"/>
                <w:bCs/>
                <w:color w:val="000000" w:themeColor="text1"/>
                <w:sz w:val="20"/>
                <w:szCs w:val="24"/>
                <w:lang w:eastAsia="ru-RU"/>
              </w:rPr>
            </w:pPr>
            <w:r w:rsidRPr="00DB01A7">
              <w:rPr>
                <w:rFonts w:ascii="Times New Roman" w:eastAsia="Times New Roman" w:hAnsi="Times New Roman" w:cs="Times New Roman"/>
                <w:bCs/>
                <w:color w:val="000000" w:themeColor="text1"/>
                <w:sz w:val="20"/>
                <w:szCs w:val="24"/>
                <w:lang w:eastAsia="ru-RU"/>
              </w:rPr>
              <w:t>15</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val="en-US" w:eastAsia="ru-RU"/>
              </w:rPr>
              <w:t>IV</w:t>
            </w:r>
            <w:r w:rsidRPr="00CB551C">
              <w:rPr>
                <w:rFonts w:ascii="Times New Roman" w:eastAsia="Times New Roman" w:hAnsi="Times New Roman" w:cs="Times New Roman"/>
                <w:b/>
                <w:bCs/>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eastAsia="ru-RU"/>
              </w:rPr>
              <w:t>Техническое задание</w:t>
            </w:r>
          </w:p>
        </w:tc>
        <w:tc>
          <w:tcPr>
            <w:tcW w:w="850" w:type="dxa"/>
          </w:tcPr>
          <w:p w:rsidR="00CB551C" w:rsidRPr="00EB2426" w:rsidRDefault="004A5B45" w:rsidP="00CB551C">
            <w:pPr>
              <w:ind w:firstLine="0"/>
              <w:jc w:val="center"/>
              <w:rPr>
                <w:rFonts w:ascii="Times New Roman" w:eastAsia="Times New Roman" w:hAnsi="Times New Roman" w:cs="Times New Roman"/>
                <w:bCs/>
                <w:color w:val="000000" w:themeColor="text1"/>
                <w:sz w:val="20"/>
                <w:szCs w:val="24"/>
                <w:lang w:eastAsia="ru-RU"/>
              </w:rPr>
            </w:pPr>
            <w:r w:rsidRPr="00EB2426">
              <w:rPr>
                <w:rFonts w:ascii="Times New Roman" w:eastAsia="Times New Roman" w:hAnsi="Times New Roman" w:cs="Times New Roman"/>
                <w:bCs/>
                <w:color w:val="000000" w:themeColor="text1"/>
                <w:sz w:val="20"/>
                <w:szCs w:val="24"/>
                <w:lang w:eastAsia="ru-RU"/>
              </w:rPr>
              <w:t>19</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val="en-US" w:eastAsia="ru-RU"/>
              </w:rPr>
              <w:t>V</w:t>
            </w:r>
            <w:r w:rsidRPr="00CB551C">
              <w:rPr>
                <w:rFonts w:ascii="Times New Roman" w:eastAsia="Times New Roman" w:hAnsi="Times New Roman" w:cs="Times New Roman"/>
                <w:b/>
                <w:bCs/>
                <w:sz w:val="20"/>
                <w:szCs w:val="24"/>
                <w:lang w:eastAsia="ru-RU"/>
              </w:rPr>
              <w:t>.</w:t>
            </w:r>
          </w:p>
        </w:tc>
        <w:tc>
          <w:tcPr>
            <w:tcW w:w="8460"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eastAsia="ru-RU"/>
              </w:rPr>
              <w:t>Образцы форм</w:t>
            </w:r>
          </w:p>
        </w:tc>
        <w:tc>
          <w:tcPr>
            <w:tcW w:w="850" w:type="dxa"/>
          </w:tcPr>
          <w:p w:rsidR="00CB551C" w:rsidRPr="00EB2426" w:rsidRDefault="00EB2426" w:rsidP="00CB551C">
            <w:pPr>
              <w:ind w:firstLine="0"/>
              <w:jc w:val="center"/>
              <w:rPr>
                <w:rFonts w:ascii="Times New Roman" w:eastAsia="Times New Roman" w:hAnsi="Times New Roman" w:cs="Times New Roman"/>
                <w:bCs/>
                <w:color w:val="000000" w:themeColor="text1"/>
                <w:sz w:val="20"/>
                <w:szCs w:val="24"/>
                <w:lang w:eastAsia="ru-RU"/>
              </w:rPr>
            </w:pPr>
            <w:r w:rsidRPr="00EB2426">
              <w:rPr>
                <w:rFonts w:ascii="Times New Roman" w:eastAsia="Times New Roman" w:hAnsi="Times New Roman" w:cs="Times New Roman"/>
                <w:bCs/>
                <w:color w:val="000000" w:themeColor="text1"/>
                <w:sz w:val="20"/>
                <w:szCs w:val="24"/>
                <w:lang w:eastAsia="ru-RU"/>
              </w:rPr>
              <w:t>22</w:t>
            </w:r>
          </w:p>
        </w:tc>
      </w:tr>
      <w:tr w:rsidR="00CB551C" w:rsidRPr="00CB551C" w:rsidTr="00CD73F0">
        <w:tc>
          <w:tcPr>
            <w:tcW w:w="828"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val="en-US" w:eastAsia="ru-RU"/>
              </w:rPr>
              <w:t>VI.</w:t>
            </w:r>
          </w:p>
        </w:tc>
        <w:tc>
          <w:tcPr>
            <w:tcW w:w="8460" w:type="dxa"/>
          </w:tcPr>
          <w:p w:rsidR="00CB551C" w:rsidRPr="00CB551C" w:rsidRDefault="00CB551C" w:rsidP="00CB551C">
            <w:pPr>
              <w:ind w:firstLine="0"/>
              <w:jc w:val="left"/>
              <w:rPr>
                <w:rFonts w:ascii="Times New Roman" w:eastAsia="Times New Roman" w:hAnsi="Times New Roman" w:cs="Times New Roman"/>
                <w:b/>
                <w:bCs/>
                <w:sz w:val="20"/>
                <w:szCs w:val="24"/>
                <w:lang w:eastAsia="ru-RU"/>
              </w:rPr>
            </w:pPr>
            <w:r w:rsidRPr="00CB551C">
              <w:rPr>
                <w:rFonts w:ascii="Times New Roman" w:eastAsia="Times New Roman" w:hAnsi="Times New Roman" w:cs="Times New Roman"/>
                <w:b/>
                <w:bCs/>
                <w:sz w:val="20"/>
                <w:szCs w:val="24"/>
                <w:lang w:eastAsia="ru-RU"/>
              </w:rPr>
              <w:t>Проект договора</w:t>
            </w:r>
          </w:p>
        </w:tc>
        <w:tc>
          <w:tcPr>
            <w:tcW w:w="850" w:type="dxa"/>
          </w:tcPr>
          <w:p w:rsidR="00CB551C" w:rsidRPr="00EB2426" w:rsidRDefault="00EB2426" w:rsidP="00CB551C">
            <w:pPr>
              <w:ind w:firstLine="0"/>
              <w:jc w:val="center"/>
              <w:rPr>
                <w:rFonts w:ascii="Times New Roman" w:eastAsia="Times New Roman" w:hAnsi="Times New Roman" w:cs="Times New Roman"/>
                <w:bCs/>
                <w:color w:val="000000" w:themeColor="text1"/>
                <w:sz w:val="20"/>
                <w:szCs w:val="24"/>
                <w:lang w:eastAsia="ru-RU"/>
              </w:rPr>
            </w:pPr>
            <w:r w:rsidRPr="00EB2426">
              <w:rPr>
                <w:rFonts w:ascii="Times New Roman" w:eastAsia="Times New Roman" w:hAnsi="Times New Roman" w:cs="Times New Roman"/>
                <w:bCs/>
                <w:color w:val="000000" w:themeColor="text1"/>
                <w:sz w:val="20"/>
                <w:szCs w:val="24"/>
                <w:lang w:eastAsia="ru-RU"/>
              </w:rPr>
              <w:t>30</w:t>
            </w:r>
          </w:p>
        </w:tc>
      </w:tr>
    </w:tbl>
    <w:p w:rsidR="00CB551C" w:rsidRPr="00CB551C" w:rsidRDefault="00CB551C" w:rsidP="00CB551C">
      <w:pPr>
        <w:ind w:firstLine="0"/>
        <w:contextualSpacing/>
        <w:jc w:val="center"/>
        <w:rPr>
          <w:rFonts w:ascii="Times New Roman" w:eastAsia="Times New Roman" w:hAnsi="Times New Roman" w:cs="Times New Roman"/>
          <w:b/>
          <w:bCs/>
          <w:sz w:val="28"/>
          <w:szCs w:val="24"/>
          <w:lang w:eastAsia="ru-RU"/>
        </w:rPr>
      </w:pPr>
      <w:r w:rsidRPr="00CB551C">
        <w:rPr>
          <w:rFonts w:ascii="Times New Roman" w:eastAsia="Times New Roman" w:hAnsi="Times New Roman" w:cs="Times New Roman"/>
          <w:snapToGrid w:val="0"/>
          <w:sz w:val="24"/>
          <w:szCs w:val="20"/>
          <w:lang w:eastAsia="ru-RU"/>
        </w:rPr>
        <w:br w:type="page"/>
      </w:r>
      <w:bookmarkStart w:id="2" w:name="_Ref440090643"/>
      <w:bookmarkEnd w:id="2"/>
      <w:r w:rsidRPr="00CB551C">
        <w:rPr>
          <w:rFonts w:ascii="Times New Roman" w:eastAsia="Times New Roman" w:hAnsi="Times New Roman" w:cs="Times New Roman"/>
          <w:b/>
          <w:snapToGrid w:val="0"/>
          <w:sz w:val="24"/>
          <w:szCs w:val="20"/>
          <w:lang w:val="en-US" w:eastAsia="ru-RU"/>
        </w:rPr>
        <w:t>I</w:t>
      </w:r>
      <w:r w:rsidRPr="00CB551C">
        <w:rPr>
          <w:rFonts w:ascii="Times New Roman" w:eastAsia="Times New Roman" w:hAnsi="Times New Roman" w:cs="Times New Roman"/>
          <w:b/>
          <w:snapToGrid w:val="0"/>
          <w:sz w:val="24"/>
          <w:szCs w:val="20"/>
          <w:lang w:eastAsia="ru-RU"/>
        </w:rPr>
        <w:t>. </w:t>
      </w:r>
      <w:r w:rsidRPr="00CB551C">
        <w:rPr>
          <w:rFonts w:ascii="Times New Roman" w:eastAsia="Times New Roman" w:hAnsi="Times New Roman" w:cs="Times New Roman"/>
          <w:b/>
          <w:bCs/>
          <w:sz w:val="28"/>
          <w:szCs w:val="24"/>
          <w:lang w:eastAsia="ru-RU"/>
        </w:rPr>
        <w:t>Информация об открытом конкурсе</w:t>
      </w:r>
    </w:p>
    <w:p w:rsidR="00CB551C" w:rsidRPr="00CB551C" w:rsidRDefault="00CB551C" w:rsidP="00CB551C">
      <w:pPr>
        <w:tabs>
          <w:tab w:val="left" w:pos="709"/>
        </w:tabs>
        <w:ind w:firstLine="0"/>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          1.</w:t>
      </w:r>
      <w:r w:rsidRPr="00CB551C">
        <w:rPr>
          <w:rFonts w:ascii="Times New Roman" w:eastAsia="Times New Roman" w:hAnsi="Times New Roman" w:cs="Times New Roman"/>
          <w:sz w:val="24"/>
          <w:szCs w:val="24"/>
          <w:lang w:eastAsia="ru-RU"/>
        </w:rPr>
        <w:t xml:space="preserve"> Постоянный Комитет Союзного государства (далее – Заказчик) проводит открытый конкурс (далее – конкурс) на право заключения договора (далее – Договор) для нужд Постоянного Комитета Союзного государства. </w:t>
      </w:r>
    </w:p>
    <w:p w:rsidR="00CB551C" w:rsidRPr="00CB551C" w:rsidRDefault="00CB551C" w:rsidP="00CB551C">
      <w:pPr>
        <w:keepNext/>
        <w:suppressAutoHyphens/>
        <w:ind w:firstLine="0"/>
        <w:outlineLvl w:val="0"/>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Предмет Договора:</w:t>
      </w:r>
      <w:r w:rsidRPr="00CB551C">
        <w:rPr>
          <w:rFonts w:ascii="Times New Roman" w:eastAsia="Times New Roman" w:hAnsi="Times New Roman" w:cs="Times New Roman"/>
          <w:sz w:val="24"/>
          <w:szCs w:val="24"/>
          <w:lang w:eastAsia="ru-RU"/>
        </w:rPr>
        <w:t xml:space="preserve"> </w:t>
      </w:r>
      <w:r w:rsidR="00937B62" w:rsidRPr="00937B62">
        <w:rPr>
          <w:rFonts w:ascii="Times New Roman" w:eastAsia="Times New Roman" w:hAnsi="Times New Roman" w:cs="Times New Roman"/>
          <w:sz w:val="24"/>
          <w:szCs w:val="24"/>
          <w:lang w:eastAsia="ru-RU"/>
        </w:rPr>
        <w:t>поставка оборудования и комплектующих для нужд Постоянного Комитета Союзного государства.</w:t>
      </w:r>
    </w:p>
    <w:p w:rsidR="00CB551C" w:rsidRPr="008B7419" w:rsidRDefault="00CB551C" w:rsidP="00CB551C">
      <w:pPr>
        <w:keepNext/>
        <w:suppressAutoHyphens/>
        <w:ind w:firstLine="0"/>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sz w:val="24"/>
          <w:szCs w:val="24"/>
          <w:lang w:eastAsia="ru-RU"/>
        </w:rPr>
        <w:t>Начальная (максимальная) цена Договора</w:t>
      </w:r>
      <w:r w:rsidR="00FE3C18">
        <w:rPr>
          <w:rFonts w:ascii="Times New Roman" w:eastAsia="Times New Roman" w:hAnsi="Times New Roman" w:cs="Times New Roman"/>
          <w:b/>
          <w:sz w:val="24"/>
          <w:szCs w:val="24"/>
          <w:lang w:eastAsia="ru-RU"/>
        </w:rPr>
        <w:t xml:space="preserve">: </w:t>
      </w:r>
      <w:r w:rsidR="00FE3C18" w:rsidRPr="00283EBD">
        <w:rPr>
          <w:rFonts w:ascii="Times New Roman" w:eastAsia="Times New Roman" w:hAnsi="Times New Roman" w:cs="Times New Roman"/>
          <w:sz w:val="24"/>
          <w:szCs w:val="24"/>
          <w:lang w:eastAsia="ru-RU"/>
        </w:rPr>
        <w:t>1 162 143</w:t>
      </w:r>
      <w:r w:rsidR="008B7419">
        <w:rPr>
          <w:rFonts w:ascii="Times New Roman" w:eastAsia="Times New Roman" w:hAnsi="Times New Roman" w:cs="Times New Roman"/>
          <w:sz w:val="24"/>
          <w:szCs w:val="24"/>
          <w:lang w:eastAsia="ru-RU"/>
        </w:rPr>
        <w:t xml:space="preserve"> (</w:t>
      </w:r>
      <w:r w:rsidR="00FE3C18">
        <w:rPr>
          <w:rFonts w:ascii="Times New Roman" w:eastAsia="Times New Roman" w:hAnsi="Times New Roman" w:cs="Times New Roman"/>
          <w:sz w:val="24"/>
          <w:szCs w:val="24"/>
          <w:lang w:eastAsia="ru-RU"/>
        </w:rPr>
        <w:t xml:space="preserve">один миллион сто шестьдесят </w:t>
      </w:r>
      <w:r w:rsidR="00FE3C18" w:rsidRPr="008B7419">
        <w:rPr>
          <w:rFonts w:ascii="Times New Roman" w:eastAsia="Times New Roman" w:hAnsi="Times New Roman" w:cs="Times New Roman"/>
          <w:sz w:val="24"/>
          <w:szCs w:val="24"/>
          <w:lang w:eastAsia="ru-RU"/>
        </w:rPr>
        <w:t>две</w:t>
      </w:r>
      <w:r w:rsidR="00FE3C18">
        <w:rPr>
          <w:rFonts w:ascii="Times New Roman" w:eastAsia="Times New Roman" w:hAnsi="Times New Roman" w:cs="Times New Roman"/>
          <w:sz w:val="24"/>
          <w:szCs w:val="24"/>
          <w:lang w:eastAsia="ru-RU"/>
        </w:rPr>
        <w:t xml:space="preserve"> тысячи сто сорок три) рубля</w:t>
      </w:r>
      <w:r w:rsidRPr="008B7419">
        <w:rPr>
          <w:rFonts w:ascii="Times New Roman" w:eastAsia="Times New Roman" w:hAnsi="Times New Roman" w:cs="Times New Roman"/>
          <w:sz w:val="24"/>
          <w:szCs w:val="24"/>
          <w:lang w:eastAsia="ru-RU"/>
        </w:rPr>
        <w:t>.</w:t>
      </w:r>
    </w:p>
    <w:p w:rsidR="00CB551C" w:rsidRPr="00254650" w:rsidRDefault="00674A6B" w:rsidP="00CB551C">
      <w:pPr>
        <w:keepNext/>
        <w:suppressAutoHyphens/>
        <w:ind w:firstLine="0"/>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sz w:val="24"/>
          <w:szCs w:val="24"/>
          <w:lang w:eastAsia="ru-RU"/>
        </w:rPr>
        <w:t>Срок</w:t>
      </w:r>
      <w:r w:rsidR="00CB551C" w:rsidRPr="00CB551C">
        <w:rPr>
          <w:rFonts w:ascii="Times New Roman" w:eastAsia="Times New Roman" w:hAnsi="Times New Roman" w:cs="Times New Roman"/>
          <w:b/>
          <w:sz w:val="24"/>
          <w:szCs w:val="24"/>
          <w:lang w:eastAsia="ru-RU"/>
        </w:rPr>
        <w:t xml:space="preserve"> </w:t>
      </w:r>
      <w:r w:rsidR="00F30FA3" w:rsidRPr="00F30FA3">
        <w:rPr>
          <w:rFonts w:ascii="Times New Roman" w:eastAsia="Times New Roman" w:hAnsi="Times New Roman" w:cs="Times New Roman"/>
          <w:b/>
          <w:color w:val="000000" w:themeColor="text1"/>
          <w:sz w:val="24"/>
          <w:szCs w:val="24"/>
          <w:lang w:eastAsia="ru-RU"/>
        </w:rPr>
        <w:t>поставки:</w:t>
      </w:r>
      <w:r w:rsidR="00254650">
        <w:rPr>
          <w:rFonts w:ascii="Times New Roman" w:eastAsia="Times New Roman" w:hAnsi="Times New Roman" w:cs="Times New Roman"/>
          <w:b/>
          <w:color w:val="000000" w:themeColor="text1"/>
          <w:sz w:val="24"/>
          <w:szCs w:val="24"/>
          <w:lang w:eastAsia="ru-RU"/>
        </w:rPr>
        <w:t xml:space="preserve"> </w:t>
      </w:r>
      <w:r w:rsidRPr="00674A6B">
        <w:rPr>
          <w:rFonts w:ascii="Times New Roman" w:eastAsia="Times New Roman" w:hAnsi="Times New Roman" w:cs="Times New Roman"/>
          <w:color w:val="000000" w:themeColor="text1"/>
          <w:sz w:val="24"/>
          <w:szCs w:val="24"/>
          <w:lang w:eastAsia="ru-RU"/>
        </w:rPr>
        <w:t>не позднее</w:t>
      </w:r>
      <w:r>
        <w:rPr>
          <w:rFonts w:ascii="Times New Roman" w:eastAsia="Times New Roman" w:hAnsi="Times New Roman" w:cs="Times New Roman"/>
          <w:b/>
          <w:color w:val="000000" w:themeColor="text1"/>
          <w:sz w:val="24"/>
          <w:szCs w:val="24"/>
          <w:lang w:eastAsia="ru-RU"/>
        </w:rPr>
        <w:t xml:space="preserve"> </w:t>
      </w:r>
      <w:r w:rsidR="00254650" w:rsidRPr="00254650">
        <w:rPr>
          <w:rFonts w:ascii="Times New Roman" w:eastAsia="Times New Roman" w:hAnsi="Times New Roman" w:cs="Times New Roman"/>
          <w:color w:val="000000" w:themeColor="text1"/>
          <w:sz w:val="24"/>
          <w:szCs w:val="24"/>
          <w:lang w:eastAsia="ru-RU"/>
        </w:rPr>
        <w:t xml:space="preserve">20 дней с </w:t>
      </w:r>
      <w:r w:rsidR="009679A5">
        <w:rPr>
          <w:rFonts w:ascii="Times New Roman" w:eastAsia="Times New Roman" w:hAnsi="Times New Roman" w:cs="Times New Roman"/>
          <w:color w:val="000000" w:themeColor="text1"/>
          <w:sz w:val="24"/>
          <w:szCs w:val="24"/>
          <w:lang w:eastAsia="ru-RU"/>
        </w:rPr>
        <w:t>даты</w:t>
      </w:r>
      <w:r w:rsidR="00254650" w:rsidRPr="00254650">
        <w:rPr>
          <w:rFonts w:ascii="Times New Roman" w:eastAsia="Times New Roman" w:hAnsi="Times New Roman" w:cs="Times New Roman"/>
          <w:color w:val="000000" w:themeColor="text1"/>
          <w:sz w:val="24"/>
          <w:szCs w:val="24"/>
          <w:lang w:eastAsia="ru-RU"/>
        </w:rPr>
        <w:t xml:space="preserve"> заключения договора.</w:t>
      </w:r>
    </w:p>
    <w:p w:rsidR="00CB551C" w:rsidRPr="00CB551C" w:rsidRDefault="00CB551C" w:rsidP="00CB551C">
      <w:pPr>
        <w:keepNext/>
        <w:suppressAutoHyphens/>
        <w:ind w:firstLine="0"/>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color w:val="000000"/>
          <w:sz w:val="24"/>
          <w:szCs w:val="24"/>
          <w:lang w:eastAsia="ru-RU"/>
        </w:rPr>
        <w:t xml:space="preserve">Место </w:t>
      </w:r>
      <w:r w:rsidR="00F30FA3" w:rsidRPr="00F30FA3">
        <w:rPr>
          <w:rFonts w:ascii="Times New Roman" w:eastAsia="Times New Roman" w:hAnsi="Times New Roman" w:cs="Times New Roman"/>
          <w:b/>
          <w:color w:val="000000" w:themeColor="text1"/>
          <w:sz w:val="24"/>
          <w:szCs w:val="24"/>
          <w:lang w:eastAsia="ru-RU"/>
        </w:rPr>
        <w:t>поставки</w:t>
      </w:r>
      <w:r w:rsidRPr="00CB551C">
        <w:rPr>
          <w:rFonts w:ascii="Times New Roman" w:eastAsia="Times New Roman" w:hAnsi="Times New Roman" w:cs="Times New Roman"/>
          <w:b/>
          <w:color w:val="000000"/>
          <w:sz w:val="24"/>
          <w:szCs w:val="24"/>
          <w:lang w:eastAsia="ru-RU"/>
        </w:rPr>
        <w:t>:</w:t>
      </w:r>
      <w:r w:rsidR="00F30FA3">
        <w:rPr>
          <w:rFonts w:ascii="Times New Roman" w:eastAsia="Times New Roman" w:hAnsi="Times New Roman" w:cs="Times New Roman"/>
          <w:sz w:val="24"/>
          <w:szCs w:val="24"/>
          <w:lang w:eastAsia="ru-RU"/>
        </w:rPr>
        <w:t xml:space="preserve"> г.Москва, Еропкинский переулок, д.5, стр.1.</w:t>
      </w:r>
    </w:p>
    <w:p w:rsidR="00CB551C" w:rsidRPr="00CB551C" w:rsidRDefault="009723FE" w:rsidP="00CB551C">
      <w:pPr>
        <w:keepNext/>
        <w:suppressAutoHyphens/>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4C219B" w:rsidRPr="004C219B">
        <w:rPr>
          <w:rFonts w:ascii="Times New Roman" w:eastAsia="Times New Roman" w:hAnsi="Times New Roman" w:cs="Times New Roman"/>
          <w:b/>
          <w:sz w:val="24"/>
          <w:szCs w:val="24"/>
          <w:lang w:eastAsia="ru-RU"/>
        </w:rPr>
        <w:t>.</w:t>
      </w:r>
      <w:r w:rsidR="004C219B">
        <w:rPr>
          <w:rFonts w:ascii="Times New Roman" w:eastAsia="Times New Roman" w:hAnsi="Times New Roman" w:cs="Times New Roman"/>
          <w:sz w:val="24"/>
          <w:szCs w:val="24"/>
          <w:lang w:eastAsia="ru-RU"/>
        </w:rPr>
        <w:t xml:space="preserve"> </w:t>
      </w:r>
      <w:r w:rsidR="00CB551C" w:rsidRPr="00CB551C">
        <w:rPr>
          <w:rFonts w:ascii="Times New Roman" w:eastAsia="Times New Roman" w:hAnsi="Times New Roman" w:cs="Times New Roman"/>
          <w:sz w:val="24"/>
          <w:szCs w:val="24"/>
          <w:lang w:eastAsia="ru-RU"/>
        </w:rPr>
        <w:t xml:space="preserve">Финансирование осуществляется за счет средств бюджета Союзного государства. </w:t>
      </w:r>
    </w:p>
    <w:p w:rsidR="00CB551C" w:rsidRPr="00CB551C" w:rsidRDefault="009723FE" w:rsidP="00CB551C">
      <w:pPr>
        <w:keepNext/>
        <w:suppressAutoHyphens/>
        <w:contextualSpacing/>
        <w:outlineLvl w:val="0"/>
        <w:rPr>
          <w:rFonts w:ascii="Times New Roman" w:eastAsia="Times New Roman" w:hAnsi="Times New Roman" w:cs="Times New Roman"/>
          <w:color w:val="0070C0"/>
          <w:sz w:val="24"/>
          <w:szCs w:val="24"/>
          <w:lang w:eastAsia="ru-RU"/>
        </w:rPr>
      </w:pPr>
      <w:r>
        <w:rPr>
          <w:rFonts w:ascii="Times New Roman" w:eastAsia="Times New Roman" w:hAnsi="Times New Roman" w:cs="Times New Roman"/>
          <w:b/>
          <w:sz w:val="24"/>
          <w:szCs w:val="24"/>
          <w:lang w:eastAsia="ru-RU"/>
        </w:rPr>
        <w:t>3</w:t>
      </w:r>
      <w:r w:rsidR="00CB551C" w:rsidRPr="00CB551C">
        <w:rPr>
          <w:rFonts w:ascii="Times New Roman" w:eastAsia="Times New Roman" w:hAnsi="Times New Roman" w:cs="Times New Roman"/>
          <w:b/>
          <w:sz w:val="24"/>
          <w:szCs w:val="24"/>
          <w:lang w:eastAsia="ru-RU"/>
        </w:rPr>
        <w:t>.</w:t>
      </w:r>
      <w:r w:rsidR="00CB551C" w:rsidRPr="00CB551C">
        <w:rPr>
          <w:rFonts w:ascii="Times New Roman" w:eastAsia="Times New Roman" w:hAnsi="Times New Roman" w:cs="Times New Roman"/>
          <w:sz w:val="24"/>
          <w:szCs w:val="24"/>
          <w:lang w:eastAsia="ru-RU"/>
        </w:rPr>
        <w:t xml:space="preserve"> Конкурсная документация разработана в соответствии с Положением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rsidR="00CB551C" w:rsidRPr="00CB551C" w:rsidRDefault="009723FE" w:rsidP="00CB551C">
      <w:pPr>
        <w:keepNext/>
        <w:suppressAutoHyphens/>
        <w:contextualSpacing/>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4</w:t>
      </w:r>
      <w:r w:rsidR="00CB551C" w:rsidRPr="00CB551C">
        <w:rPr>
          <w:rFonts w:ascii="Times New Roman" w:eastAsia="Times New Roman" w:hAnsi="Times New Roman" w:cs="Times New Roman"/>
          <w:b/>
          <w:color w:val="000000"/>
          <w:sz w:val="24"/>
          <w:szCs w:val="24"/>
          <w:lang w:eastAsia="ru-RU"/>
        </w:rPr>
        <w:t>.</w:t>
      </w:r>
      <w:r w:rsidR="00CB551C" w:rsidRPr="00CB551C">
        <w:rPr>
          <w:rFonts w:ascii="Times New Roman" w:eastAsia="Times New Roman" w:hAnsi="Times New Roman" w:cs="Times New Roman"/>
          <w:color w:val="000000"/>
          <w:sz w:val="24"/>
          <w:szCs w:val="24"/>
          <w:lang w:eastAsia="ru-RU"/>
        </w:rPr>
        <w:t xml:space="preserve"> Заинтересованные лица могут получить дополнительную информацию у Заказчика и ознакомиться с конкурсной документацией по адресу</w:t>
      </w:r>
      <w:r w:rsidR="00CB551C" w:rsidRPr="00CB551C">
        <w:rPr>
          <w:rFonts w:ascii="Times New Roman" w:eastAsia="Times New Roman" w:hAnsi="Times New Roman" w:cs="Times New Roman"/>
          <w:sz w:val="24"/>
          <w:szCs w:val="24"/>
          <w:lang w:eastAsia="ru-RU"/>
        </w:rPr>
        <w:t xml:space="preserve">: Россия, 119034, г. Москва, Еропкинский переулок, д.5, стр.1. </w:t>
      </w:r>
      <w:r w:rsidR="00CB551C" w:rsidRPr="00CB551C">
        <w:rPr>
          <w:rFonts w:ascii="Times New Roman" w:eastAsia="Times New Roman" w:hAnsi="Times New Roman" w:cs="Times New Roman"/>
          <w:color w:val="000000"/>
          <w:sz w:val="24"/>
          <w:szCs w:val="24"/>
          <w:lang w:eastAsia="ru-RU"/>
        </w:rPr>
        <w:t>в рабочие дни с 09.00 до 13.00 и с 14.00 до 18.00 по московскому времени (с 14.00 до 16.45 по пятницам).</w:t>
      </w:r>
    </w:p>
    <w:p w:rsidR="00CB551C" w:rsidRPr="00CB551C" w:rsidRDefault="00CB551C" w:rsidP="00CB551C">
      <w:pPr>
        <w:widowControl w:val="0"/>
        <w:autoSpaceDE w:val="0"/>
        <w:autoSpaceDN w:val="0"/>
        <w:adjustRightInd w:val="0"/>
        <w:contextualSpacing/>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Контактные лица:</w:t>
      </w:r>
    </w:p>
    <w:p w:rsidR="00202DA5" w:rsidRDefault="00202DA5" w:rsidP="00CB551C">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Чистяков Павел Александрович</w:t>
      </w:r>
      <w:r w:rsidRPr="00202DA5">
        <w:rPr>
          <w:rFonts w:ascii="Times New Roman" w:eastAsia="Times New Roman" w:hAnsi="Times New Roman" w:cs="Times New Roman"/>
          <w:sz w:val="24"/>
          <w:szCs w:val="24"/>
          <w:lang w:eastAsia="ru-RU"/>
        </w:rPr>
        <w:t xml:space="preserve"> – специалист-эксперт Организационно-аналитического департамента Постоянного Комитета Союзного государства.</w:t>
      </w:r>
    </w:p>
    <w:p w:rsidR="00CB551C" w:rsidRPr="008B7419" w:rsidRDefault="00CB551C" w:rsidP="00CB551C">
      <w:pPr>
        <w:widowControl w:val="0"/>
        <w:autoSpaceDE w:val="0"/>
        <w:autoSpaceDN w:val="0"/>
        <w:adjustRightInd w:val="0"/>
        <w:contextualSpacing/>
        <w:rPr>
          <w:rFonts w:ascii="Times New Roman" w:eastAsia="Times New Roman" w:hAnsi="Times New Roman" w:cs="Times New Roman"/>
          <w:sz w:val="24"/>
          <w:szCs w:val="24"/>
          <w:lang w:eastAsia="ru-RU"/>
        </w:rPr>
      </w:pPr>
      <w:r w:rsidRPr="008B7419">
        <w:rPr>
          <w:rFonts w:ascii="Times New Roman" w:eastAsia="Times New Roman" w:hAnsi="Times New Roman" w:cs="Times New Roman"/>
          <w:b/>
          <w:sz w:val="24"/>
          <w:szCs w:val="24"/>
          <w:lang w:eastAsia="ru-RU"/>
        </w:rPr>
        <w:t>Телефоны:</w:t>
      </w:r>
      <w:r w:rsidRPr="008B7419">
        <w:rPr>
          <w:rFonts w:ascii="Times New Roman" w:eastAsia="Times New Roman" w:hAnsi="Times New Roman" w:cs="Times New Roman"/>
          <w:sz w:val="24"/>
          <w:szCs w:val="24"/>
          <w:lang w:eastAsia="ru-RU"/>
        </w:rPr>
        <w:t xml:space="preserve"> (495</w:t>
      </w:r>
      <w:r w:rsidR="008B7419" w:rsidRPr="008B7419">
        <w:rPr>
          <w:rFonts w:ascii="Times New Roman" w:eastAsia="Times New Roman" w:hAnsi="Times New Roman" w:cs="Times New Roman"/>
          <w:sz w:val="24"/>
          <w:szCs w:val="24"/>
          <w:lang w:eastAsia="ru-RU"/>
        </w:rPr>
        <w:t>) 986-</w:t>
      </w:r>
      <w:r w:rsidR="00202DA5">
        <w:rPr>
          <w:rFonts w:ascii="Times New Roman" w:eastAsia="Times New Roman" w:hAnsi="Times New Roman" w:cs="Times New Roman"/>
          <w:sz w:val="24"/>
          <w:szCs w:val="24"/>
          <w:lang w:eastAsia="ru-RU"/>
        </w:rPr>
        <w:t>27-58</w:t>
      </w:r>
      <w:r w:rsidR="008B7419" w:rsidRPr="008B7419">
        <w:rPr>
          <w:rFonts w:ascii="Times New Roman" w:eastAsia="Times New Roman" w:hAnsi="Times New Roman" w:cs="Times New Roman"/>
          <w:sz w:val="24"/>
          <w:szCs w:val="24"/>
          <w:lang w:eastAsia="ru-RU"/>
        </w:rPr>
        <w:t xml:space="preserve">; Факс: (495) 986- </w:t>
      </w:r>
      <w:r w:rsidR="00202DA5">
        <w:rPr>
          <w:rFonts w:ascii="Times New Roman" w:eastAsia="Times New Roman" w:hAnsi="Times New Roman" w:cs="Times New Roman"/>
          <w:sz w:val="24"/>
          <w:szCs w:val="24"/>
          <w:lang w:eastAsia="ru-RU"/>
        </w:rPr>
        <w:t>27-44</w:t>
      </w:r>
    </w:p>
    <w:p w:rsidR="00CB551C" w:rsidRPr="00202DA5" w:rsidRDefault="00CB551C" w:rsidP="00CB551C">
      <w:pPr>
        <w:widowControl w:val="0"/>
        <w:autoSpaceDE w:val="0"/>
        <w:autoSpaceDN w:val="0"/>
        <w:adjustRightInd w:val="0"/>
        <w:spacing w:line="276" w:lineRule="auto"/>
        <w:ind w:firstLine="708"/>
        <w:rPr>
          <w:rFonts w:ascii="Times New Roman" w:eastAsia="Times New Roman" w:hAnsi="Times New Roman" w:cs="Times New Roman"/>
          <w:sz w:val="24"/>
          <w:szCs w:val="24"/>
          <w:lang w:eastAsia="ru-RU"/>
        </w:rPr>
      </w:pPr>
      <w:r w:rsidRPr="008B7419">
        <w:rPr>
          <w:rFonts w:ascii="Times New Roman" w:eastAsia="Times New Roman" w:hAnsi="Times New Roman" w:cs="Times New Roman"/>
          <w:b/>
          <w:sz w:val="24"/>
          <w:szCs w:val="24"/>
          <w:lang w:eastAsia="ru-RU"/>
        </w:rPr>
        <w:t>Адрес электронной почты</w:t>
      </w:r>
      <w:r w:rsidRPr="008B7419">
        <w:rPr>
          <w:rFonts w:ascii="Times New Roman" w:eastAsia="Times New Roman" w:hAnsi="Times New Roman" w:cs="Times New Roman"/>
          <w:sz w:val="24"/>
          <w:szCs w:val="24"/>
          <w:lang w:eastAsia="ru-RU"/>
        </w:rPr>
        <w:t xml:space="preserve">: </w:t>
      </w:r>
      <w:r w:rsidR="00202DA5">
        <w:rPr>
          <w:rFonts w:ascii="Times New Roman" w:eastAsia="Times New Roman" w:hAnsi="Times New Roman" w:cs="Times New Roman"/>
          <w:sz w:val="24"/>
          <w:szCs w:val="24"/>
          <w:lang w:val="en-US" w:eastAsia="ru-RU"/>
        </w:rPr>
        <w:t>chistyakov</w:t>
      </w:r>
      <w:r w:rsidR="00202DA5" w:rsidRPr="00202DA5">
        <w:rPr>
          <w:rFonts w:ascii="Times New Roman" w:eastAsia="Times New Roman" w:hAnsi="Times New Roman" w:cs="Times New Roman"/>
          <w:sz w:val="24"/>
          <w:szCs w:val="24"/>
          <w:lang w:eastAsia="ru-RU"/>
        </w:rPr>
        <w:t>.</w:t>
      </w:r>
      <w:r w:rsidR="00202DA5">
        <w:rPr>
          <w:rFonts w:ascii="Times New Roman" w:eastAsia="Times New Roman" w:hAnsi="Times New Roman" w:cs="Times New Roman"/>
          <w:sz w:val="24"/>
          <w:szCs w:val="24"/>
          <w:lang w:val="en-US" w:eastAsia="ru-RU"/>
        </w:rPr>
        <w:t>pa</w:t>
      </w:r>
      <w:r w:rsidR="00202DA5" w:rsidRPr="00202DA5">
        <w:rPr>
          <w:rFonts w:ascii="Times New Roman" w:eastAsia="Times New Roman" w:hAnsi="Times New Roman" w:cs="Times New Roman"/>
          <w:sz w:val="24"/>
          <w:szCs w:val="24"/>
          <w:lang w:eastAsia="ru-RU"/>
        </w:rPr>
        <w:t>@</w:t>
      </w:r>
      <w:r w:rsidR="00202DA5">
        <w:rPr>
          <w:rFonts w:ascii="Times New Roman" w:eastAsia="Times New Roman" w:hAnsi="Times New Roman" w:cs="Times New Roman"/>
          <w:sz w:val="24"/>
          <w:szCs w:val="24"/>
          <w:lang w:val="en-US" w:eastAsia="ru-RU"/>
        </w:rPr>
        <w:t>postkomsg</w:t>
      </w:r>
      <w:r w:rsidR="00202DA5" w:rsidRPr="00202DA5">
        <w:rPr>
          <w:rFonts w:ascii="Times New Roman" w:eastAsia="Times New Roman" w:hAnsi="Times New Roman" w:cs="Times New Roman"/>
          <w:sz w:val="24"/>
          <w:szCs w:val="24"/>
          <w:lang w:eastAsia="ru-RU"/>
        </w:rPr>
        <w:t>.</w:t>
      </w:r>
      <w:r w:rsidR="00202DA5">
        <w:rPr>
          <w:rFonts w:ascii="Times New Roman" w:eastAsia="Times New Roman" w:hAnsi="Times New Roman" w:cs="Times New Roman"/>
          <w:sz w:val="24"/>
          <w:szCs w:val="24"/>
          <w:lang w:val="en-US" w:eastAsia="ru-RU"/>
        </w:rPr>
        <w:t>com</w:t>
      </w:r>
    </w:p>
    <w:p w:rsidR="00CB551C" w:rsidRPr="00CB551C" w:rsidRDefault="00CB551C" w:rsidP="00CB551C">
      <w:pPr>
        <w:widowControl w:val="0"/>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sz w:val="24"/>
          <w:szCs w:val="24"/>
          <w:lang w:eastAsia="ru-RU"/>
        </w:rPr>
        <w:t>Официальный сайт Заказчика для размещения информации (далее – сайт Заказчика)</w:t>
      </w:r>
      <w:r w:rsidRPr="00CB551C">
        <w:rPr>
          <w:rFonts w:ascii="Times New Roman" w:eastAsia="Times New Roman" w:hAnsi="Times New Roman" w:cs="Times New Roman"/>
          <w:sz w:val="24"/>
          <w:szCs w:val="24"/>
          <w:lang w:eastAsia="ru-RU"/>
        </w:rPr>
        <w:t xml:space="preserve">: </w:t>
      </w:r>
      <w:hyperlink r:id="rId7" w:history="1">
        <w:r w:rsidRPr="00CB551C">
          <w:rPr>
            <w:rFonts w:ascii="Times New Roman" w:eastAsia="Times New Roman" w:hAnsi="Times New Roman" w:cs="Times New Roman"/>
            <w:sz w:val="24"/>
            <w:szCs w:val="24"/>
            <w:lang w:val="en-US" w:eastAsia="ru-RU"/>
          </w:rPr>
          <w:t>www</w:t>
        </w:r>
        <w:r w:rsidRPr="00CB551C">
          <w:rPr>
            <w:rFonts w:ascii="Times New Roman" w:eastAsia="Times New Roman" w:hAnsi="Times New Roman" w:cs="Times New Roman"/>
            <w:sz w:val="24"/>
            <w:szCs w:val="24"/>
            <w:lang w:eastAsia="ru-RU"/>
          </w:rPr>
          <w:t>.</w:t>
        </w:r>
        <w:r w:rsidRPr="00CB551C">
          <w:rPr>
            <w:rFonts w:ascii="Times New Roman" w:eastAsia="Times New Roman" w:hAnsi="Times New Roman" w:cs="Times New Roman"/>
            <w:sz w:val="24"/>
            <w:szCs w:val="24"/>
            <w:lang w:val="en-US" w:eastAsia="ru-RU"/>
          </w:rPr>
          <w:t>postkomsg</w:t>
        </w:r>
        <w:r w:rsidRPr="00CB551C">
          <w:rPr>
            <w:rFonts w:ascii="Times New Roman" w:eastAsia="Times New Roman" w:hAnsi="Times New Roman" w:cs="Times New Roman"/>
            <w:sz w:val="24"/>
            <w:szCs w:val="24"/>
            <w:lang w:eastAsia="ru-RU"/>
          </w:rPr>
          <w:t>.</w:t>
        </w:r>
        <w:r w:rsidRPr="00CB551C">
          <w:rPr>
            <w:rFonts w:ascii="Times New Roman" w:eastAsia="Times New Roman" w:hAnsi="Times New Roman" w:cs="Times New Roman"/>
            <w:sz w:val="24"/>
            <w:szCs w:val="24"/>
            <w:lang w:val="en-US" w:eastAsia="ru-RU"/>
          </w:rPr>
          <w:t>com</w:t>
        </w:r>
      </w:hyperlink>
      <w:r w:rsidRPr="00CB551C">
        <w:rPr>
          <w:rFonts w:ascii="Times New Roman" w:eastAsia="Times New Roman" w:hAnsi="Times New Roman" w:cs="Times New Roman"/>
          <w:sz w:val="24"/>
          <w:szCs w:val="24"/>
          <w:lang w:eastAsia="ru-RU"/>
        </w:rPr>
        <w:t xml:space="preserve">  </w:t>
      </w:r>
    </w:p>
    <w:p w:rsidR="00CB551C" w:rsidRPr="00CB551C" w:rsidRDefault="009723FE" w:rsidP="00CB551C">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5</w:t>
      </w:r>
      <w:r w:rsidR="00CB551C" w:rsidRPr="00CB551C">
        <w:rPr>
          <w:rFonts w:ascii="Times New Roman" w:eastAsia="Times New Roman" w:hAnsi="Times New Roman" w:cs="Times New Roman"/>
          <w:b/>
          <w:color w:val="000000"/>
          <w:sz w:val="24"/>
          <w:szCs w:val="24"/>
          <w:lang w:eastAsia="ru-RU"/>
        </w:rPr>
        <w:t>.</w:t>
      </w:r>
      <w:r w:rsidR="00CB551C" w:rsidRPr="00CB551C">
        <w:rPr>
          <w:rFonts w:ascii="Times New Roman" w:eastAsia="Times New Roman" w:hAnsi="Times New Roman" w:cs="Times New Roman"/>
          <w:color w:val="000000"/>
          <w:sz w:val="24"/>
          <w:szCs w:val="24"/>
          <w:lang w:eastAsia="ru-RU"/>
        </w:rPr>
        <w:t xml:space="preserve"> Комплект конкурсной документации может быть получен всеми заинтересованными лицами </w:t>
      </w:r>
      <w:r w:rsidR="00CB551C" w:rsidRPr="00CB551C">
        <w:rPr>
          <w:rFonts w:ascii="Times New Roman" w:eastAsia="Times New Roman" w:hAnsi="Times New Roman" w:cs="Times New Roman"/>
          <w:sz w:val="24"/>
          <w:szCs w:val="24"/>
          <w:lang w:eastAsia="ru-RU"/>
        </w:rPr>
        <w:t>у Заказчика после того, как они направят письменный запрос о предоставлении конкурсной документа</w:t>
      </w:r>
      <w:r w:rsidR="001833AE">
        <w:rPr>
          <w:rFonts w:ascii="Times New Roman" w:eastAsia="Times New Roman" w:hAnsi="Times New Roman" w:cs="Times New Roman"/>
          <w:sz w:val="24"/>
          <w:szCs w:val="24"/>
          <w:lang w:eastAsia="ru-RU"/>
        </w:rPr>
        <w:t xml:space="preserve">ции по адресу, </w:t>
      </w:r>
      <w:r w:rsidR="00BE2803">
        <w:rPr>
          <w:rFonts w:ascii="Times New Roman" w:eastAsia="Times New Roman" w:hAnsi="Times New Roman" w:cs="Times New Roman"/>
          <w:sz w:val="24"/>
          <w:szCs w:val="24"/>
          <w:lang w:eastAsia="ru-RU"/>
        </w:rPr>
        <w:t>указанному в п. 4</w:t>
      </w:r>
      <w:r w:rsidR="00CB551C" w:rsidRPr="00CB551C">
        <w:rPr>
          <w:rFonts w:ascii="Times New Roman" w:eastAsia="Times New Roman" w:hAnsi="Times New Roman" w:cs="Times New Roman"/>
          <w:sz w:val="24"/>
          <w:szCs w:val="24"/>
          <w:lang w:eastAsia="ru-RU"/>
        </w:rPr>
        <w:t xml:space="preserve"> настоящей информации или непосредственно на с</w:t>
      </w:r>
      <w:r w:rsidR="00BE2803">
        <w:rPr>
          <w:rFonts w:ascii="Times New Roman" w:eastAsia="Times New Roman" w:hAnsi="Times New Roman" w:cs="Times New Roman"/>
          <w:sz w:val="24"/>
          <w:szCs w:val="24"/>
          <w:lang w:eastAsia="ru-RU"/>
        </w:rPr>
        <w:t>айте Заказчика, указанном в п. 4</w:t>
      </w:r>
      <w:r w:rsidR="00CB551C" w:rsidRPr="00CB551C">
        <w:rPr>
          <w:rFonts w:ascii="Times New Roman" w:eastAsia="Times New Roman" w:hAnsi="Times New Roman" w:cs="Times New Roman"/>
          <w:sz w:val="24"/>
          <w:szCs w:val="24"/>
          <w:lang w:eastAsia="ru-RU"/>
        </w:rPr>
        <w:t xml:space="preserve"> настоящей информации.</w:t>
      </w:r>
    </w:p>
    <w:p w:rsidR="00CB551C" w:rsidRPr="00CB551C" w:rsidRDefault="009723FE" w:rsidP="00CB551C">
      <w:pPr>
        <w:widowControl w:val="0"/>
        <w:autoSpaceDE w:val="0"/>
        <w:autoSpaceDN w:val="0"/>
        <w:adjustRightInd w:val="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sz w:val="24"/>
          <w:szCs w:val="28"/>
          <w:lang w:eastAsia="ru-RU"/>
        </w:rPr>
        <w:t>6</w:t>
      </w:r>
      <w:r w:rsidR="00CB551C" w:rsidRPr="00CB551C">
        <w:rPr>
          <w:rFonts w:ascii="Times New Roman" w:eastAsia="Times New Roman" w:hAnsi="Times New Roman" w:cs="Times New Roman"/>
          <w:b/>
          <w:iCs/>
          <w:sz w:val="24"/>
          <w:szCs w:val="28"/>
          <w:lang w:eastAsia="ru-RU"/>
        </w:rPr>
        <w:t>.</w:t>
      </w:r>
      <w:r w:rsidR="00CB551C" w:rsidRPr="00CB551C">
        <w:rPr>
          <w:rFonts w:ascii="Times New Roman" w:eastAsia="Times New Roman" w:hAnsi="Times New Roman" w:cs="Times New Roman"/>
          <w:iCs/>
          <w:sz w:val="24"/>
          <w:szCs w:val="28"/>
          <w:lang w:eastAsia="ru-RU"/>
        </w:rPr>
        <w:t xml:space="preserve"> Запрос о представлении конкурсной документации должен содержать следующую информацию и реквизиты: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00CB551C" w:rsidRPr="00CB551C">
        <w:rPr>
          <w:rFonts w:ascii="Times New Roman" w:eastAsia="Times New Roman" w:hAnsi="Times New Roman" w:cs="Times New Roman"/>
          <w:sz w:val="24"/>
          <w:szCs w:val="28"/>
          <w:lang w:eastAsia="ru-RU"/>
        </w:rPr>
        <w:t>:</w:t>
      </w:r>
      <w:r w:rsidR="00CB551C" w:rsidRPr="00CB551C">
        <w:rPr>
          <w:rFonts w:ascii="Times New Roman" w:eastAsia="Times New Roman" w:hAnsi="Times New Roman" w:cs="Times New Roman"/>
          <w:i/>
          <w:sz w:val="24"/>
          <w:szCs w:val="28"/>
          <w:lang w:eastAsia="ru-RU"/>
        </w:rPr>
        <w:t xml:space="preserve"> </w:t>
      </w:r>
      <w:r w:rsidR="00CB551C" w:rsidRPr="00CB551C">
        <w:rPr>
          <w:rFonts w:ascii="Times New Roman" w:eastAsia="Times New Roman" w:hAnsi="Times New Roman" w:cs="Times New Roman"/>
          <w:sz w:val="24"/>
          <w:szCs w:val="28"/>
          <w:lang w:eastAsia="ru-RU"/>
        </w:rPr>
        <w:t xml:space="preserve">электронной почтой или по соответствующей доверенности нарочным в офисе Заказчика по адресу, указанному в </w:t>
      </w:r>
      <w:r w:rsidR="00B22AB8">
        <w:rPr>
          <w:rFonts w:ascii="Times New Roman" w:eastAsia="Times New Roman" w:hAnsi="Times New Roman" w:cs="Times New Roman"/>
          <w:sz w:val="24"/>
          <w:szCs w:val="24"/>
          <w:lang w:eastAsia="ru-RU"/>
        </w:rPr>
        <w:t>п. 4</w:t>
      </w:r>
      <w:r w:rsidR="00CB551C" w:rsidRPr="00CB551C">
        <w:rPr>
          <w:rFonts w:ascii="Times New Roman" w:eastAsia="Times New Roman" w:hAnsi="Times New Roman" w:cs="Times New Roman"/>
          <w:sz w:val="24"/>
          <w:szCs w:val="24"/>
          <w:lang w:eastAsia="ru-RU"/>
        </w:rPr>
        <w:t xml:space="preserve"> настоящей информации.</w:t>
      </w:r>
    </w:p>
    <w:p w:rsidR="00CB551C" w:rsidRPr="00CB551C" w:rsidRDefault="009723FE" w:rsidP="00CB551C">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CB551C" w:rsidRPr="00CB551C">
        <w:rPr>
          <w:rFonts w:ascii="Times New Roman" w:eastAsia="Times New Roman" w:hAnsi="Times New Roman" w:cs="Times New Roman"/>
          <w:b/>
          <w:sz w:val="24"/>
          <w:szCs w:val="24"/>
          <w:lang w:eastAsia="ru-RU"/>
        </w:rPr>
        <w:t>.</w:t>
      </w:r>
      <w:r w:rsidR="00CB551C" w:rsidRPr="00CB551C">
        <w:rPr>
          <w:rFonts w:ascii="Times New Roman" w:eastAsia="Times New Roman" w:hAnsi="Times New Roman" w:cs="Times New Roman"/>
          <w:sz w:val="24"/>
          <w:szCs w:val="24"/>
          <w:lang w:eastAsia="ru-RU"/>
        </w:rPr>
        <w:t xml:space="preserve"> Информация об изменениях, которые могут быть внесены Заказчиком в конкурсную документацию, будет опубликована в установленном порядке на с</w:t>
      </w:r>
      <w:r w:rsidR="00D14DA0">
        <w:rPr>
          <w:rFonts w:ascii="Times New Roman" w:eastAsia="Times New Roman" w:hAnsi="Times New Roman" w:cs="Times New Roman"/>
          <w:sz w:val="24"/>
          <w:szCs w:val="24"/>
          <w:lang w:eastAsia="ru-RU"/>
        </w:rPr>
        <w:t>айте Заказчика, указанном в п. 4</w:t>
      </w:r>
      <w:r w:rsidR="00CB551C" w:rsidRPr="00CB551C">
        <w:rPr>
          <w:rFonts w:ascii="Times New Roman" w:eastAsia="Times New Roman" w:hAnsi="Times New Roman" w:cs="Times New Roman"/>
          <w:sz w:val="24"/>
          <w:szCs w:val="24"/>
          <w:lang w:eastAsia="ru-RU"/>
        </w:rPr>
        <w:t xml:space="preserve"> настоящей информации.</w:t>
      </w:r>
    </w:p>
    <w:p w:rsidR="00CB551C" w:rsidRPr="00CB551C" w:rsidRDefault="009723FE" w:rsidP="00CB551C">
      <w:p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00CB551C" w:rsidRPr="00CB551C">
        <w:rPr>
          <w:rFonts w:ascii="Times New Roman" w:eastAsia="Times New Roman" w:hAnsi="Times New Roman" w:cs="Times New Roman"/>
          <w:b/>
          <w:sz w:val="24"/>
          <w:szCs w:val="24"/>
          <w:lang w:eastAsia="ru-RU"/>
        </w:rPr>
        <w:t>.</w:t>
      </w:r>
      <w:r w:rsidR="00CB551C" w:rsidRPr="00CB551C">
        <w:rPr>
          <w:rFonts w:ascii="Times New Roman" w:eastAsia="Times New Roman" w:hAnsi="Times New Roman" w:cs="Times New Roman"/>
          <w:sz w:val="24"/>
          <w:szCs w:val="24"/>
          <w:lang w:eastAsia="ru-RU"/>
        </w:rPr>
        <w:t xml:space="preserve"> Заказчик, разместивший на своем сайте извещение о проведении конкурса, вправе </w:t>
      </w:r>
      <w:r w:rsidR="00CB551C" w:rsidRPr="00CB551C">
        <w:rPr>
          <w:rFonts w:ascii="Times New Roman" w:eastAsia="Calibri" w:hAnsi="Times New Roman" w:cs="Times New Roman"/>
          <w:spacing w:val="-4"/>
          <w:sz w:val="24"/>
          <w:szCs w:val="24"/>
        </w:rPr>
        <w:t>отменить проведение конкурса не позднее чем за пять дней до даты окончания срока подачи конкурсных</w:t>
      </w:r>
      <w:r w:rsidR="00CB551C" w:rsidRPr="00CB551C">
        <w:rPr>
          <w:rFonts w:ascii="Times New Roman" w:eastAsia="Calibri" w:hAnsi="Times New Roman" w:cs="Times New Roman"/>
          <w:sz w:val="24"/>
          <w:szCs w:val="24"/>
        </w:rPr>
        <w:t xml:space="preserve"> заявок</w:t>
      </w:r>
      <w:r w:rsidR="00CB551C" w:rsidRPr="00CB551C">
        <w:rPr>
          <w:rFonts w:ascii="Times New Roman" w:eastAsia="Times New Roman" w:hAnsi="Times New Roman" w:cs="Times New Roman"/>
          <w:sz w:val="24"/>
          <w:szCs w:val="24"/>
          <w:lang w:eastAsia="ru-RU"/>
        </w:rPr>
        <w:t>. Извещение об отмене проведения конкурса размещается на сайте Заказчика.</w:t>
      </w:r>
    </w:p>
    <w:p w:rsidR="00CB551C" w:rsidRPr="001833AE" w:rsidRDefault="009723FE" w:rsidP="00CB551C">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CB551C" w:rsidRPr="00CB551C">
        <w:rPr>
          <w:rFonts w:ascii="Times New Roman" w:eastAsia="Times New Roman" w:hAnsi="Times New Roman" w:cs="Times New Roman"/>
          <w:b/>
          <w:sz w:val="24"/>
          <w:szCs w:val="24"/>
          <w:lang w:eastAsia="ru-RU"/>
        </w:rPr>
        <w:t>.</w:t>
      </w:r>
      <w:r w:rsidR="00CB551C" w:rsidRPr="00CB551C">
        <w:rPr>
          <w:rFonts w:ascii="Times New Roman" w:eastAsia="Times New Roman" w:hAnsi="Times New Roman" w:cs="Times New Roman"/>
          <w:sz w:val="24"/>
          <w:szCs w:val="24"/>
          <w:lang w:eastAsia="ru-RU"/>
        </w:rPr>
        <w:t xml:space="preserve"> Прием заявок на участие в конкурсе (далее – заявки на участие в конкурсе или конкурсные заявки) начинается с </w:t>
      </w:r>
      <w:r w:rsidR="00D516B1">
        <w:rPr>
          <w:rFonts w:ascii="Times New Roman" w:eastAsia="Times New Roman" w:hAnsi="Times New Roman" w:cs="Times New Roman"/>
          <w:sz w:val="24"/>
          <w:szCs w:val="24"/>
          <w:lang w:eastAsia="ru-RU"/>
        </w:rPr>
        <w:t>11</w:t>
      </w:r>
      <w:r w:rsidR="004E2CC7">
        <w:rPr>
          <w:rFonts w:ascii="Times New Roman" w:eastAsia="Times New Roman" w:hAnsi="Times New Roman" w:cs="Times New Roman"/>
          <w:sz w:val="24"/>
          <w:szCs w:val="24"/>
          <w:lang w:eastAsia="ru-RU"/>
        </w:rPr>
        <w:t>:</w:t>
      </w:r>
      <w:r w:rsidR="002F57BD" w:rsidRPr="001833AE">
        <w:rPr>
          <w:rFonts w:ascii="Times New Roman" w:eastAsia="Times New Roman" w:hAnsi="Times New Roman" w:cs="Times New Roman"/>
          <w:sz w:val="24"/>
          <w:szCs w:val="24"/>
          <w:lang w:eastAsia="ru-RU"/>
        </w:rPr>
        <w:t xml:space="preserve">00 часов </w:t>
      </w:r>
      <w:r w:rsidR="00AE3862">
        <w:rPr>
          <w:rFonts w:ascii="Times New Roman" w:eastAsia="Times New Roman" w:hAnsi="Times New Roman" w:cs="Times New Roman"/>
          <w:sz w:val="24"/>
          <w:szCs w:val="24"/>
          <w:lang w:eastAsia="ru-RU"/>
        </w:rPr>
        <w:t>19</w:t>
      </w:r>
      <w:r w:rsidR="001F4A92">
        <w:rPr>
          <w:rFonts w:ascii="Times New Roman" w:eastAsia="Times New Roman" w:hAnsi="Times New Roman" w:cs="Times New Roman"/>
          <w:sz w:val="24"/>
          <w:szCs w:val="24"/>
          <w:lang w:eastAsia="ru-RU"/>
        </w:rPr>
        <w:t xml:space="preserve"> августа 2019</w:t>
      </w:r>
      <w:r w:rsidR="00CB551C" w:rsidRPr="001833AE">
        <w:rPr>
          <w:rFonts w:ascii="Times New Roman" w:eastAsia="Times New Roman" w:hAnsi="Times New Roman" w:cs="Times New Roman"/>
          <w:sz w:val="24"/>
          <w:szCs w:val="24"/>
          <w:lang w:eastAsia="ru-RU"/>
        </w:rPr>
        <w:t xml:space="preserve"> года. Заявки на участие в конкурсе должны быть поданы в запечатанных конвертах, которые представляются Заказчику не позднее </w:t>
      </w:r>
      <w:r w:rsidR="00D516B1">
        <w:rPr>
          <w:rFonts w:ascii="Times New Roman" w:eastAsia="Times New Roman" w:hAnsi="Times New Roman" w:cs="Times New Roman"/>
          <w:sz w:val="24"/>
          <w:szCs w:val="24"/>
          <w:lang w:eastAsia="ru-RU"/>
        </w:rPr>
        <w:t>11</w:t>
      </w:r>
      <w:r w:rsidR="00FE3942" w:rsidRPr="00FE3942">
        <w:rPr>
          <w:rFonts w:ascii="Times New Roman" w:eastAsia="Times New Roman" w:hAnsi="Times New Roman" w:cs="Times New Roman"/>
          <w:sz w:val="24"/>
          <w:szCs w:val="24"/>
          <w:lang w:eastAsia="ru-RU"/>
        </w:rPr>
        <w:t>:00</w:t>
      </w:r>
      <w:r w:rsidR="00AE3862">
        <w:rPr>
          <w:rFonts w:ascii="Times New Roman" w:eastAsia="Times New Roman" w:hAnsi="Times New Roman" w:cs="Times New Roman"/>
          <w:sz w:val="24"/>
          <w:szCs w:val="24"/>
          <w:lang w:eastAsia="ru-RU"/>
        </w:rPr>
        <w:t xml:space="preserve"> часов 9</w:t>
      </w:r>
      <w:r w:rsidR="00FE3942">
        <w:rPr>
          <w:rFonts w:ascii="Times New Roman" w:eastAsia="Times New Roman" w:hAnsi="Times New Roman" w:cs="Times New Roman"/>
          <w:bCs/>
          <w:sz w:val="24"/>
          <w:szCs w:val="24"/>
          <w:lang w:eastAsia="ru-RU"/>
        </w:rPr>
        <w:t xml:space="preserve"> сентября</w:t>
      </w:r>
      <w:r w:rsidR="00FE3942">
        <w:rPr>
          <w:rFonts w:ascii="Times New Roman" w:eastAsia="Times New Roman" w:hAnsi="Times New Roman" w:cs="Times New Roman"/>
          <w:sz w:val="24"/>
          <w:szCs w:val="24"/>
          <w:lang w:eastAsia="ru-RU"/>
        </w:rPr>
        <w:t xml:space="preserve"> 2019</w:t>
      </w:r>
      <w:r w:rsidR="00CB551C" w:rsidRPr="001833AE">
        <w:rPr>
          <w:rFonts w:ascii="Times New Roman" w:eastAsia="Times New Roman" w:hAnsi="Times New Roman" w:cs="Times New Roman"/>
          <w:sz w:val="24"/>
          <w:szCs w:val="24"/>
          <w:lang w:eastAsia="ru-RU"/>
        </w:rPr>
        <w:t xml:space="preserve"> года</w:t>
      </w:r>
      <w:r w:rsidR="00CB551C" w:rsidRPr="001833AE">
        <w:rPr>
          <w:rFonts w:ascii="Times New Roman" w:eastAsia="Times New Roman" w:hAnsi="Times New Roman" w:cs="Times New Roman"/>
          <w:b/>
          <w:sz w:val="24"/>
          <w:szCs w:val="24"/>
          <w:lang w:eastAsia="ru-RU"/>
        </w:rPr>
        <w:t xml:space="preserve"> </w:t>
      </w:r>
      <w:r w:rsidR="00F34EF1">
        <w:rPr>
          <w:rFonts w:ascii="Times New Roman" w:eastAsia="Times New Roman" w:hAnsi="Times New Roman" w:cs="Times New Roman"/>
          <w:sz w:val="24"/>
          <w:szCs w:val="24"/>
          <w:lang w:eastAsia="ru-RU"/>
        </w:rPr>
        <w:t>по адресу, указанному в п. 4</w:t>
      </w:r>
      <w:r w:rsidR="00CB551C" w:rsidRPr="001833AE">
        <w:rPr>
          <w:rFonts w:ascii="Times New Roman" w:eastAsia="Times New Roman" w:hAnsi="Times New Roman" w:cs="Times New Roman"/>
          <w:sz w:val="24"/>
          <w:szCs w:val="24"/>
          <w:lang w:eastAsia="ru-RU"/>
        </w:rPr>
        <w:t xml:space="preserve"> настоящей информации.  </w:t>
      </w:r>
    </w:p>
    <w:p w:rsidR="00CB551C" w:rsidRPr="00CB551C" w:rsidRDefault="009723FE" w:rsidP="00CB551C">
      <w:pPr>
        <w:widowControl w:val="0"/>
        <w:autoSpaceDE w:val="0"/>
        <w:autoSpaceDN w:val="0"/>
        <w:adjustRightInd w:val="0"/>
        <w:contextualSpacing/>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sz w:val="24"/>
          <w:szCs w:val="24"/>
          <w:lang w:eastAsia="ru-RU"/>
        </w:rPr>
        <w:t>10</w:t>
      </w:r>
      <w:r w:rsidR="00CB551C" w:rsidRPr="001833AE">
        <w:rPr>
          <w:rFonts w:ascii="Times New Roman" w:eastAsia="Times New Roman" w:hAnsi="Times New Roman" w:cs="Times New Roman"/>
          <w:b/>
          <w:sz w:val="24"/>
          <w:szCs w:val="24"/>
          <w:lang w:eastAsia="ru-RU"/>
        </w:rPr>
        <w:t>.</w:t>
      </w:r>
      <w:r w:rsidR="00CB551C" w:rsidRPr="001833AE">
        <w:rPr>
          <w:rFonts w:ascii="Times New Roman" w:eastAsia="Times New Roman" w:hAnsi="Times New Roman" w:cs="Times New Roman"/>
          <w:sz w:val="24"/>
          <w:szCs w:val="24"/>
          <w:lang w:eastAsia="ru-RU"/>
        </w:rPr>
        <w:t xml:space="preserve"> Вскрытие конвертов с заявками на участие в конкурсе будет осуществлено </w:t>
      </w:r>
      <w:r w:rsidR="00AE3862">
        <w:rPr>
          <w:rFonts w:ascii="Times New Roman" w:eastAsia="Times New Roman" w:hAnsi="Times New Roman" w:cs="Times New Roman"/>
          <w:bCs/>
          <w:sz w:val="24"/>
          <w:szCs w:val="24"/>
          <w:lang w:eastAsia="ru-RU"/>
        </w:rPr>
        <w:t>9</w:t>
      </w:r>
      <w:r w:rsidR="00472D0C">
        <w:rPr>
          <w:rFonts w:ascii="Times New Roman" w:eastAsia="Times New Roman" w:hAnsi="Times New Roman" w:cs="Times New Roman"/>
          <w:bCs/>
          <w:sz w:val="24"/>
          <w:szCs w:val="24"/>
          <w:lang w:eastAsia="ru-RU"/>
        </w:rPr>
        <w:t xml:space="preserve"> сентября</w:t>
      </w:r>
      <w:r w:rsidR="00CB551C" w:rsidRPr="001833AE">
        <w:rPr>
          <w:rFonts w:ascii="Times New Roman" w:eastAsia="Times New Roman" w:hAnsi="Times New Roman" w:cs="Times New Roman"/>
          <w:b/>
          <w:sz w:val="24"/>
          <w:szCs w:val="24"/>
          <w:lang w:eastAsia="ru-RU"/>
        </w:rPr>
        <w:t xml:space="preserve"> </w:t>
      </w:r>
      <w:r w:rsidR="00472D0C">
        <w:rPr>
          <w:rFonts w:ascii="Times New Roman" w:eastAsia="Times New Roman" w:hAnsi="Times New Roman" w:cs="Times New Roman"/>
          <w:sz w:val="24"/>
          <w:szCs w:val="24"/>
          <w:lang w:eastAsia="ru-RU"/>
        </w:rPr>
        <w:t>2019 года в 11</w:t>
      </w:r>
      <w:r w:rsidR="00472D0C" w:rsidRPr="00472D0C">
        <w:rPr>
          <w:rFonts w:ascii="Times New Roman" w:eastAsia="Times New Roman" w:hAnsi="Times New Roman" w:cs="Times New Roman"/>
          <w:sz w:val="24"/>
          <w:szCs w:val="24"/>
          <w:lang w:eastAsia="ru-RU"/>
        </w:rPr>
        <w:t>:</w:t>
      </w:r>
      <w:r w:rsidR="00CB551C" w:rsidRPr="001833AE">
        <w:rPr>
          <w:rFonts w:ascii="Times New Roman" w:eastAsia="Times New Roman" w:hAnsi="Times New Roman" w:cs="Times New Roman"/>
          <w:sz w:val="24"/>
          <w:szCs w:val="24"/>
          <w:lang w:eastAsia="ru-RU"/>
        </w:rPr>
        <w:t>00 по адресу: Россия,</w:t>
      </w:r>
      <w:r w:rsidR="00CB551C" w:rsidRPr="00CB551C">
        <w:rPr>
          <w:rFonts w:ascii="Times New Roman" w:eastAsia="Times New Roman" w:hAnsi="Times New Roman" w:cs="Times New Roman"/>
          <w:sz w:val="24"/>
          <w:szCs w:val="24"/>
          <w:lang w:eastAsia="ru-RU"/>
        </w:rPr>
        <w:t xml:space="preserve"> 119034, г.Москва, Еропкинский переулок, д.5, стр.1., каб 119.</w:t>
      </w:r>
    </w:p>
    <w:p w:rsidR="00CB551C" w:rsidRPr="00CB551C" w:rsidRDefault="00CB551C" w:rsidP="00CB551C">
      <w:pPr>
        <w:keepNext/>
        <w:numPr>
          <w:ilvl w:val="1"/>
          <w:numId w:val="0"/>
        </w:numPr>
        <w:suppressAutoHyphens/>
        <w:spacing w:before="240" w:after="120"/>
        <w:jc w:val="center"/>
        <w:outlineLvl w:val="1"/>
        <w:rPr>
          <w:rFonts w:ascii="Times New Roman" w:eastAsia="Times New Roman" w:hAnsi="Times New Roman" w:cs="Times New Roman"/>
          <w:b/>
          <w:sz w:val="28"/>
          <w:szCs w:val="24"/>
          <w:lang w:eastAsia="ru-RU"/>
        </w:rPr>
      </w:pPr>
      <w:bookmarkStart w:id="3" w:name="_Ref503346316"/>
      <w:r w:rsidRPr="00CB551C">
        <w:rPr>
          <w:rFonts w:ascii="Times New Roman" w:eastAsia="Times New Roman" w:hAnsi="Times New Roman" w:cs="Times New Roman"/>
          <w:b/>
          <w:sz w:val="28"/>
          <w:szCs w:val="24"/>
          <w:lang w:val="en-US" w:eastAsia="ru-RU"/>
        </w:rPr>
        <w:t>II</w:t>
      </w:r>
      <w:r w:rsidRPr="00CB551C">
        <w:rPr>
          <w:rFonts w:ascii="Times New Roman" w:eastAsia="Times New Roman" w:hAnsi="Times New Roman" w:cs="Times New Roman"/>
          <w:b/>
          <w:sz w:val="28"/>
          <w:szCs w:val="24"/>
          <w:lang w:eastAsia="ru-RU"/>
        </w:rPr>
        <w:t>. Инструкция участникам конкурса</w:t>
      </w:r>
      <w:bookmarkEnd w:id="3"/>
    </w:p>
    <w:p w:rsidR="00CB551C" w:rsidRPr="00CB551C" w:rsidRDefault="00CB551C" w:rsidP="00CB551C">
      <w:pPr>
        <w:keepNext/>
        <w:suppressAutoHyphens/>
        <w:spacing w:before="240" w:after="120"/>
        <w:ind w:firstLine="0"/>
        <w:jc w:val="center"/>
        <w:outlineLvl w:val="0"/>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Общие сведения</w:t>
      </w:r>
    </w:p>
    <w:p w:rsidR="00CB551C" w:rsidRPr="00CB551C" w:rsidRDefault="00CB551C" w:rsidP="00CB551C">
      <w:pPr>
        <w:keepNext/>
        <w:suppressAutoHyphens/>
        <w:ind w:firstLine="0"/>
        <w:contextualSpacing/>
        <w:jc w:val="center"/>
        <w:rPr>
          <w:rFonts w:ascii="Times New Roman" w:eastAsia="Times New Roman" w:hAnsi="Times New Roman" w:cs="Times New Roman"/>
          <w:b/>
          <w:sz w:val="24"/>
          <w:szCs w:val="24"/>
          <w:lang w:eastAsia="ru-RU"/>
        </w:rPr>
      </w:pPr>
      <w:bookmarkStart w:id="4" w:name="_Ref440305687"/>
      <w:r w:rsidRPr="00CB551C">
        <w:rPr>
          <w:rFonts w:ascii="Times New Roman" w:eastAsia="Times New Roman" w:hAnsi="Times New Roman" w:cs="Times New Roman"/>
          <w:b/>
          <w:sz w:val="24"/>
          <w:szCs w:val="24"/>
          <w:lang w:eastAsia="ru-RU"/>
        </w:rPr>
        <w:t>1. Предмет конкурса</w:t>
      </w:r>
      <w:bookmarkEnd w:id="4"/>
    </w:p>
    <w:p w:rsidR="00CB551C" w:rsidRPr="00CB551C" w:rsidRDefault="00CB551C" w:rsidP="00CB551C">
      <w:pPr>
        <w:keepNext/>
        <w:tabs>
          <w:tab w:val="num" w:pos="1080"/>
        </w:tabs>
        <w:suppressAutoHyphens/>
        <w:contextualSpacing/>
        <w:rPr>
          <w:rFonts w:ascii="Times New Roman" w:eastAsia="Times New Roman" w:hAnsi="Times New Roman" w:cs="Times New Roman"/>
          <w:sz w:val="24"/>
          <w:szCs w:val="24"/>
          <w:lang w:eastAsia="ru-RU"/>
        </w:rPr>
      </w:pPr>
      <w:bookmarkStart w:id="5" w:name="_Ref469419046"/>
      <w:bookmarkStart w:id="6" w:name="_Ref126728008"/>
      <w:r w:rsidRPr="00CB551C">
        <w:rPr>
          <w:rFonts w:ascii="Times New Roman" w:eastAsia="Times New Roman" w:hAnsi="Times New Roman" w:cs="Times New Roman"/>
          <w:sz w:val="24"/>
          <w:szCs w:val="24"/>
          <w:lang w:eastAsia="ru-RU"/>
        </w:rPr>
        <w:t>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на право заключения Договора</w:t>
      </w:r>
      <w:bookmarkEnd w:id="5"/>
      <w:bookmarkEnd w:id="6"/>
      <w:r w:rsidRPr="00CB551C">
        <w:rPr>
          <w:rFonts w:ascii="Times New Roman" w:eastAsia="Times New Roman" w:hAnsi="Times New Roman" w:cs="Times New Roman"/>
          <w:sz w:val="24"/>
          <w:szCs w:val="24"/>
          <w:lang w:eastAsia="ru-RU"/>
        </w:rPr>
        <w:t xml:space="preserve"> на </w:t>
      </w:r>
      <w:r w:rsidR="00C46427">
        <w:rPr>
          <w:rFonts w:ascii="Times New Roman" w:eastAsia="Times New Roman" w:hAnsi="Times New Roman" w:cs="Times New Roman"/>
          <w:sz w:val="24"/>
          <w:szCs w:val="24"/>
          <w:lang w:eastAsia="ru-RU"/>
        </w:rPr>
        <w:t>поставку</w:t>
      </w:r>
      <w:r w:rsidR="00C46427" w:rsidRPr="00937B62">
        <w:rPr>
          <w:rFonts w:ascii="Times New Roman" w:eastAsia="Times New Roman" w:hAnsi="Times New Roman" w:cs="Times New Roman"/>
          <w:sz w:val="24"/>
          <w:szCs w:val="24"/>
          <w:lang w:eastAsia="ru-RU"/>
        </w:rPr>
        <w:t xml:space="preserve"> оборудования и комплектующих для нужд Постоянного Комитета Союзного государства</w:t>
      </w:r>
      <w:r w:rsidR="00C46427">
        <w:rPr>
          <w:rFonts w:ascii="Times New Roman" w:eastAsia="Times New Roman" w:hAnsi="Times New Roman" w:cs="Times New Roman"/>
          <w:sz w:val="24"/>
          <w:szCs w:val="24"/>
          <w:lang w:eastAsia="ru-RU"/>
        </w:rPr>
        <w:t>.</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1.2. Заказчик намеревается использовать упомянутые средства на надлежащие выплаты в рамках Договора, который будет заключен с победителем конкурса.</w:t>
      </w:r>
    </w:p>
    <w:p w:rsidR="00CB551C" w:rsidRPr="00CB551C" w:rsidRDefault="00CB551C" w:rsidP="00CB551C">
      <w:pPr>
        <w:ind w:firstLine="567"/>
        <w:rPr>
          <w:rFonts w:ascii="Times New Roman" w:eastAsia="Times New Roman" w:hAnsi="Times New Roman" w:cs="Times New Roman"/>
          <w:sz w:val="24"/>
          <w:szCs w:val="24"/>
          <w:lang w:eastAsia="ru-RU"/>
        </w:rPr>
      </w:pPr>
    </w:p>
    <w:p w:rsidR="00CB551C" w:rsidRPr="00CB551C" w:rsidRDefault="00CB551C" w:rsidP="00CB551C">
      <w:pPr>
        <w:ind w:firstLine="0"/>
        <w:contextualSpacing/>
        <w:jc w:val="center"/>
        <w:rPr>
          <w:rFonts w:ascii="Times New Roman" w:eastAsia="Times New Roman" w:hAnsi="Times New Roman" w:cs="Times New Roman"/>
          <w:b/>
          <w:bCs/>
          <w:sz w:val="24"/>
          <w:szCs w:val="24"/>
          <w:lang w:eastAsia="ru-RU"/>
        </w:rPr>
      </w:pPr>
      <w:bookmarkStart w:id="7" w:name="_Ref125785228"/>
      <w:bookmarkStart w:id="8" w:name="_Ref469165187"/>
      <w:r w:rsidRPr="00CB551C">
        <w:rPr>
          <w:rFonts w:ascii="Times New Roman" w:eastAsia="Times New Roman" w:hAnsi="Times New Roman" w:cs="Times New Roman"/>
          <w:b/>
          <w:bCs/>
          <w:sz w:val="24"/>
          <w:szCs w:val="24"/>
          <w:lang w:eastAsia="ru-RU"/>
        </w:rPr>
        <w:t xml:space="preserve">2. Требования к участникам </w:t>
      </w:r>
      <w:bookmarkEnd w:id="7"/>
      <w:r w:rsidRPr="00CB551C">
        <w:rPr>
          <w:rFonts w:ascii="Times New Roman" w:eastAsia="Times New Roman" w:hAnsi="Times New Roman" w:cs="Times New Roman"/>
          <w:b/>
          <w:bCs/>
          <w:sz w:val="24"/>
          <w:szCs w:val="24"/>
          <w:lang w:eastAsia="ru-RU"/>
        </w:rPr>
        <w:t>конкурса</w:t>
      </w:r>
    </w:p>
    <w:p w:rsidR="00CB551C" w:rsidRPr="00CB551C" w:rsidRDefault="00CB551C" w:rsidP="00CB551C">
      <w:pPr>
        <w:contextualSpacing/>
        <w:rPr>
          <w:rFonts w:ascii="Times New Roman" w:eastAsia="Times New Roman" w:hAnsi="Times New Roman" w:cs="Times New Roman"/>
          <w:sz w:val="24"/>
          <w:szCs w:val="20"/>
          <w:lang w:eastAsia="ru-RU"/>
        </w:rPr>
      </w:pPr>
      <w:bookmarkStart w:id="9" w:name="_Ref125359567"/>
      <w:r w:rsidRPr="00CB551C">
        <w:rPr>
          <w:rFonts w:ascii="Times New Roman" w:eastAsia="Times New Roman" w:hAnsi="Times New Roman" w:cs="Times New Roman"/>
          <w:sz w:val="24"/>
          <w:szCs w:val="24"/>
          <w:lang w:eastAsia="ru-RU"/>
        </w:rPr>
        <w:t xml:space="preserve">2.1. Участником конкурса может быть </w:t>
      </w:r>
      <w:r w:rsidRPr="00CB551C">
        <w:rPr>
          <w:rFonts w:ascii="Times New Roman" w:eastAsia="Times New Roman" w:hAnsi="Times New Roman" w:cs="Times New Roman"/>
          <w:bCs/>
          <w:iCs/>
          <w:sz w:val="24"/>
          <w:szCs w:val="24"/>
          <w:lang w:eastAsia="ru-RU"/>
        </w:rPr>
        <w:t xml:space="preserve">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w:t>
      </w:r>
      <w:r w:rsidRPr="00CB551C">
        <w:rPr>
          <w:rFonts w:ascii="Times New Roman" w:eastAsia="Times New Roman" w:hAnsi="Times New Roman" w:cs="Times New Roman"/>
          <w:sz w:val="24"/>
          <w:szCs w:val="24"/>
          <w:lang w:eastAsia="ru-RU"/>
        </w:rPr>
        <w:t>государства местонахождения такого юридического лица</w:t>
      </w:r>
      <w:r w:rsidRPr="00CB551C">
        <w:rPr>
          <w:rFonts w:ascii="Times New Roman" w:eastAsia="Times New Roman" w:hAnsi="Times New Roman" w:cs="Times New Roman"/>
          <w:bCs/>
          <w:iCs/>
          <w:sz w:val="24"/>
          <w:szCs w:val="24"/>
          <w:lang w:eastAsia="ru-RU"/>
        </w:rPr>
        <w:t xml:space="preserve">. </w:t>
      </w:r>
    </w:p>
    <w:p w:rsidR="00CB551C" w:rsidRPr="00CB551C" w:rsidRDefault="00CB551C" w:rsidP="00CB551C">
      <w:pPr>
        <w:widowControl w:val="0"/>
        <w:adjustRightInd w:val="0"/>
        <w:contextualSpacing/>
        <w:textAlignment w:val="baseline"/>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CB551C">
        <w:rPr>
          <w:rFonts w:ascii="Times New Roman" w:eastAsia="Times New Roman" w:hAnsi="Times New Roman" w:cs="Times New Roman"/>
          <w:sz w:val="24"/>
          <w:szCs w:val="24"/>
          <w:lang w:eastAsia="ru-RU"/>
        </w:rPr>
        <w:t>усмотренном законодательством государства – места проведения конкурса (далее - законодательство).</w:t>
      </w:r>
    </w:p>
    <w:p w:rsidR="00CB551C" w:rsidRPr="00CB551C" w:rsidRDefault="00CB551C" w:rsidP="00CB551C">
      <w:pPr>
        <w:widowControl w:val="0"/>
        <w:adjustRightInd w:val="0"/>
        <w:contextualSpacing/>
        <w:textAlignment w:val="baseline"/>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0"/>
          <w:lang w:eastAsia="ru-RU"/>
        </w:rPr>
        <w:t xml:space="preserve">2.3. К участникам </w:t>
      </w:r>
      <w:r w:rsidRPr="00CB551C">
        <w:rPr>
          <w:rFonts w:ascii="Times New Roman" w:eastAsia="Times New Roman" w:hAnsi="Times New Roman" w:cs="Times New Roman"/>
          <w:sz w:val="24"/>
          <w:szCs w:val="24"/>
          <w:lang w:eastAsia="ru-RU"/>
        </w:rPr>
        <w:t>конкурса</w:t>
      </w:r>
      <w:r w:rsidRPr="00CB551C">
        <w:rPr>
          <w:rFonts w:ascii="Times New Roman" w:eastAsia="Times New Roman" w:hAnsi="Times New Roman" w:cs="Times New Roman"/>
          <w:sz w:val="24"/>
          <w:szCs w:val="20"/>
          <w:lang w:eastAsia="ru-RU"/>
        </w:rPr>
        <w:t xml:space="preserve"> устанавливаются следующие требования:</w:t>
      </w:r>
      <w:bookmarkEnd w:id="10"/>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 отсутствие ликвидационных процедур в отношении участника конкурса;</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3) неприостановление деятельности участника конкурса в порядке, установленном законодательством, на дату подачи заявки на участие в конкурсе;</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w:t>
      </w:r>
      <w:r w:rsidR="00AC6A6C">
        <w:rPr>
          <w:rFonts w:ascii="Times New Roman" w:eastAsia="Times New Roman" w:hAnsi="Times New Roman" w:cs="Times New Roman"/>
          <w:sz w:val="24"/>
          <w:szCs w:val="24"/>
          <w:lang w:eastAsia="ru-RU"/>
        </w:rPr>
        <w:t xml:space="preserve"> Беларусь, в течение не менее </w:t>
      </w:r>
      <w:r w:rsidR="0044364E" w:rsidRPr="0044364E">
        <w:rPr>
          <w:rFonts w:ascii="Times New Roman" w:eastAsia="Times New Roman" w:hAnsi="Times New Roman" w:cs="Times New Roman"/>
          <w:color w:val="000000" w:themeColor="text1"/>
          <w:sz w:val="24"/>
          <w:szCs w:val="24"/>
          <w:lang w:eastAsia="ru-RU"/>
        </w:rPr>
        <w:t>шести месяцев</w:t>
      </w:r>
      <w:r w:rsidRPr="0044364E">
        <w:rPr>
          <w:rFonts w:ascii="Times New Roman" w:eastAsia="Times New Roman" w:hAnsi="Times New Roman" w:cs="Times New Roman"/>
          <w:color w:val="000000" w:themeColor="text1"/>
          <w:sz w:val="24"/>
          <w:szCs w:val="24"/>
          <w:lang w:eastAsia="ru-RU"/>
        </w:rPr>
        <w:t xml:space="preserve"> </w:t>
      </w:r>
      <w:r w:rsidRPr="00CB551C">
        <w:rPr>
          <w:rFonts w:ascii="Times New Roman" w:eastAsia="Times New Roman" w:hAnsi="Times New Roman" w:cs="Times New Roman"/>
          <w:sz w:val="24"/>
          <w:szCs w:val="24"/>
          <w:lang w:eastAsia="ru-RU"/>
        </w:rPr>
        <w:t xml:space="preserve">до подачи заявки на участие в закупке, а также отсутствие у участника конкурса задолженности перед бюджетом Союзного государства. </w:t>
      </w:r>
    </w:p>
    <w:p w:rsidR="00CB551C" w:rsidRPr="00A06AAA"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w:t>
      </w:r>
      <w:r w:rsidR="00A855D5">
        <w:rPr>
          <w:rFonts w:ascii="Times New Roman" w:eastAsia="Times New Roman" w:hAnsi="Times New Roman" w:cs="Times New Roman"/>
          <w:sz w:val="24"/>
          <w:szCs w:val="24"/>
          <w:lang w:eastAsia="ru-RU"/>
        </w:rPr>
        <w:t xml:space="preserve">ыми органами не ранее чем </w:t>
      </w:r>
      <w:r w:rsidR="009512BB" w:rsidRPr="009512BB">
        <w:rPr>
          <w:rFonts w:ascii="Times New Roman" w:eastAsia="Times New Roman" w:hAnsi="Times New Roman" w:cs="Times New Roman"/>
          <w:color w:val="000000" w:themeColor="text1"/>
          <w:sz w:val="24"/>
          <w:szCs w:val="24"/>
          <w:lang w:eastAsia="ru-RU"/>
        </w:rPr>
        <w:t>за 3</w:t>
      </w:r>
      <w:r w:rsidRPr="009512BB">
        <w:rPr>
          <w:rFonts w:ascii="Times New Roman" w:eastAsia="Times New Roman" w:hAnsi="Times New Roman" w:cs="Times New Roman"/>
          <w:color w:val="000000" w:themeColor="text1"/>
          <w:sz w:val="24"/>
          <w:szCs w:val="24"/>
          <w:lang w:eastAsia="ru-RU"/>
        </w:rPr>
        <w:t xml:space="preserve"> месяца </w:t>
      </w:r>
      <w:r w:rsidRPr="00CB551C">
        <w:rPr>
          <w:rFonts w:ascii="Times New Roman" w:eastAsia="Times New Roman" w:hAnsi="Times New Roman" w:cs="Times New Roman"/>
          <w:sz w:val="24"/>
          <w:szCs w:val="24"/>
          <w:lang w:eastAsia="ru-RU"/>
        </w:rPr>
        <w:t>до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w:t>
      </w:r>
      <w:r w:rsidR="00A06AAA">
        <w:rPr>
          <w:rFonts w:ascii="Times New Roman" w:eastAsia="Times New Roman" w:hAnsi="Times New Roman" w:cs="Times New Roman"/>
          <w:sz w:val="24"/>
          <w:szCs w:val="24"/>
          <w:lang w:eastAsia="ru-RU"/>
        </w:rPr>
        <w:t>й из налоговых и других органов. Участники конкурса, являющиеся резидентами Республики Беларусь, подтверждают соответствие данному требованию путем включения в состав своей конкурсной заявки заявления об отсутствии вышеуказанных задолженностей, подписанного руководителем юридического лица или уполномоченным руководителем лицом и скрепленного печатью.</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поставкой товаров, являющихся предметом Договора, и административного наказания в виде дисквалификации;</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6) отсутствие между участником конкурса и Заказчиком конфликта интересов;</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7) участник конкурса не является офшорной компанией.</w:t>
      </w:r>
    </w:p>
    <w:p w:rsidR="00CB551C" w:rsidRPr="00CB551C" w:rsidRDefault="00CB551C" w:rsidP="00CB551C">
      <w:pPr>
        <w:tabs>
          <w:tab w:val="left" w:pos="567"/>
        </w:tabs>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2.5. В</w:t>
      </w:r>
      <w:r w:rsidR="00144FE3" w:rsidRPr="00144FE3">
        <w:rPr>
          <w:rFonts w:ascii="Times New Roman" w:eastAsia="Times New Roman" w:hAnsi="Times New Roman" w:cs="Times New Roman"/>
          <w:sz w:val="24"/>
          <w:szCs w:val="24"/>
          <w:lang w:eastAsia="ru-RU"/>
        </w:rPr>
        <w:t xml:space="preserve"> </w:t>
      </w:r>
      <w:r w:rsidR="00144FE3">
        <w:rPr>
          <w:rFonts w:ascii="Times New Roman" w:eastAsia="Times New Roman" w:hAnsi="Times New Roman" w:cs="Times New Roman"/>
          <w:sz w:val="24"/>
          <w:szCs w:val="24"/>
          <w:lang w:eastAsia="ru-RU"/>
        </w:rPr>
        <w:t>национальных реестрах</w:t>
      </w:r>
      <w:r w:rsidRPr="00CB551C">
        <w:rPr>
          <w:rFonts w:ascii="Times New Roman" w:eastAsia="Times New Roman" w:hAnsi="Times New Roman" w:cs="Times New Roman"/>
          <w:sz w:val="24"/>
          <w:szCs w:val="24"/>
          <w:lang w:eastAsia="ru-RU"/>
        </w:rPr>
        <w:t xml:space="preserve"> недобросовестных поставщиков должны отсутствовать сведения об участнике конкурса, подавшем заявку на участие в конкурсе.</w:t>
      </w:r>
    </w:p>
    <w:p w:rsidR="00CB551C" w:rsidRPr="00CB551C" w:rsidRDefault="00CB551C" w:rsidP="00CB551C">
      <w:pPr>
        <w:ind w:firstLine="540"/>
        <w:rPr>
          <w:rFonts w:ascii="Times New Roman" w:eastAsia="Times New Roman" w:hAnsi="Times New Roman" w:cs="Times New Roman"/>
          <w:sz w:val="24"/>
          <w:szCs w:val="20"/>
          <w:lang w:eastAsia="ru-RU"/>
        </w:rPr>
      </w:pPr>
    </w:p>
    <w:p w:rsidR="00CB551C" w:rsidRPr="00CB551C" w:rsidRDefault="00CB551C" w:rsidP="00CB551C">
      <w:pPr>
        <w:keepNext/>
        <w:suppressAutoHyphens/>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3. Преимущества, предоставляемые участникам конкурса</w:t>
      </w:r>
    </w:p>
    <w:p w:rsidR="00CB551C" w:rsidRPr="00CB551C" w:rsidRDefault="00CB551C" w:rsidP="00CB551C">
      <w:pPr>
        <w:tabs>
          <w:tab w:val="left" w:pos="0"/>
        </w:tabs>
        <w:ind w:firstLine="426"/>
        <w:contextualSpacing/>
        <w:rPr>
          <w:rFonts w:ascii="Times New Roman" w:eastAsia="Times New Roman" w:hAnsi="Times New Roman" w:cs="Times New Roman"/>
          <w:sz w:val="24"/>
          <w:szCs w:val="20"/>
          <w:lang w:eastAsia="ru-RU"/>
        </w:rPr>
      </w:pPr>
      <w:r w:rsidRPr="00CB551C">
        <w:rPr>
          <w:rFonts w:ascii="Times New Roman" w:eastAsia="Times New Roman" w:hAnsi="Times New Roman" w:cs="Times New Roman"/>
          <w:bCs/>
          <w:sz w:val="24"/>
          <w:szCs w:val="20"/>
          <w:lang w:eastAsia="ru-RU"/>
        </w:rPr>
        <w:t>Преимущества при участии в конкурсе учреждениям уголовно-исполнительной системы и организациям инвалидов</w:t>
      </w:r>
      <w:r w:rsidRPr="00CB551C">
        <w:rPr>
          <w:rFonts w:ascii="Times New Roman" w:eastAsia="Calibri" w:hAnsi="Times New Roman" w:cs="Times New Roman"/>
          <w:b/>
          <w:sz w:val="28"/>
          <w:szCs w:val="28"/>
        </w:rPr>
        <w:t xml:space="preserve"> </w:t>
      </w:r>
      <w:r w:rsidRPr="00CB551C">
        <w:rPr>
          <w:rFonts w:ascii="Times New Roman" w:eastAsia="Calibri" w:hAnsi="Times New Roman" w:cs="Times New Roman"/>
          <w:sz w:val="24"/>
          <w:szCs w:val="24"/>
        </w:rPr>
        <w:t>и</w:t>
      </w:r>
      <w:r w:rsidRPr="00CB551C">
        <w:rPr>
          <w:rFonts w:ascii="Times New Roman" w:eastAsia="Calibri" w:hAnsi="Times New Roman" w:cs="Times New Roman"/>
          <w:b/>
          <w:sz w:val="28"/>
          <w:szCs w:val="28"/>
        </w:rPr>
        <w:t xml:space="preserve"> </w:t>
      </w:r>
      <w:r w:rsidRPr="00CB551C">
        <w:rPr>
          <w:rFonts w:ascii="Times New Roman" w:eastAsia="Calibri" w:hAnsi="Times New Roman" w:cs="Times New Roman"/>
          <w:sz w:val="24"/>
          <w:szCs w:val="24"/>
        </w:rPr>
        <w:t>субъектам малого предпринимательства</w:t>
      </w:r>
      <w:r w:rsidRPr="00CB551C">
        <w:rPr>
          <w:rFonts w:ascii="Times New Roman" w:eastAsia="Times New Roman" w:hAnsi="Times New Roman" w:cs="Times New Roman"/>
          <w:bCs/>
          <w:sz w:val="24"/>
          <w:szCs w:val="20"/>
          <w:lang w:eastAsia="ru-RU"/>
        </w:rPr>
        <w:t xml:space="preserve"> в отношении предлагаемой цены Договора не предоставляются.</w:t>
      </w:r>
    </w:p>
    <w:p w:rsidR="00CB551C" w:rsidRPr="00CB551C" w:rsidRDefault="00CB551C" w:rsidP="00CB551C">
      <w:pPr>
        <w:keepNext/>
        <w:suppressAutoHyphens/>
        <w:ind w:firstLine="0"/>
        <w:contextualSpacing/>
        <w:jc w:val="center"/>
        <w:rPr>
          <w:rFonts w:ascii="Times New Roman" w:eastAsia="Times New Roman" w:hAnsi="Times New Roman" w:cs="Times New Roman"/>
          <w:b/>
          <w:sz w:val="24"/>
          <w:szCs w:val="24"/>
          <w:lang w:eastAsia="ru-RU"/>
        </w:rPr>
      </w:pPr>
      <w:bookmarkStart w:id="11" w:name="_Ref503263685"/>
      <w:bookmarkEnd w:id="9"/>
    </w:p>
    <w:p w:rsidR="00CB551C" w:rsidRPr="00CB551C" w:rsidRDefault="00CB551C" w:rsidP="00CB551C">
      <w:pPr>
        <w:keepNext/>
        <w:suppressAutoHyphens/>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4. Затраты на участие в конкурсе</w:t>
      </w:r>
      <w:bookmarkEnd w:id="11"/>
    </w:p>
    <w:p w:rsidR="00CB551C" w:rsidRPr="00CB551C" w:rsidRDefault="00CB551C" w:rsidP="00CB551C">
      <w:pPr>
        <w:tabs>
          <w:tab w:val="num" w:pos="0"/>
          <w:tab w:val="num" w:pos="851"/>
        </w:tabs>
        <w:ind w:firstLine="454"/>
        <w:rPr>
          <w:rFonts w:ascii="Times New Roman" w:eastAsia="Times New Roman" w:hAnsi="Times New Roman" w:cs="Times New Roman"/>
          <w:sz w:val="24"/>
          <w:szCs w:val="24"/>
          <w:lang w:eastAsia="ru-RU"/>
        </w:rPr>
      </w:pPr>
      <w:bookmarkStart w:id="12" w:name="_Ref503264104"/>
      <w:r w:rsidRPr="00CB551C">
        <w:rPr>
          <w:rFonts w:ascii="Times New Roman" w:eastAsia="Times New Roman" w:hAnsi="Times New Roman" w:cs="Times New Roman"/>
          <w:sz w:val="24"/>
          <w:szCs w:val="24"/>
          <w:lang w:eastAsia="ru-RU"/>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rsidR="00CB551C" w:rsidRPr="00CB551C" w:rsidRDefault="00CB551C" w:rsidP="00CB551C">
      <w:pPr>
        <w:keepNext/>
        <w:suppressAutoHyphens/>
        <w:spacing w:before="240" w:after="120"/>
        <w:ind w:firstLine="0"/>
        <w:contextualSpacing/>
        <w:jc w:val="center"/>
        <w:rPr>
          <w:rFonts w:ascii="Times New Roman" w:eastAsia="Times New Roman" w:hAnsi="Times New Roman" w:cs="Times New Roman"/>
          <w:b/>
          <w:sz w:val="24"/>
          <w:szCs w:val="24"/>
          <w:lang w:eastAsia="ru-RU"/>
        </w:rPr>
      </w:pPr>
    </w:p>
    <w:p w:rsidR="00CB551C" w:rsidRPr="00CB551C" w:rsidRDefault="00CB551C" w:rsidP="00CB551C">
      <w:pPr>
        <w:keepNext/>
        <w:suppressAutoHyphens/>
        <w:spacing w:before="240" w:after="120"/>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Конкурсная документация</w:t>
      </w:r>
    </w:p>
    <w:p w:rsidR="00CB551C" w:rsidRPr="00CB551C" w:rsidRDefault="00CB551C" w:rsidP="00CB551C">
      <w:pPr>
        <w:keepNext/>
        <w:suppressAutoHyphens/>
        <w:spacing w:before="120"/>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5. Содержание конкурсной документации</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5.1. Конкурсная документация включает:</w:t>
      </w:r>
    </w:p>
    <w:p w:rsidR="00CB551C" w:rsidRPr="00CB551C" w:rsidRDefault="00CB551C" w:rsidP="00CB551C">
      <w:pPr>
        <w:tabs>
          <w:tab w:val="left" w:pos="900"/>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 информацию о конкурсе;</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CB551C" w:rsidRPr="00CB551C">
        <w:rPr>
          <w:rFonts w:ascii="Times New Roman" w:eastAsia="Times New Roman" w:hAnsi="Times New Roman" w:cs="Times New Roman"/>
          <w:sz w:val="24"/>
          <w:szCs w:val="24"/>
          <w:lang w:eastAsia="ru-RU"/>
        </w:rPr>
        <w:t xml:space="preserve">) инструкцию участникам конкурса; </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B551C" w:rsidRPr="00CB551C">
        <w:rPr>
          <w:rFonts w:ascii="Times New Roman" w:eastAsia="Times New Roman" w:hAnsi="Times New Roman" w:cs="Times New Roman"/>
          <w:sz w:val="24"/>
          <w:szCs w:val="24"/>
          <w:lang w:eastAsia="ru-RU"/>
        </w:rPr>
        <w:t>)</w:t>
      </w:r>
      <w:r w:rsidR="008C3E6C">
        <w:rPr>
          <w:rFonts w:ascii="Times New Roman" w:eastAsia="Times New Roman" w:hAnsi="Times New Roman" w:cs="Times New Roman"/>
          <w:sz w:val="24"/>
          <w:szCs w:val="24"/>
          <w:lang w:eastAsia="ru-RU"/>
        </w:rPr>
        <w:t> информационную карту конкурсных заявок</w:t>
      </w:r>
      <w:r w:rsidR="00CB551C" w:rsidRPr="00CB551C">
        <w:rPr>
          <w:rFonts w:ascii="Times New Roman" w:eastAsia="Times New Roman" w:hAnsi="Times New Roman" w:cs="Times New Roman"/>
          <w:sz w:val="24"/>
          <w:szCs w:val="24"/>
          <w:lang w:eastAsia="ru-RU"/>
        </w:rPr>
        <w:t>;</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B551C" w:rsidRPr="00CB551C">
        <w:rPr>
          <w:rFonts w:ascii="Times New Roman" w:eastAsia="Times New Roman" w:hAnsi="Times New Roman" w:cs="Times New Roman"/>
          <w:sz w:val="24"/>
          <w:szCs w:val="24"/>
          <w:lang w:eastAsia="ru-RU"/>
        </w:rPr>
        <w:t>) техническое задание;</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B551C" w:rsidRPr="00CB551C">
        <w:rPr>
          <w:rFonts w:ascii="Times New Roman" w:eastAsia="Times New Roman" w:hAnsi="Times New Roman" w:cs="Times New Roman"/>
          <w:sz w:val="24"/>
          <w:szCs w:val="24"/>
          <w:lang w:eastAsia="ru-RU"/>
        </w:rPr>
        <w:t>) форму № 1 – Конкурсная заявка;</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CB551C" w:rsidRPr="00CB551C">
        <w:rPr>
          <w:rFonts w:ascii="Times New Roman" w:eastAsia="Times New Roman" w:hAnsi="Times New Roman" w:cs="Times New Roman"/>
          <w:sz w:val="24"/>
          <w:szCs w:val="24"/>
          <w:lang w:eastAsia="ru-RU"/>
        </w:rPr>
        <w:t>) форму № 2 – Таблица цен конкурсной заявки;</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CB551C" w:rsidRPr="00CB551C">
        <w:rPr>
          <w:rFonts w:ascii="Times New Roman" w:eastAsia="Times New Roman" w:hAnsi="Times New Roman" w:cs="Times New Roman"/>
          <w:sz w:val="24"/>
          <w:szCs w:val="24"/>
          <w:lang w:eastAsia="ru-RU"/>
        </w:rPr>
        <w:t>) форму № 3 –  Анкета участника конкурса;</w:t>
      </w:r>
    </w:p>
    <w:p w:rsidR="00787FB5" w:rsidRPr="00916908" w:rsidRDefault="00CB792D" w:rsidP="00916908">
      <w:pPr>
        <w:tabs>
          <w:tab w:val="left" w:pos="900"/>
        </w:tabs>
        <w:contextualSpacing/>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sz w:val="24"/>
          <w:szCs w:val="24"/>
          <w:lang w:eastAsia="ru-RU"/>
        </w:rPr>
        <w:t>з</w:t>
      </w:r>
      <w:r w:rsidR="00CB551C" w:rsidRPr="00CB551C">
        <w:rPr>
          <w:rFonts w:ascii="Times New Roman" w:eastAsia="Times New Roman" w:hAnsi="Times New Roman" w:cs="Times New Roman"/>
          <w:sz w:val="24"/>
          <w:szCs w:val="24"/>
          <w:lang w:eastAsia="ru-RU"/>
        </w:rPr>
        <w:t>) форму № 4 – Предложение о функциональных и  качественных характеристиках</w:t>
      </w:r>
      <w:r w:rsidR="00DB7A35">
        <w:rPr>
          <w:rFonts w:ascii="Times New Roman" w:eastAsia="Times New Roman" w:hAnsi="Times New Roman" w:cs="Times New Roman"/>
          <w:sz w:val="24"/>
          <w:szCs w:val="24"/>
          <w:lang w:eastAsia="ru-RU"/>
        </w:rPr>
        <w:t xml:space="preserve"> </w:t>
      </w:r>
      <w:r w:rsidR="00DB7A35" w:rsidRPr="00E75728">
        <w:rPr>
          <w:rFonts w:ascii="Times New Roman" w:eastAsia="Times New Roman" w:hAnsi="Times New Roman" w:cs="Times New Roman"/>
          <w:color w:val="000000" w:themeColor="text1"/>
          <w:sz w:val="24"/>
          <w:szCs w:val="24"/>
          <w:lang w:eastAsia="ru-RU"/>
        </w:rPr>
        <w:t>товаров, работ,</w:t>
      </w:r>
      <w:r w:rsidR="00CB551C" w:rsidRPr="00E75728">
        <w:rPr>
          <w:rFonts w:ascii="Times New Roman" w:eastAsia="Times New Roman" w:hAnsi="Times New Roman" w:cs="Times New Roman"/>
          <w:color w:val="000000" w:themeColor="text1"/>
          <w:sz w:val="24"/>
          <w:szCs w:val="24"/>
          <w:lang w:eastAsia="ru-RU"/>
        </w:rPr>
        <w:t xml:space="preserve"> услуг;</w:t>
      </w:r>
      <w:bookmarkStart w:id="13" w:name="_Ref440089988"/>
    </w:p>
    <w:p w:rsidR="00CB551C" w:rsidRPr="00CB551C" w:rsidRDefault="00787FB5" w:rsidP="00AC6A6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792D">
        <w:rPr>
          <w:rFonts w:ascii="Times New Roman" w:eastAsia="Times New Roman" w:hAnsi="Times New Roman" w:cs="Times New Roman"/>
          <w:sz w:val="24"/>
          <w:szCs w:val="24"/>
          <w:lang w:eastAsia="ru-RU"/>
        </w:rPr>
        <w:t>и</w:t>
      </w:r>
      <w:r w:rsidR="00916908">
        <w:rPr>
          <w:rFonts w:ascii="Times New Roman" w:eastAsia="Times New Roman" w:hAnsi="Times New Roman" w:cs="Times New Roman"/>
          <w:sz w:val="24"/>
          <w:szCs w:val="24"/>
          <w:lang w:eastAsia="ru-RU"/>
        </w:rPr>
        <w:t>) форму № 5</w:t>
      </w:r>
      <w:r w:rsidR="00CB551C" w:rsidRPr="00CB551C">
        <w:rPr>
          <w:rFonts w:ascii="Times New Roman" w:eastAsia="Times New Roman" w:hAnsi="Times New Roman" w:cs="Times New Roman"/>
          <w:sz w:val="24"/>
          <w:szCs w:val="24"/>
          <w:lang w:eastAsia="ru-RU"/>
        </w:rPr>
        <w:t xml:space="preserve"> – Запрос на разъяснение конкурсной документации;</w:t>
      </w:r>
    </w:p>
    <w:p w:rsidR="00CB551C" w:rsidRPr="00CB551C" w:rsidRDefault="00AC6A6C" w:rsidP="00AC6A6C">
      <w:pPr>
        <w:ind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792D">
        <w:rPr>
          <w:rFonts w:ascii="Times New Roman" w:eastAsia="Times New Roman" w:hAnsi="Times New Roman" w:cs="Times New Roman"/>
          <w:sz w:val="24"/>
          <w:szCs w:val="24"/>
          <w:lang w:eastAsia="ru-RU"/>
        </w:rPr>
        <w:t>к</w:t>
      </w:r>
      <w:r w:rsidR="00916908">
        <w:rPr>
          <w:rFonts w:ascii="Times New Roman" w:eastAsia="Times New Roman" w:hAnsi="Times New Roman" w:cs="Times New Roman"/>
          <w:sz w:val="24"/>
          <w:szCs w:val="24"/>
          <w:lang w:eastAsia="ru-RU"/>
        </w:rPr>
        <w:t>) форму № 6</w:t>
      </w:r>
      <w:r w:rsidR="00CB551C" w:rsidRPr="00CB551C">
        <w:rPr>
          <w:rFonts w:ascii="Times New Roman" w:eastAsia="Times New Roman" w:hAnsi="Times New Roman" w:cs="Times New Roman"/>
          <w:sz w:val="24"/>
          <w:szCs w:val="24"/>
          <w:lang w:eastAsia="ru-RU"/>
        </w:rPr>
        <w:t xml:space="preserve"> – Доверенность для представителей участников конкурса; </w:t>
      </w:r>
    </w:p>
    <w:p w:rsidR="00CB551C" w:rsidRPr="00CB551C" w:rsidRDefault="00CB792D" w:rsidP="00CB551C">
      <w:pPr>
        <w:tabs>
          <w:tab w:val="left" w:pos="900"/>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CB551C" w:rsidRPr="00CB551C">
        <w:rPr>
          <w:rFonts w:ascii="Times New Roman" w:eastAsia="Times New Roman" w:hAnsi="Times New Roman" w:cs="Times New Roman"/>
          <w:sz w:val="24"/>
          <w:szCs w:val="24"/>
          <w:lang w:eastAsia="ru-RU"/>
        </w:rPr>
        <w:t>) проект Договора с формами приложений.</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w:t>
      </w:r>
      <w:r w:rsidR="00D578F9">
        <w:rPr>
          <w:rFonts w:ascii="Times New Roman" w:eastAsia="Times New Roman" w:hAnsi="Times New Roman" w:cs="Times New Roman"/>
          <w:sz w:val="24"/>
          <w:szCs w:val="24"/>
          <w:lang w:eastAsia="ru-RU"/>
        </w:rPr>
        <w:t>товарах</w:t>
      </w:r>
      <w:r w:rsidRPr="00CB551C">
        <w:rPr>
          <w:rFonts w:ascii="Times New Roman" w:eastAsia="Times New Roman" w:hAnsi="Times New Roman" w:cs="Times New Roman"/>
          <w:sz w:val="24"/>
          <w:szCs w:val="24"/>
          <w:lang w:eastAsia="ru-RU"/>
        </w:rPr>
        <w:t xml:space="preserve">, являющихся предметом Договора, заключаемого по итогам конкурса дает Заказчику право на отклонение такой заявки на участие в конкурсе. </w:t>
      </w:r>
    </w:p>
    <w:p w:rsidR="00CB551C" w:rsidRPr="00CB551C" w:rsidRDefault="00CB551C" w:rsidP="00CB551C">
      <w:pPr>
        <w:keepNext/>
        <w:tabs>
          <w:tab w:val="left" w:pos="1134"/>
        </w:tabs>
        <w:suppressAutoHyphens/>
        <w:ind w:firstLine="0"/>
        <w:contextualSpacing/>
        <w:jc w:val="center"/>
        <w:rPr>
          <w:rFonts w:ascii="Times New Roman" w:eastAsia="Times New Roman" w:hAnsi="Times New Roman" w:cs="Times New Roman"/>
          <w:b/>
          <w:sz w:val="24"/>
          <w:szCs w:val="24"/>
          <w:lang w:eastAsia="ru-RU"/>
        </w:rPr>
      </w:pPr>
    </w:p>
    <w:p w:rsidR="00CB551C" w:rsidRPr="00CB551C" w:rsidRDefault="00CB551C" w:rsidP="00CB551C">
      <w:pPr>
        <w:keepNext/>
        <w:tabs>
          <w:tab w:val="left" w:pos="1134"/>
        </w:tabs>
        <w:suppressAutoHyphens/>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6. Разъяснение конкурсной документации</w:t>
      </w:r>
      <w:bookmarkEnd w:id="13"/>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14" w:name="_Ref470415095"/>
      <w:r w:rsidRPr="00CB551C">
        <w:rPr>
          <w:rFonts w:ascii="Times New Roman" w:eastAsia="Times New Roman" w:hAnsi="Times New Roman" w:cs="Times New Roman"/>
          <w:sz w:val="24"/>
          <w:szCs w:val="24"/>
          <w:lang w:eastAsia="ru-RU"/>
        </w:rPr>
        <w:t>6.1. </w:t>
      </w:r>
      <w:bookmarkEnd w:id="14"/>
      <w:r w:rsidRPr="00CB551C">
        <w:rPr>
          <w:rFonts w:ascii="Times New Roman" w:eastAsia="Times New Roman" w:hAnsi="Times New Roman" w:cs="Times New Roman"/>
          <w:sz w:val="24"/>
          <w:szCs w:val="24"/>
          <w:lang w:eastAsia="ru-RU"/>
        </w:rP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15" w:name="_Ref125341824"/>
      <w:bookmarkStart w:id="16" w:name="_Ref468766915"/>
      <w:r w:rsidRPr="00CB551C">
        <w:rPr>
          <w:rFonts w:ascii="Times New Roman" w:eastAsia="Times New Roman" w:hAnsi="Times New Roman" w:cs="Times New Roman"/>
          <w:sz w:val="24"/>
          <w:szCs w:val="24"/>
          <w:lang w:eastAsia="ru-RU"/>
        </w:rPr>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5"/>
    </w:p>
    <w:bookmarkEnd w:id="16"/>
    <w:p w:rsidR="00CB551C" w:rsidRPr="00CB551C" w:rsidRDefault="00CB551C" w:rsidP="00CB551C">
      <w:pPr>
        <w:tabs>
          <w:tab w:val="left" w:pos="900"/>
        </w:tabs>
        <w:ind w:firstLine="567"/>
        <w:rPr>
          <w:rFonts w:ascii="Times New Roman" w:eastAsia="Times New Roman" w:hAnsi="Times New Roman" w:cs="Times New Roman"/>
          <w:sz w:val="24"/>
          <w:szCs w:val="24"/>
          <w:lang w:eastAsia="ru-RU"/>
        </w:rPr>
      </w:pPr>
    </w:p>
    <w:p w:rsidR="00CB551C" w:rsidRPr="00CB551C" w:rsidRDefault="00CB551C" w:rsidP="00CB551C">
      <w:pPr>
        <w:keepNext/>
        <w:tabs>
          <w:tab w:val="left" w:pos="1134"/>
        </w:tabs>
        <w:suppressAutoHyphens/>
        <w:ind w:left="357" w:firstLine="0"/>
        <w:jc w:val="center"/>
        <w:rPr>
          <w:rFonts w:ascii="Times New Roman" w:eastAsia="Times New Roman" w:hAnsi="Times New Roman" w:cs="Times New Roman"/>
          <w:b/>
          <w:sz w:val="24"/>
          <w:szCs w:val="24"/>
          <w:lang w:eastAsia="ru-RU"/>
        </w:rPr>
      </w:pPr>
      <w:bookmarkStart w:id="17" w:name="_Hlt444618198"/>
      <w:bookmarkStart w:id="18" w:name="_Ref440965245"/>
      <w:bookmarkEnd w:id="17"/>
      <w:r w:rsidRPr="00CB551C">
        <w:rPr>
          <w:rFonts w:ascii="Times New Roman" w:eastAsia="Times New Roman" w:hAnsi="Times New Roman" w:cs="Times New Roman"/>
          <w:b/>
          <w:sz w:val="24"/>
          <w:szCs w:val="24"/>
          <w:lang w:eastAsia="ru-RU"/>
        </w:rPr>
        <w:t>7. Внесение изменений в конкурсную документацию</w:t>
      </w:r>
      <w:bookmarkEnd w:id="18"/>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CB551C">
        <w:rPr>
          <w:rFonts w:ascii="Times New Roman" w:eastAsia="Times New Roman" w:hAnsi="Times New Roman" w:cs="Times New Roman"/>
          <w:spacing w:val="-4"/>
          <w:sz w:val="24"/>
          <w:szCs w:val="24"/>
          <w:lang w:eastAsia="ru-RU"/>
        </w:rPr>
        <w:t xml:space="preserve">окончания срока подачи заявок на участие в конкурсе.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rsidR="004B6CC4">
        <w:rPr>
          <w:rFonts w:ascii="Times New Roman" w:eastAsia="Times New Roman" w:hAnsi="Times New Roman" w:cs="Times New Roman"/>
          <w:sz w:val="24"/>
          <w:szCs w:val="24"/>
          <w:lang w:eastAsia="ru-RU"/>
        </w:rPr>
        <w:t>изиты в соответствии с пунктом 6</w:t>
      </w:r>
      <w:r w:rsidRPr="00CB551C">
        <w:rPr>
          <w:rFonts w:ascii="Times New Roman" w:eastAsia="Times New Roman" w:hAnsi="Times New Roman" w:cs="Times New Roman"/>
          <w:sz w:val="24"/>
          <w:szCs w:val="24"/>
          <w:lang w:eastAsia="ru-RU"/>
        </w:rPr>
        <w:t xml:space="preserve"> информации об открытом конкурсе.</w:t>
      </w:r>
    </w:p>
    <w:p w:rsidR="00CB551C" w:rsidRPr="00CB551C" w:rsidRDefault="00CB551C" w:rsidP="00CB551C">
      <w:pPr>
        <w:tabs>
          <w:tab w:val="left" w:pos="900"/>
        </w:tabs>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CB551C" w:rsidRPr="00CB551C" w:rsidRDefault="00CB551C" w:rsidP="00CB551C">
      <w:pPr>
        <w:keepNext/>
        <w:tabs>
          <w:tab w:val="left" w:pos="1134"/>
        </w:tabs>
        <w:suppressAutoHyphens/>
        <w:spacing w:before="120"/>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Подготовка заявок на участие в конкурсе </w:t>
      </w:r>
    </w:p>
    <w:p w:rsidR="00CB551C" w:rsidRPr="00CB551C" w:rsidRDefault="00CB551C" w:rsidP="00CB551C">
      <w:pPr>
        <w:keepNext/>
        <w:tabs>
          <w:tab w:val="left" w:pos="1134"/>
        </w:tabs>
        <w:suppressAutoHyphens/>
        <w:ind w:firstLine="0"/>
        <w:contextualSpacing/>
        <w:jc w:val="center"/>
        <w:rPr>
          <w:rFonts w:ascii="Times New Roman" w:eastAsia="Times New Roman" w:hAnsi="Times New Roman" w:cs="Times New Roman"/>
          <w:b/>
          <w:sz w:val="24"/>
          <w:szCs w:val="24"/>
          <w:lang w:eastAsia="ru-RU"/>
        </w:rPr>
      </w:pPr>
      <w:bookmarkStart w:id="19" w:name="_Ref440090175"/>
      <w:r w:rsidRPr="00CB551C">
        <w:rPr>
          <w:rFonts w:ascii="Times New Roman" w:eastAsia="Times New Roman" w:hAnsi="Times New Roman" w:cs="Times New Roman"/>
          <w:b/>
          <w:sz w:val="24"/>
          <w:szCs w:val="24"/>
          <w:lang w:eastAsia="ru-RU"/>
        </w:rPr>
        <w:t>8. Язык заявки на участие в конкурсе</w:t>
      </w:r>
      <w:bookmarkEnd w:id="19"/>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20" w:name="_Ref125341869"/>
      <w:r w:rsidRPr="00CB551C">
        <w:rPr>
          <w:rFonts w:ascii="Times New Roman" w:eastAsia="Times New Roman" w:hAnsi="Times New Roman" w:cs="Times New Roman"/>
          <w:sz w:val="24"/>
          <w:szCs w:val="24"/>
          <w:lang w:eastAsia="ru-RU"/>
        </w:rP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w:t>
      </w:r>
      <w:r w:rsidR="00060697">
        <w:rPr>
          <w:rFonts w:ascii="Times New Roman" w:eastAsia="Times New Roman" w:hAnsi="Times New Roman" w:cs="Times New Roman"/>
          <w:sz w:val="24"/>
          <w:szCs w:val="24"/>
          <w:lang w:eastAsia="ru-RU"/>
        </w:rPr>
        <w:t xml:space="preserve"> информационной карте конкурсных заявок</w:t>
      </w:r>
      <w:r w:rsidRPr="00CB551C">
        <w:rPr>
          <w:rFonts w:ascii="Times New Roman" w:eastAsia="Times New Roman" w:hAnsi="Times New Roman" w:cs="Times New Roman"/>
          <w:sz w:val="24"/>
          <w:szCs w:val="24"/>
          <w:lang w:eastAsia="ru-RU"/>
        </w:rPr>
        <w:t>. В случае противоречия оригинала и перевода преимущество будет иметь перевод.</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p>
    <w:p w:rsidR="00CB551C" w:rsidRPr="00CB551C" w:rsidRDefault="00CB551C" w:rsidP="00CB551C">
      <w:pPr>
        <w:keepNext/>
        <w:tabs>
          <w:tab w:val="left" w:pos="1134"/>
        </w:tabs>
        <w:suppressAutoHyphens/>
        <w:spacing w:before="120"/>
        <w:ind w:firstLine="0"/>
        <w:contextualSpacing/>
        <w:jc w:val="center"/>
        <w:rPr>
          <w:rFonts w:ascii="Times New Roman" w:eastAsia="Times New Roman" w:hAnsi="Times New Roman" w:cs="Times New Roman"/>
          <w:b/>
          <w:sz w:val="24"/>
          <w:szCs w:val="24"/>
          <w:lang w:eastAsia="ru-RU"/>
        </w:rPr>
      </w:pPr>
      <w:bookmarkStart w:id="21" w:name="_Ref469162002"/>
      <w:r w:rsidRPr="00CB551C">
        <w:rPr>
          <w:rFonts w:ascii="Times New Roman" w:eastAsia="Times New Roman" w:hAnsi="Times New Roman" w:cs="Times New Roman"/>
          <w:b/>
          <w:sz w:val="24"/>
          <w:szCs w:val="24"/>
          <w:lang w:eastAsia="ru-RU"/>
        </w:rPr>
        <w:t>9. Содержание заявки на участие в конкурс</w:t>
      </w:r>
      <w:bookmarkEnd w:id="21"/>
      <w:r w:rsidRPr="00CB551C">
        <w:rPr>
          <w:rFonts w:ascii="Times New Roman" w:eastAsia="Times New Roman" w:hAnsi="Times New Roman" w:cs="Times New Roman"/>
          <w:b/>
          <w:sz w:val="24"/>
          <w:szCs w:val="24"/>
          <w:lang w:eastAsia="ru-RU"/>
        </w:rPr>
        <w:t>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22" w:name="_Hlt446353508"/>
      <w:bookmarkEnd w:id="22"/>
      <w:r w:rsidRPr="00CB551C">
        <w:rPr>
          <w:rFonts w:ascii="Times New Roman" w:eastAsia="Times New Roman" w:hAnsi="Times New Roman" w:cs="Times New Roman"/>
          <w:sz w:val="24"/>
          <w:szCs w:val="24"/>
          <w:lang w:eastAsia="ru-RU"/>
        </w:rP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 Сведения и документы об участнике конкурса, подавшем такую заявку:</w:t>
      </w:r>
    </w:p>
    <w:p w:rsidR="00CB551C" w:rsidRPr="00CB551C" w:rsidRDefault="00106A90" w:rsidP="00CB551C">
      <w:pPr>
        <w:tabs>
          <w:tab w:val="left" w:pos="567"/>
        </w:tabs>
        <w:spacing w:after="200"/>
        <w:ind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51C" w:rsidRPr="00CB551C">
        <w:rPr>
          <w:rFonts w:ascii="Times New Roman" w:eastAsia="Times New Roman" w:hAnsi="Times New Roman" w:cs="Times New Roman"/>
          <w:sz w:val="24"/>
          <w:szCs w:val="24"/>
          <w:lang w:eastAsia="ru-RU"/>
        </w:rPr>
        <w:t>а) наименование, фирменное наименование (при наличии), сведения об организационно-правовой форме место нахождения, почтовый адрес, номер контактного те</w:t>
      </w:r>
      <w:r w:rsidR="00BC29E3">
        <w:rPr>
          <w:rFonts w:ascii="Times New Roman" w:eastAsia="Times New Roman" w:hAnsi="Times New Roman" w:cs="Times New Roman"/>
          <w:sz w:val="24"/>
          <w:szCs w:val="24"/>
          <w:lang w:eastAsia="ru-RU"/>
        </w:rPr>
        <w:t>лефона,</w:t>
      </w:r>
      <w:r w:rsidR="00CB551C" w:rsidRPr="00CB551C">
        <w:rPr>
          <w:rFonts w:ascii="Times New Roman" w:eastAsia="Times New Roman" w:hAnsi="Times New Roman" w:cs="Times New Roman"/>
          <w:sz w:val="24"/>
          <w:szCs w:val="24"/>
          <w:lang w:eastAsia="ru-RU"/>
        </w:rPr>
        <w:t xml:space="preserve">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б) нотариально заверенные копии учредительных документов участника конкурса;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в)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E4DEA" w:rsidRPr="00AE4DEA" w:rsidRDefault="00CB551C" w:rsidP="00AE4DEA">
      <w:pPr>
        <w:tabs>
          <w:tab w:val="left" w:pos="567"/>
        </w:tabs>
        <w:contextualSpacing/>
        <w:rPr>
          <w:rFonts w:ascii="Times New Roman" w:eastAsia="Times New Roman" w:hAnsi="Times New Roman" w:cs="Times New Roman"/>
          <w:i/>
          <w:sz w:val="24"/>
          <w:szCs w:val="24"/>
          <w:lang w:eastAsia="ru-RU"/>
        </w:rPr>
      </w:pPr>
      <w:r w:rsidRPr="00CB551C">
        <w:rPr>
          <w:rFonts w:ascii="Times New Roman" w:eastAsia="Times New Roman" w:hAnsi="Times New Roman" w:cs="Times New Roman"/>
          <w:sz w:val="24"/>
          <w:szCs w:val="24"/>
          <w:lang w:eastAsia="ru-RU"/>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r w:rsidR="00AE4DEA">
        <w:rPr>
          <w:rFonts w:ascii="Times New Roman" w:eastAsia="Times New Roman" w:hAnsi="Times New Roman" w:cs="Times New Roman"/>
          <w:sz w:val="24"/>
          <w:szCs w:val="24"/>
          <w:lang w:eastAsia="ru-RU"/>
        </w:rPr>
        <w:t>;</w:t>
      </w:r>
    </w:p>
    <w:p w:rsidR="00CB551C" w:rsidRPr="00817B40"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ж) в случаях, предусмотренных конкурсной документацией, нотариально заверенные копии документов, подтверждающих соответствие </w:t>
      </w:r>
      <w:r w:rsidR="00817B40">
        <w:rPr>
          <w:rFonts w:ascii="Times New Roman" w:eastAsia="Times New Roman" w:hAnsi="Times New Roman" w:cs="Times New Roman"/>
          <w:sz w:val="24"/>
          <w:szCs w:val="24"/>
          <w:lang w:eastAsia="ru-RU"/>
        </w:rPr>
        <w:t>товаров</w:t>
      </w:r>
      <w:r w:rsidRPr="00CB551C">
        <w:rPr>
          <w:rFonts w:ascii="Times New Roman" w:eastAsia="Times New Roman" w:hAnsi="Times New Roman" w:cs="Times New Roman"/>
          <w:sz w:val="24"/>
          <w:szCs w:val="24"/>
          <w:lang w:eastAsia="ru-RU"/>
        </w:rPr>
        <w:t xml:space="preserve"> требованиям законодательства, если законодательством  установлены требования к таким  </w:t>
      </w:r>
      <w:r w:rsidR="00817B40">
        <w:rPr>
          <w:rFonts w:ascii="Times New Roman" w:eastAsia="Times New Roman" w:hAnsi="Times New Roman" w:cs="Times New Roman"/>
          <w:sz w:val="24"/>
          <w:szCs w:val="24"/>
          <w:lang w:eastAsia="ru-RU"/>
        </w:rPr>
        <w:t>товарам</w:t>
      </w:r>
      <w:r w:rsidR="00817B40" w:rsidRPr="00817B40">
        <w:rPr>
          <w:rFonts w:ascii="Times New Roman" w:eastAsia="Times New Roman" w:hAnsi="Times New Roman" w:cs="Times New Roman"/>
          <w:sz w:val="24"/>
          <w:szCs w:val="24"/>
          <w:lang w:eastAsia="ru-RU"/>
        </w:rPr>
        <w:t>;</w:t>
      </w:r>
    </w:p>
    <w:p w:rsidR="00CB551C" w:rsidRPr="00CB551C" w:rsidRDefault="00CB551C" w:rsidP="00CB551C">
      <w:pPr>
        <w:autoSpaceDE w:val="0"/>
        <w:autoSpaceDN w:val="0"/>
        <w:adjustRightInd w:val="0"/>
        <w:contextualSpacing/>
        <w:rPr>
          <w:rFonts w:ascii="Times New Roman" w:eastAsia="Times New Roman" w:hAnsi="Times New Roman" w:cs="Times New Roman"/>
          <w:color w:val="0070C0"/>
          <w:sz w:val="24"/>
          <w:szCs w:val="24"/>
          <w:lang w:eastAsia="ru-RU"/>
        </w:rPr>
      </w:pPr>
      <w:r w:rsidRPr="00CB551C">
        <w:rPr>
          <w:rFonts w:ascii="Times New Roman" w:eastAsia="Times New Roman" w:hAnsi="Times New Roman" w:cs="Times New Roman"/>
          <w:sz w:val="24"/>
          <w:szCs w:val="24"/>
          <w:lang w:eastAsia="ru-RU"/>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3. Ценовое предложение конкурс</w:t>
      </w:r>
      <w:r w:rsidR="00735212">
        <w:rPr>
          <w:rFonts w:ascii="Times New Roman" w:eastAsia="Times New Roman" w:hAnsi="Times New Roman" w:cs="Times New Roman"/>
          <w:sz w:val="24"/>
          <w:szCs w:val="24"/>
          <w:lang w:eastAsia="ru-RU"/>
        </w:rPr>
        <w:t>ной заявки, оформленное в виде Т</w:t>
      </w:r>
      <w:r w:rsidRPr="00CB551C">
        <w:rPr>
          <w:rFonts w:ascii="Times New Roman" w:eastAsia="Times New Roman" w:hAnsi="Times New Roman" w:cs="Times New Roman"/>
          <w:sz w:val="24"/>
          <w:szCs w:val="24"/>
          <w:lang w:eastAsia="ru-RU"/>
        </w:rPr>
        <w:t xml:space="preserve">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w:t>
      </w:r>
      <w:r w:rsidR="00735212">
        <w:rPr>
          <w:rFonts w:ascii="Times New Roman" w:eastAsia="Times New Roman" w:hAnsi="Times New Roman" w:cs="Times New Roman"/>
          <w:sz w:val="24"/>
          <w:szCs w:val="24"/>
          <w:lang w:eastAsia="ru-RU"/>
        </w:rPr>
        <w:t>поставляемых товаров</w:t>
      </w:r>
      <w:r w:rsidRPr="00CB551C">
        <w:rPr>
          <w:rFonts w:ascii="Times New Roman" w:eastAsia="Times New Roman" w:hAnsi="Times New Roman" w:cs="Times New Roman"/>
          <w:sz w:val="24"/>
          <w:szCs w:val="24"/>
          <w:lang w:eastAsia="ru-RU"/>
        </w:rPr>
        <w:t xml:space="preserve"> в соответствии с Техническим заданием, входящим в состав конкурсной документации.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4. Анкету участника конкурса, заполненную в соответствии с формой № 3.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5. Предложение о функциональных и качественных характеристиках </w:t>
      </w:r>
      <w:r w:rsidR="001A7F32">
        <w:rPr>
          <w:rFonts w:ascii="Times New Roman" w:eastAsia="Times New Roman" w:hAnsi="Times New Roman" w:cs="Times New Roman"/>
          <w:sz w:val="24"/>
          <w:szCs w:val="24"/>
          <w:lang w:eastAsia="ru-RU"/>
        </w:rPr>
        <w:t xml:space="preserve">товаров </w:t>
      </w:r>
      <w:r w:rsidRPr="00CB551C">
        <w:rPr>
          <w:rFonts w:ascii="Times New Roman" w:eastAsia="Times New Roman" w:hAnsi="Times New Roman" w:cs="Times New Roman"/>
          <w:sz w:val="24"/>
          <w:szCs w:val="24"/>
          <w:lang w:eastAsia="ru-RU"/>
        </w:rPr>
        <w:t>(форма № 4) и иные предложения по исполнению условий Договора</w:t>
      </w:r>
      <w:r w:rsidR="001A7F32">
        <w:rPr>
          <w:rFonts w:ascii="Times New Roman" w:eastAsia="Times New Roman" w:hAnsi="Times New Roman" w:cs="Times New Roman"/>
          <w:sz w:val="24"/>
          <w:szCs w:val="24"/>
          <w:lang w:eastAsia="ru-RU"/>
        </w:rPr>
        <w:t xml:space="preserve"> (при наличии)</w:t>
      </w:r>
      <w:r w:rsidRPr="00CB551C">
        <w:rPr>
          <w:rFonts w:ascii="Times New Roman" w:eastAsia="Times New Roman" w:hAnsi="Times New Roman" w:cs="Times New Roman"/>
          <w:sz w:val="24"/>
          <w:szCs w:val="24"/>
          <w:lang w:eastAsia="ru-RU"/>
        </w:rPr>
        <w:t>.</w:t>
      </w:r>
    </w:p>
    <w:p w:rsidR="0004591C" w:rsidRDefault="0071004E" w:rsidP="00CB551C">
      <w:pPr>
        <w:tabs>
          <w:tab w:val="left" w:pos="56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B551C" w:rsidRPr="00CB551C">
        <w:rPr>
          <w:rFonts w:ascii="Times New Roman" w:eastAsia="Times New Roman" w:hAnsi="Times New Roman" w:cs="Times New Roman"/>
          <w:sz w:val="24"/>
          <w:szCs w:val="24"/>
          <w:lang w:eastAsia="ru-RU"/>
        </w:rPr>
        <w:t>. Проект Договора с формами приложениями.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rsidR="00CB551C" w:rsidRPr="00CB551C" w:rsidRDefault="00CB551C" w:rsidP="00CB551C">
      <w:pPr>
        <w:ind w:firstLine="540"/>
        <w:rPr>
          <w:rFonts w:ascii="Times New Roman" w:eastAsia="Times New Roman" w:hAnsi="Times New Roman" w:cs="Times New Roman"/>
          <w:sz w:val="24"/>
          <w:szCs w:val="24"/>
          <w:lang w:eastAsia="ru-RU"/>
        </w:rPr>
      </w:pPr>
    </w:p>
    <w:p w:rsidR="00CB551C" w:rsidRPr="00CB551C" w:rsidRDefault="00CB551C" w:rsidP="00CB551C">
      <w:pPr>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10.</w:t>
      </w:r>
      <w:r w:rsidRPr="00CB551C">
        <w:rPr>
          <w:rFonts w:ascii="Times New Roman" w:eastAsia="Times New Roman" w:hAnsi="Times New Roman" w:cs="Times New Roman"/>
          <w:sz w:val="24"/>
          <w:szCs w:val="24"/>
          <w:lang w:eastAsia="ru-RU"/>
        </w:rPr>
        <w:t xml:space="preserve"> </w:t>
      </w:r>
      <w:r w:rsidRPr="00CB551C">
        <w:rPr>
          <w:rFonts w:ascii="Times New Roman" w:eastAsia="Times New Roman" w:hAnsi="Times New Roman" w:cs="Times New Roman"/>
          <w:b/>
          <w:sz w:val="24"/>
          <w:szCs w:val="24"/>
          <w:lang w:eastAsia="ru-RU"/>
        </w:rPr>
        <w:t xml:space="preserve">Обоснование и расчет </w:t>
      </w:r>
      <w:r w:rsidRPr="00CB551C">
        <w:rPr>
          <w:rFonts w:ascii="Times New Roman" w:eastAsia="Calibri" w:hAnsi="Times New Roman" w:cs="Times New Roman"/>
          <w:b/>
          <w:sz w:val="24"/>
          <w:szCs w:val="24"/>
        </w:rPr>
        <w:t xml:space="preserve">начальной (максимальной) </w:t>
      </w:r>
      <w:r w:rsidRPr="00CB551C">
        <w:rPr>
          <w:rFonts w:ascii="Times New Roman" w:eastAsia="Times New Roman" w:hAnsi="Times New Roman" w:cs="Times New Roman"/>
          <w:b/>
          <w:sz w:val="24"/>
          <w:szCs w:val="24"/>
          <w:lang w:eastAsia="ru-RU"/>
        </w:rPr>
        <w:t xml:space="preserve">цены Договора </w:t>
      </w:r>
    </w:p>
    <w:p w:rsidR="00CB551C" w:rsidRPr="00CB551C" w:rsidRDefault="00CB551C" w:rsidP="00CB551C">
      <w:pPr>
        <w:widowControl w:val="0"/>
        <w:autoSpaceDE w:val="0"/>
        <w:autoSpaceDN w:val="0"/>
        <w:adjustRightInd w:val="0"/>
        <w:rPr>
          <w:rFonts w:ascii="Times New Roman" w:eastAsia="Times New Roman" w:hAnsi="Times New Roman" w:cs="Arial"/>
          <w:sz w:val="24"/>
          <w:szCs w:val="24"/>
          <w:lang w:eastAsia="ru-RU"/>
        </w:rPr>
      </w:pPr>
      <w:r w:rsidRPr="00CB551C">
        <w:rPr>
          <w:rFonts w:ascii="Times New Roman" w:eastAsia="Times New Roman" w:hAnsi="Times New Roman" w:cs="Arial"/>
          <w:sz w:val="24"/>
          <w:szCs w:val="24"/>
          <w:lang w:eastAsia="ru-RU"/>
        </w:rPr>
        <w:t>10.1. Начальная (максимальная) цена Договора составляет</w:t>
      </w:r>
      <w:r w:rsidR="00090028">
        <w:rPr>
          <w:rFonts w:ascii="Times New Roman" w:eastAsia="Times New Roman" w:hAnsi="Times New Roman" w:cs="Arial"/>
          <w:sz w:val="24"/>
          <w:szCs w:val="24"/>
          <w:lang w:eastAsia="ru-RU"/>
        </w:rPr>
        <w:t xml:space="preserve">: </w:t>
      </w:r>
      <w:r w:rsidR="00090028" w:rsidRPr="00283EBD">
        <w:rPr>
          <w:rFonts w:ascii="Times New Roman" w:eastAsia="Times New Roman" w:hAnsi="Times New Roman" w:cs="Times New Roman"/>
          <w:sz w:val="24"/>
          <w:szCs w:val="24"/>
          <w:lang w:eastAsia="ru-RU"/>
        </w:rPr>
        <w:t>1 162 143</w:t>
      </w:r>
      <w:r w:rsidR="00090028">
        <w:rPr>
          <w:rFonts w:ascii="Times New Roman" w:eastAsia="Times New Roman" w:hAnsi="Times New Roman" w:cs="Times New Roman"/>
          <w:sz w:val="24"/>
          <w:szCs w:val="24"/>
          <w:lang w:eastAsia="ru-RU"/>
        </w:rPr>
        <w:t xml:space="preserve"> (один миллион сто шестьдесят </w:t>
      </w:r>
      <w:r w:rsidR="00090028" w:rsidRPr="008B7419">
        <w:rPr>
          <w:rFonts w:ascii="Times New Roman" w:eastAsia="Times New Roman" w:hAnsi="Times New Roman" w:cs="Times New Roman"/>
          <w:sz w:val="24"/>
          <w:szCs w:val="24"/>
          <w:lang w:eastAsia="ru-RU"/>
        </w:rPr>
        <w:t>две</w:t>
      </w:r>
      <w:r w:rsidR="00090028">
        <w:rPr>
          <w:rFonts w:ascii="Times New Roman" w:eastAsia="Times New Roman" w:hAnsi="Times New Roman" w:cs="Times New Roman"/>
          <w:sz w:val="24"/>
          <w:szCs w:val="24"/>
          <w:lang w:eastAsia="ru-RU"/>
        </w:rPr>
        <w:t xml:space="preserve"> тысячи сто сорок три) рубля</w:t>
      </w:r>
      <w:r w:rsidRPr="00CB551C">
        <w:rPr>
          <w:rFonts w:ascii="Times New Roman" w:eastAsia="Times New Roman" w:hAnsi="Times New Roman" w:cs="Arial"/>
          <w:sz w:val="24"/>
          <w:szCs w:val="24"/>
          <w:lang w:eastAsia="ru-RU"/>
        </w:rPr>
        <w:t xml:space="preserve"> (включая стоимость</w:t>
      </w:r>
      <w:r w:rsidR="009E5A06">
        <w:rPr>
          <w:rFonts w:ascii="Times New Roman" w:eastAsia="Times New Roman" w:hAnsi="Times New Roman" w:cs="Arial"/>
          <w:sz w:val="24"/>
          <w:szCs w:val="24"/>
          <w:lang w:eastAsia="ru-RU"/>
        </w:rPr>
        <w:t xml:space="preserve"> </w:t>
      </w:r>
      <w:r w:rsidR="00090028" w:rsidRPr="00090028">
        <w:rPr>
          <w:rFonts w:ascii="Times New Roman" w:eastAsia="Times New Roman" w:hAnsi="Times New Roman" w:cs="Arial"/>
          <w:sz w:val="24"/>
          <w:szCs w:val="24"/>
          <w:lang w:eastAsia="ru-RU"/>
        </w:rPr>
        <w:t>товаров</w:t>
      </w:r>
      <w:r w:rsidR="00090028">
        <w:rPr>
          <w:rFonts w:ascii="Times New Roman" w:eastAsia="Times New Roman" w:hAnsi="Times New Roman" w:cs="Arial"/>
          <w:i/>
          <w:sz w:val="20"/>
          <w:szCs w:val="20"/>
          <w:lang w:eastAsia="ru-RU"/>
        </w:rPr>
        <w:t xml:space="preserve"> </w:t>
      </w:r>
      <w:r w:rsidRPr="00CB551C">
        <w:rPr>
          <w:rFonts w:ascii="Times New Roman" w:eastAsia="Times New Roman" w:hAnsi="Times New Roman" w:cs="Arial"/>
          <w:sz w:val="24"/>
          <w:szCs w:val="24"/>
          <w:lang w:eastAsia="ru-RU"/>
        </w:rPr>
        <w:t xml:space="preserve">по Договору, а также все издержки и расходы исполнителя в связи с выполнением условий Договора).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10.2. Условия Договора распространяются на весь</w:t>
      </w:r>
      <w:r w:rsidR="009E5A06">
        <w:rPr>
          <w:rFonts w:ascii="Times New Roman" w:eastAsia="Times New Roman" w:hAnsi="Times New Roman" w:cs="Times New Roman"/>
          <w:sz w:val="24"/>
          <w:szCs w:val="24"/>
          <w:lang w:eastAsia="ru-RU"/>
        </w:rPr>
        <w:t xml:space="preserve"> </w:t>
      </w:r>
      <w:r w:rsidR="002A14A4">
        <w:rPr>
          <w:rFonts w:ascii="Times New Roman" w:eastAsia="Times New Roman" w:hAnsi="Times New Roman" w:cs="Times New Roman"/>
          <w:sz w:val="24"/>
          <w:szCs w:val="24"/>
          <w:lang w:eastAsia="ru-RU"/>
        </w:rPr>
        <w:t>перечень</w:t>
      </w:r>
      <w:r w:rsidRPr="00CB551C">
        <w:rPr>
          <w:rFonts w:ascii="Times New Roman" w:eastAsia="Times New Roman" w:hAnsi="Times New Roman" w:cs="Times New Roman"/>
          <w:sz w:val="24"/>
          <w:szCs w:val="24"/>
          <w:lang w:eastAsia="ru-RU"/>
        </w:rPr>
        <w:t xml:space="preserve"> </w:t>
      </w:r>
      <w:r w:rsidR="002A14A4">
        <w:rPr>
          <w:rFonts w:ascii="Times New Roman" w:eastAsia="Times New Roman" w:hAnsi="Times New Roman" w:cs="Times New Roman"/>
          <w:sz w:val="24"/>
          <w:szCs w:val="24"/>
          <w:lang w:eastAsia="ru-RU"/>
        </w:rPr>
        <w:t>товаров</w:t>
      </w:r>
      <w:r w:rsidRPr="00CB551C">
        <w:rPr>
          <w:rFonts w:ascii="Times New Roman" w:eastAsia="Times New Roman" w:hAnsi="Times New Roman" w:cs="Times New Roman"/>
          <w:sz w:val="24"/>
          <w:szCs w:val="24"/>
          <w:lang w:eastAsia="ru-RU"/>
        </w:rPr>
        <w:t xml:space="preserve">, указанный в Техническом задании.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10.3. Участник конкурса в своей конкурсной заявке представляет предложение по цене Договора с учетом НДС, других налогов, сборов и прочих платежей.</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в соответствии с порядком, установленным Федеральным казначейством Российской Федерации и Главным государственным казначейством Министерства</w:t>
      </w:r>
      <w:r w:rsidR="00BD2BD6">
        <w:rPr>
          <w:rFonts w:ascii="Times New Roman" w:eastAsia="Times New Roman" w:hAnsi="Times New Roman" w:cs="Times New Roman"/>
          <w:sz w:val="24"/>
          <w:szCs w:val="24"/>
          <w:lang w:eastAsia="ru-RU"/>
        </w:rPr>
        <w:t xml:space="preserve"> финансов Республики Беларусь </w:t>
      </w:r>
      <w:r w:rsidR="00BD2BD6">
        <w:rPr>
          <w:rFonts w:ascii="Times New Roman" w:eastAsia="Times New Roman" w:hAnsi="Times New Roman"/>
          <w:sz w:val="24"/>
          <w:szCs w:val="24"/>
          <w:lang w:eastAsia="ru-RU"/>
        </w:rPr>
        <w:t>на условиях оплаты</w:t>
      </w:r>
      <w:r w:rsidR="00B03DA0">
        <w:rPr>
          <w:rFonts w:ascii="Times New Roman" w:eastAsia="Times New Roman" w:hAnsi="Times New Roman"/>
          <w:sz w:val="24"/>
          <w:szCs w:val="24"/>
          <w:lang w:eastAsia="ru-RU"/>
        </w:rPr>
        <w:t>: Заказчик в течение 10</w:t>
      </w:r>
      <w:r w:rsidR="00BD2BD6" w:rsidRPr="00102E00">
        <w:rPr>
          <w:rFonts w:ascii="Times New Roman" w:eastAsia="Times New Roman" w:hAnsi="Times New Roman"/>
          <w:sz w:val="24"/>
          <w:szCs w:val="24"/>
          <w:lang w:eastAsia="ru-RU"/>
        </w:rPr>
        <w:t xml:space="preserve"> (</w:t>
      </w:r>
      <w:r w:rsidR="00B03DA0">
        <w:rPr>
          <w:rFonts w:ascii="Times New Roman" w:eastAsia="Times New Roman" w:hAnsi="Times New Roman"/>
          <w:sz w:val="24"/>
          <w:szCs w:val="24"/>
          <w:lang w:eastAsia="ru-RU"/>
        </w:rPr>
        <w:t>десяти</w:t>
      </w:r>
      <w:r w:rsidR="00BD2BD6" w:rsidRPr="00102E00">
        <w:rPr>
          <w:rFonts w:ascii="Times New Roman" w:eastAsia="Times New Roman" w:hAnsi="Times New Roman"/>
          <w:sz w:val="24"/>
          <w:szCs w:val="24"/>
          <w:lang w:eastAsia="ru-RU"/>
        </w:rPr>
        <w:t>) банковских дней после подписания Договора произво</w:t>
      </w:r>
      <w:r w:rsidR="00BD2BD6">
        <w:rPr>
          <w:rFonts w:ascii="Times New Roman" w:eastAsia="Times New Roman" w:hAnsi="Times New Roman"/>
          <w:sz w:val="24"/>
          <w:szCs w:val="24"/>
          <w:lang w:eastAsia="ru-RU"/>
        </w:rPr>
        <w:t>дит авансовый платеж в размере 7</w:t>
      </w:r>
      <w:r w:rsidR="00BD2BD6" w:rsidRPr="00102E00">
        <w:rPr>
          <w:rFonts w:ascii="Times New Roman" w:eastAsia="Times New Roman" w:hAnsi="Times New Roman"/>
          <w:sz w:val="24"/>
          <w:szCs w:val="24"/>
          <w:lang w:eastAsia="ru-RU"/>
        </w:rPr>
        <w:t>0 (</w:t>
      </w:r>
      <w:r w:rsidR="00BD2BD6">
        <w:rPr>
          <w:rFonts w:ascii="Times New Roman" w:eastAsia="Times New Roman" w:hAnsi="Times New Roman"/>
          <w:sz w:val="24"/>
          <w:szCs w:val="24"/>
          <w:lang w:eastAsia="ru-RU"/>
        </w:rPr>
        <w:t>семидесяти</w:t>
      </w:r>
      <w:r w:rsidR="00BD2BD6" w:rsidRPr="00102E00">
        <w:rPr>
          <w:rFonts w:ascii="Times New Roman" w:eastAsia="Times New Roman" w:hAnsi="Times New Roman"/>
          <w:sz w:val="24"/>
          <w:szCs w:val="24"/>
          <w:lang w:eastAsia="ru-RU"/>
        </w:rPr>
        <w:t xml:space="preserve">) процентов от предусмотренного объема финансирования на </w:t>
      </w:r>
      <w:r w:rsidR="00BD2BD6">
        <w:rPr>
          <w:rFonts w:ascii="Times New Roman" w:eastAsia="Times New Roman" w:hAnsi="Times New Roman"/>
          <w:sz w:val="24"/>
          <w:szCs w:val="24"/>
          <w:lang w:eastAsia="ru-RU"/>
        </w:rPr>
        <w:t xml:space="preserve">поставку товаров </w:t>
      </w:r>
      <w:r w:rsidR="00BD2BD6" w:rsidRPr="00102E00">
        <w:rPr>
          <w:rFonts w:ascii="Times New Roman" w:eastAsia="Times New Roman" w:hAnsi="Times New Roman"/>
          <w:sz w:val="24"/>
          <w:szCs w:val="24"/>
          <w:lang w:eastAsia="ru-RU"/>
        </w:rPr>
        <w:t>по Договору.</w:t>
      </w:r>
    </w:p>
    <w:p w:rsidR="00CB551C" w:rsidRPr="009C5DAC" w:rsidRDefault="00CB551C" w:rsidP="00CB551C">
      <w:pPr>
        <w:autoSpaceDE w:val="0"/>
        <w:autoSpaceDN w:val="0"/>
        <w:adjustRightInd w:val="0"/>
        <w:rPr>
          <w:rFonts w:ascii="Times New Roman" w:eastAsia="Times New Roman" w:hAnsi="Times New Roman" w:cs="Arial"/>
          <w:strike/>
          <w:color w:val="000000" w:themeColor="text1"/>
          <w:sz w:val="24"/>
          <w:szCs w:val="24"/>
          <w:lang w:eastAsia="ru-RU"/>
        </w:rPr>
      </w:pPr>
      <w:r w:rsidRPr="00CB551C">
        <w:rPr>
          <w:rFonts w:ascii="Times New Roman" w:eastAsia="Calibri" w:hAnsi="Times New Roman" w:cs="Times New Roman"/>
          <w:sz w:val="24"/>
          <w:szCs w:val="24"/>
        </w:rPr>
        <w:t xml:space="preserve">10.6. Обоснование и расчет начальной (максимальной) цены Договора проводились </w:t>
      </w:r>
      <w:r w:rsidRPr="009C5DAC">
        <w:rPr>
          <w:rFonts w:ascii="Times New Roman" w:eastAsia="Calibri" w:hAnsi="Times New Roman" w:cs="Times New Roman"/>
          <w:color w:val="000000" w:themeColor="text1"/>
          <w:sz w:val="24"/>
          <w:szCs w:val="24"/>
          <w:lang w:eastAsia="ru-RU"/>
        </w:rPr>
        <w:t>методом сопоставимых рыночных цен (анализа рынка),</w:t>
      </w:r>
      <w:r w:rsidRPr="009C5DAC">
        <w:rPr>
          <w:rFonts w:ascii="Times New Roman" w:eastAsia="Times New Roman" w:hAnsi="Times New Roman" w:cs="Arial"/>
          <w:color w:val="000000" w:themeColor="text1"/>
          <w:sz w:val="24"/>
          <w:szCs w:val="24"/>
          <w:lang w:eastAsia="ru-RU"/>
        </w:rPr>
        <w:t xml:space="preserve"> на основе коммерческих предложений, полученных от организаций – участников рынка.  </w:t>
      </w:r>
    </w:p>
    <w:p w:rsidR="00CB551C" w:rsidRPr="009C5DAC" w:rsidRDefault="00CB551C" w:rsidP="00CB551C">
      <w:pPr>
        <w:autoSpaceDE w:val="0"/>
        <w:autoSpaceDN w:val="0"/>
        <w:adjustRightInd w:val="0"/>
        <w:rPr>
          <w:rFonts w:ascii="Times New Roman" w:eastAsia="Calibri" w:hAnsi="Times New Roman" w:cs="Times New Roman"/>
          <w:color w:val="000000" w:themeColor="text1"/>
          <w:sz w:val="24"/>
          <w:szCs w:val="24"/>
        </w:rPr>
      </w:pPr>
      <w:r w:rsidRPr="009C5DAC">
        <w:rPr>
          <w:rFonts w:ascii="Times New Roman" w:eastAsia="Calibri" w:hAnsi="Times New Roman" w:cs="Times New Roman"/>
          <w:snapToGrid w:val="0"/>
          <w:color w:val="000000" w:themeColor="text1"/>
          <w:sz w:val="24"/>
          <w:szCs w:val="24"/>
        </w:rPr>
        <w:t>Начальная (максимальная) цена Договора определена, как среднее арифметическое значение цен указанных в</w:t>
      </w:r>
      <w:r w:rsidRPr="009C5DAC">
        <w:rPr>
          <w:rFonts w:ascii="Times New Roman" w:eastAsia="Times New Roman" w:hAnsi="Times New Roman" w:cs="Arial"/>
          <w:color w:val="000000" w:themeColor="text1"/>
          <w:sz w:val="24"/>
          <w:szCs w:val="24"/>
          <w:lang w:eastAsia="ru-RU"/>
        </w:rPr>
        <w:t xml:space="preserve"> коммерческих предложениях, полученных Заказчиком от организаций – участников рынка</w:t>
      </w:r>
      <w:r w:rsidRPr="009C5DAC">
        <w:rPr>
          <w:rFonts w:ascii="Times New Roman" w:eastAsia="Calibri" w:hAnsi="Times New Roman" w:cs="Times New Roman"/>
          <w:snapToGrid w:val="0"/>
          <w:color w:val="000000" w:themeColor="text1"/>
          <w:sz w:val="24"/>
          <w:szCs w:val="24"/>
        </w:rPr>
        <w:t>.</w:t>
      </w:r>
      <w:r w:rsidRPr="009C5DAC">
        <w:rPr>
          <w:rFonts w:ascii="Times New Roman" w:eastAsia="Calibri" w:hAnsi="Times New Roman" w:cs="Times New Roman"/>
          <w:color w:val="000000" w:themeColor="text1"/>
          <w:sz w:val="24"/>
          <w:szCs w:val="24"/>
        </w:rPr>
        <w:t xml:space="preserve">  Таблица обоснования и расчета начальной (максимальной) цены Договора </w:t>
      </w:r>
      <w:r w:rsidRPr="009C5DAC">
        <w:rPr>
          <w:rFonts w:ascii="Times New Roman" w:eastAsia="Calibri" w:hAnsi="Times New Roman" w:cs="Times New Roman"/>
          <w:color w:val="000000" w:themeColor="text1"/>
          <w:sz w:val="24"/>
          <w:szCs w:val="24"/>
          <w:lang w:eastAsia="ru-RU"/>
        </w:rPr>
        <w:t xml:space="preserve">методом сопоставимых рыночных цен (анализа рынка) </w:t>
      </w:r>
      <w:r w:rsidRPr="009C5DAC">
        <w:rPr>
          <w:rFonts w:ascii="Times New Roman" w:eastAsia="Calibri" w:hAnsi="Times New Roman" w:cs="Times New Roman"/>
          <w:color w:val="000000" w:themeColor="text1"/>
          <w:sz w:val="24"/>
          <w:szCs w:val="24"/>
        </w:rPr>
        <w:t xml:space="preserve">прилагается. </w:t>
      </w:r>
    </w:p>
    <w:p w:rsidR="00CB551C" w:rsidRPr="00CB551C" w:rsidRDefault="00CB551C" w:rsidP="00CB551C">
      <w:pPr>
        <w:autoSpaceDE w:val="0"/>
        <w:autoSpaceDN w:val="0"/>
        <w:adjustRightInd w:val="0"/>
        <w:rPr>
          <w:rFonts w:ascii="Times New Roman" w:eastAsia="Calibri" w:hAnsi="Times New Roman" w:cs="Times New Roman"/>
          <w:sz w:val="24"/>
          <w:szCs w:val="24"/>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417"/>
        <w:gridCol w:w="1985"/>
        <w:gridCol w:w="1984"/>
        <w:gridCol w:w="1843"/>
        <w:gridCol w:w="1559"/>
      </w:tblGrid>
      <w:tr w:rsidR="00CB551C" w:rsidRPr="00CB551C" w:rsidTr="007631F2">
        <w:trPr>
          <w:cantSplit/>
          <w:trHeight w:val="974"/>
        </w:trPr>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CB551C" w:rsidRPr="00CB551C" w:rsidRDefault="00CB551C" w:rsidP="00CB551C">
            <w:pPr>
              <w:spacing w:after="200" w:line="276" w:lineRule="auto"/>
              <w:ind w:firstLine="0"/>
              <w:jc w:val="center"/>
              <w:rPr>
                <w:rFonts w:ascii="Times New Roman" w:eastAsia="Times New Roman" w:hAnsi="Times New Roman" w:cs="Times New Roman"/>
                <w:sz w:val="20"/>
                <w:szCs w:val="20"/>
              </w:rPr>
            </w:pPr>
            <w:r w:rsidRPr="00CB551C">
              <w:rPr>
                <w:rFonts w:ascii="Times New Roman" w:eastAsia="Calibri" w:hAnsi="Times New Roman" w:cs="Times New Roman"/>
                <w:sz w:val="20"/>
                <w:szCs w:val="20"/>
              </w:rPr>
              <w:t xml:space="preserve">Наименование </w:t>
            </w:r>
            <w:r w:rsidR="009E5A06">
              <w:rPr>
                <w:rFonts w:ascii="Times New Roman" w:eastAsia="Calibri" w:hAnsi="Times New Roman" w:cs="Times New Roman"/>
                <w:sz w:val="20"/>
                <w:szCs w:val="20"/>
              </w:rPr>
              <w:t>товаров, работ,</w:t>
            </w:r>
            <w:r w:rsidRPr="00CB551C">
              <w:rPr>
                <w:rFonts w:ascii="Times New Roman" w:eastAsia="Calibri" w:hAnsi="Times New Roman" w:cs="Times New Roman"/>
                <w:sz w:val="20"/>
                <w:szCs w:val="20"/>
              </w:rPr>
              <w:t>услуг</w:t>
            </w:r>
          </w:p>
        </w:tc>
        <w:tc>
          <w:tcPr>
            <w:tcW w:w="5386" w:type="dxa"/>
            <w:gridSpan w:val="3"/>
            <w:tcBorders>
              <w:top w:val="single" w:sz="4" w:space="0" w:color="auto"/>
              <w:left w:val="single" w:sz="4" w:space="0" w:color="auto"/>
              <w:right w:val="single" w:sz="4" w:space="0" w:color="auto"/>
            </w:tcBorders>
            <w:vAlign w:val="center"/>
            <w:hideMark/>
          </w:tcPr>
          <w:p w:rsidR="00CB551C" w:rsidRPr="00CB551C" w:rsidRDefault="00CB551C" w:rsidP="00CB551C">
            <w:pPr>
              <w:spacing w:after="200" w:line="276" w:lineRule="auto"/>
              <w:ind w:left="113" w:right="113" w:firstLine="0"/>
              <w:jc w:val="center"/>
              <w:rPr>
                <w:rFonts w:ascii="Times New Roman" w:eastAsia="Times New Roman" w:hAnsi="Times New Roman" w:cs="Times New Roman"/>
                <w:sz w:val="20"/>
                <w:szCs w:val="20"/>
              </w:rPr>
            </w:pPr>
            <w:r w:rsidRPr="00CB551C">
              <w:rPr>
                <w:rFonts w:ascii="Times New Roman" w:eastAsia="Calibri" w:hAnsi="Times New Roman" w:cs="Times New Roman"/>
                <w:sz w:val="20"/>
                <w:szCs w:val="20"/>
              </w:rPr>
              <w:t>Источники информации</w:t>
            </w:r>
          </w:p>
        </w:tc>
        <w:tc>
          <w:tcPr>
            <w:tcW w:w="1843" w:type="dxa"/>
            <w:vMerge w:val="restart"/>
            <w:tcBorders>
              <w:top w:val="single" w:sz="4" w:space="0" w:color="auto"/>
              <w:left w:val="single" w:sz="4" w:space="0" w:color="auto"/>
              <w:right w:val="single" w:sz="4" w:space="0" w:color="auto"/>
            </w:tcBorders>
            <w:vAlign w:val="center"/>
          </w:tcPr>
          <w:p w:rsidR="00CB551C" w:rsidRPr="00CB551C" w:rsidRDefault="00CB551C" w:rsidP="00CB551C">
            <w:pPr>
              <w:spacing w:after="200" w:line="276" w:lineRule="auto"/>
              <w:ind w:firstLine="0"/>
              <w:jc w:val="center"/>
              <w:rPr>
                <w:rFonts w:ascii="Times New Roman" w:eastAsia="Times New Roman" w:hAnsi="Times New Roman" w:cs="Times New Roman"/>
                <w:sz w:val="20"/>
                <w:szCs w:val="20"/>
              </w:rPr>
            </w:pPr>
            <w:r w:rsidRPr="00CB551C">
              <w:rPr>
                <w:rFonts w:ascii="Times New Roman" w:eastAsia="Calibri" w:hAnsi="Times New Roman" w:cs="Times New Roman"/>
                <w:sz w:val="20"/>
                <w:szCs w:val="20"/>
              </w:rPr>
              <w:t>Среднее</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51C" w:rsidRPr="00CB551C" w:rsidRDefault="00CB551C" w:rsidP="00CB551C">
            <w:pPr>
              <w:spacing w:after="200" w:line="276" w:lineRule="auto"/>
              <w:ind w:left="113" w:right="113" w:firstLine="0"/>
              <w:jc w:val="center"/>
              <w:rPr>
                <w:rFonts w:ascii="Times New Roman" w:eastAsia="Times New Roman" w:hAnsi="Times New Roman" w:cs="Times New Roman"/>
                <w:sz w:val="20"/>
                <w:szCs w:val="20"/>
              </w:rPr>
            </w:pPr>
            <w:r w:rsidRPr="00CB551C">
              <w:rPr>
                <w:rFonts w:ascii="Times New Roman" w:eastAsia="Calibri" w:hAnsi="Times New Roman" w:cs="Times New Roman"/>
                <w:sz w:val="20"/>
                <w:szCs w:val="20"/>
              </w:rPr>
              <w:t>Начальная (максимальная) цена  Договора</w:t>
            </w:r>
          </w:p>
        </w:tc>
      </w:tr>
      <w:tr w:rsidR="00CB551C" w:rsidRPr="00CB551C" w:rsidTr="007631F2">
        <w:trPr>
          <w:cantSplit/>
          <w:trHeight w:val="1661"/>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CB551C" w:rsidRPr="00CB551C" w:rsidRDefault="00CB551C" w:rsidP="00CB551C">
            <w:pPr>
              <w:spacing w:after="200" w:line="276" w:lineRule="auto"/>
              <w:ind w:firstLine="0"/>
              <w:jc w:val="left"/>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551C" w:rsidRPr="00CB551C" w:rsidRDefault="00CB551C" w:rsidP="00CB551C">
            <w:pPr>
              <w:ind w:firstLine="0"/>
              <w:jc w:val="center"/>
              <w:rPr>
                <w:rFonts w:ascii="Times New Roman" w:eastAsia="Calibri" w:hAnsi="Times New Roman" w:cs="Times New Roman"/>
                <w:bCs/>
                <w:i/>
                <w:sz w:val="20"/>
                <w:szCs w:val="20"/>
              </w:rPr>
            </w:pPr>
            <w:r w:rsidRPr="00CB551C">
              <w:rPr>
                <w:rFonts w:ascii="Times New Roman" w:eastAsia="Calibri" w:hAnsi="Times New Roman" w:cs="Times New Roman"/>
                <w:bCs/>
                <w:i/>
                <w:sz w:val="20"/>
                <w:szCs w:val="20"/>
              </w:rPr>
              <w:t xml:space="preserve">   </w:t>
            </w:r>
          </w:p>
          <w:p w:rsidR="00CB551C" w:rsidRPr="00CB551C" w:rsidRDefault="00CB551C" w:rsidP="00CB551C">
            <w:pPr>
              <w:ind w:firstLine="0"/>
              <w:jc w:val="center"/>
              <w:rPr>
                <w:rFonts w:ascii="Times New Roman" w:eastAsia="Calibri" w:hAnsi="Times New Roman" w:cs="Times New Roman"/>
                <w:i/>
                <w:sz w:val="20"/>
                <w:szCs w:val="20"/>
              </w:rPr>
            </w:pPr>
            <w:r w:rsidRPr="00CB551C">
              <w:rPr>
                <w:rFonts w:ascii="Times New Roman" w:eastAsia="Calibri" w:hAnsi="Times New Roman" w:cs="Times New Roman"/>
                <w:i/>
                <w:sz w:val="20"/>
                <w:szCs w:val="20"/>
              </w:rPr>
              <w:t xml:space="preserve">Организация </w:t>
            </w:r>
          </w:p>
          <w:p w:rsidR="00CB551C" w:rsidRPr="00CB551C" w:rsidRDefault="00CB551C" w:rsidP="00CB551C">
            <w:pPr>
              <w:ind w:firstLine="0"/>
              <w:jc w:val="center"/>
              <w:rPr>
                <w:rFonts w:ascii="Times New Roman" w:eastAsia="Times New Roman" w:hAnsi="Times New Roman" w:cs="Times New Roman"/>
                <w:i/>
                <w:sz w:val="20"/>
                <w:szCs w:val="20"/>
              </w:rPr>
            </w:pPr>
            <w:r w:rsidRPr="00CB551C">
              <w:rPr>
                <w:rFonts w:ascii="Times New Roman" w:eastAsia="Calibri" w:hAnsi="Times New Roman" w:cs="Times New Roman"/>
                <w:i/>
                <w:sz w:val="20"/>
                <w:szCs w:val="20"/>
              </w:rPr>
              <w:t>№ 1</w:t>
            </w:r>
          </w:p>
        </w:tc>
        <w:tc>
          <w:tcPr>
            <w:tcW w:w="1985" w:type="dxa"/>
            <w:tcBorders>
              <w:top w:val="single" w:sz="4" w:space="0" w:color="auto"/>
              <w:left w:val="single" w:sz="4" w:space="0" w:color="auto"/>
              <w:bottom w:val="single" w:sz="4" w:space="0" w:color="auto"/>
              <w:right w:val="single" w:sz="4" w:space="0" w:color="auto"/>
            </w:tcBorders>
            <w:vAlign w:val="center"/>
          </w:tcPr>
          <w:p w:rsidR="00CB551C" w:rsidRPr="00CB551C" w:rsidRDefault="00CB551C" w:rsidP="00CB551C">
            <w:pPr>
              <w:ind w:firstLine="0"/>
              <w:jc w:val="center"/>
              <w:rPr>
                <w:rFonts w:ascii="Times New Roman" w:eastAsia="Calibri" w:hAnsi="Times New Roman" w:cs="Times New Roman"/>
                <w:i/>
                <w:sz w:val="20"/>
                <w:szCs w:val="20"/>
              </w:rPr>
            </w:pPr>
          </w:p>
          <w:p w:rsidR="00CB551C" w:rsidRPr="00CB551C" w:rsidRDefault="00CB551C" w:rsidP="00CB551C">
            <w:pPr>
              <w:ind w:firstLine="0"/>
              <w:jc w:val="center"/>
              <w:rPr>
                <w:rFonts w:ascii="Times New Roman" w:eastAsia="Calibri" w:hAnsi="Times New Roman" w:cs="Times New Roman"/>
                <w:i/>
                <w:sz w:val="20"/>
                <w:szCs w:val="20"/>
              </w:rPr>
            </w:pPr>
            <w:r w:rsidRPr="00CB551C">
              <w:rPr>
                <w:rFonts w:ascii="Times New Roman" w:eastAsia="Calibri" w:hAnsi="Times New Roman" w:cs="Times New Roman"/>
                <w:i/>
                <w:sz w:val="20"/>
                <w:szCs w:val="20"/>
              </w:rPr>
              <w:t xml:space="preserve">Организация </w:t>
            </w:r>
          </w:p>
          <w:p w:rsidR="00CB551C" w:rsidRPr="00CB551C" w:rsidRDefault="00CB551C" w:rsidP="00CB551C">
            <w:pPr>
              <w:ind w:firstLine="0"/>
              <w:jc w:val="center"/>
              <w:rPr>
                <w:rFonts w:ascii="Times New Roman" w:eastAsia="Times New Roman" w:hAnsi="Times New Roman" w:cs="Times New Roman"/>
                <w:i/>
                <w:sz w:val="20"/>
                <w:szCs w:val="20"/>
              </w:rPr>
            </w:pPr>
            <w:r w:rsidRPr="00CB551C">
              <w:rPr>
                <w:rFonts w:ascii="Times New Roman" w:eastAsia="Calibri" w:hAnsi="Times New Roman" w:cs="Times New Roman"/>
                <w:i/>
                <w:sz w:val="20"/>
                <w:szCs w:val="20"/>
              </w:rPr>
              <w:t xml:space="preserve"> № 2</w:t>
            </w:r>
          </w:p>
        </w:tc>
        <w:tc>
          <w:tcPr>
            <w:tcW w:w="1984" w:type="dxa"/>
            <w:tcBorders>
              <w:top w:val="single" w:sz="4" w:space="0" w:color="auto"/>
              <w:left w:val="single" w:sz="4" w:space="0" w:color="auto"/>
              <w:bottom w:val="single" w:sz="4" w:space="0" w:color="auto"/>
              <w:right w:val="single" w:sz="4" w:space="0" w:color="auto"/>
            </w:tcBorders>
            <w:vAlign w:val="center"/>
          </w:tcPr>
          <w:p w:rsidR="00CB551C" w:rsidRPr="00CB551C" w:rsidRDefault="00CB551C" w:rsidP="00CB551C">
            <w:pPr>
              <w:ind w:firstLine="0"/>
              <w:jc w:val="center"/>
              <w:rPr>
                <w:rFonts w:ascii="Times New Roman" w:eastAsia="Calibri" w:hAnsi="Times New Roman" w:cs="Times New Roman"/>
                <w:i/>
                <w:sz w:val="20"/>
                <w:szCs w:val="20"/>
              </w:rPr>
            </w:pPr>
          </w:p>
          <w:p w:rsidR="00CB551C" w:rsidRPr="00CB551C" w:rsidRDefault="00CB551C" w:rsidP="00CB551C">
            <w:pPr>
              <w:ind w:firstLine="0"/>
              <w:jc w:val="center"/>
              <w:rPr>
                <w:rFonts w:ascii="Times New Roman" w:eastAsia="Calibri" w:hAnsi="Times New Roman" w:cs="Times New Roman"/>
                <w:i/>
                <w:sz w:val="20"/>
                <w:szCs w:val="20"/>
              </w:rPr>
            </w:pPr>
            <w:r w:rsidRPr="00CB551C">
              <w:rPr>
                <w:rFonts w:ascii="Times New Roman" w:eastAsia="Calibri" w:hAnsi="Times New Roman" w:cs="Times New Roman"/>
                <w:i/>
                <w:sz w:val="20"/>
                <w:szCs w:val="20"/>
              </w:rPr>
              <w:t xml:space="preserve">Организация </w:t>
            </w:r>
          </w:p>
          <w:p w:rsidR="00CB551C" w:rsidRPr="00CB551C" w:rsidRDefault="00CB551C" w:rsidP="00CB551C">
            <w:pPr>
              <w:ind w:firstLine="0"/>
              <w:jc w:val="center"/>
              <w:rPr>
                <w:rFonts w:ascii="Times New Roman" w:eastAsia="Times New Roman" w:hAnsi="Times New Roman" w:cs="Times New Roman"/>
                <w:i/>
                <w:sz w:val="20"/>
                <w:szCs w:val="20"/>
              </w:rPr>
            </w:pPr>
            <w:r w:rsidRPr="00CB551C">
              <w:rPr>
                <w:rFonts w:ascii="Times New Roman" w:eastAsia="Calibri" w:hAnsi="Times New Roman" w:cs="Times New Roman"/>
                <w:i/>
                <w:sz w:val="20"/>
                <w:szCs w:val="20"/>
              </w:rPr>
              <w:t xml:space="preserve"> № 3</w:t>
            </w:r>
          </w:p>
        </w:tc>
        <w:tc>
          <w:tcPr>
            <w:tcW w:w="1843" w:type="dxa"/>
            <w:vMerge/>
            <w:tcBorders>
              <w:left w:val="single" w:sz="4" w:space="0" w:color="auto"/>
              <w:bottom w:val="single" w:sz="4" w:space="0" w:color="auto"/>
              <w:right w:val="single" w:sz="4" w:space="0" w:color="auto"/>
            </w:tcBorders>
            <w:vAlign w:val="center"/>
            <w:hideMark/>
          </w:tcPr>
          <w:p w:rsidR="00CB551C" w:rsidRPr="00CB551C" w:rsidRDefault="00CB551C" w:rsidP="00CB551C">
            <w:pPr>
              <w:spacing w:after="200" w:line="276" w:lineRule="auto"/>
              <w:ind w:firstLine="0"/>
              <w:jc w:val="left"/>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551C" w:rsidRPr="00CB551C" w:rsidRDefault="00CB551C" w:rsidP="00CB551C">
            <w:pPr>
              <w:spacing w:after="200" w:line="276" w:lineRule="auto"/>
              <w:ind w:firstLine="0"/>
              <w:jc w:val="left"/>
              <w:rPr>
                <w:rFonts w:ascii="Times New Roman" w:eastAsia="Times New Roman" w:hAnsi="Times New Roman" w:cs="Times New Roman"/>
                <w:sz w:val="20"/>
                <w:szCs w:val="20"/>
              </w:rPr>
            </w:pPr>
          </w:p>
        </w:tc>
      </w:tr>
      <w:tr w:rsidR="00CB551C" w:rsidRPr="00CB551C" w:rsidTr="007631F2">
        <w:trPr>
          <w:trHeight w:val="24"/>
        </w:trPr>
        <w:tc>
          <w:tcPr>
            <w:tcW w:w="1731" w:type="dxa"/>
            <w:tcBorders>
              <w:top w:val="single" w:sz="4" w:space="0" w:color="auto"/>
              <w:left w:val="single" w:sz="4" w:space="0" w:color="auto"/>
              <w:bottom w:val="single" w:sz="4" w:space="0" w:color="auto"/>
              <w:right w:val="single" w:sz="4" w:space="0" w:color="auto"/>
            </w:tcBorders>
            <w:hideMark/>
          </w:tcPr>
          <w:p w:rsidR="00CB551C" w:rsidRPr="00CB551C" w:rsidRDefault="007631F2" w:rsidP="007631F2">
            <w:pPr>
              <w:spacing w:after="200" w:line="276"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Поставка </w:t>
            </w:r>
            <w:r w:rsidRPr="007631F2">
              <w:rPr>
                <w:rFonts w:ascii="Times New Roman" w:eastAsia="Times New Roman" w:hAnsi="Times New Roman" w:cs="Times New Roman"/>
                <w:sz w:val="20"/>
                <w:szCs w:val="20"/>
              </w:rPr>
              <w:t>оборудования и комплектующих для нужд Постоянного Комитета Союзного государства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551C" w:rsidRPr="00CB551C" w:rsidRDefault="005B23F2" w:rsidP="00CB551C">
            <w:pPr>
              <w:spacing w:after="200" w:line="276" w:lineRule="auto"/>
              <w:ind w:firstLine="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1090911</w:t>
            </w:r>
            <w:r w:rsidR="007631F2" w:rsidRPr="007631F2">
              <w:rPr>
                <w:rFonts w:ascii="Times New Roman" w:eastAsia="Times New Roman" w:hAnsi="Times New Roman" w:cs="Times New Roman"/>
                <w:color w:val="000000" w:themeColor="text1"/>
                <w:sz w:val="20"/>
                <w:szCs w:val="20"/>
              </w:rPr>
              <w:t xml:space="preserve"> рублей</w:t>
            </w:r>
            <w:r>
              <w:rPr>
                <w:rFonts w:ascii="Times New Roman" w:eastAsia="Times New Roman" w:hAnsi="Times New Roman" w:cs="Times New Roman"/>
                <w:color w:val="000000" w:themeColor="text1"/>
                <w:sz w:val="20"/>
                <w:szCs w:val="20"/>
              </w:rPr>
              <w:t xml:space="preserve"> 88 копеек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551C" w:rsidRPr="00CB551C" w:rsidRDefault="007F620A" w:rsidP="00CB551C">
            <w:pPr>
              <w:spacing w:after="200" w:line="276" w:lineRule="auto"/>
              <w:ind w:firstLine="0"/>
              <w:jc w:val="center"/>
              <w:rPr>
                <w:rFonts w:ascii="Times New Roman" w:eastAsia="Times New Roman" w:hAnsi="Times New Roman" w:cs="Times New Roman"/>
                <w:color w:val="FF0000"/>
                <w:sz w:val="20"/>
                <w:szCs w:val="20"/>
              </w:rPr>
            </w:pPr>
            <w:r w:rsidRPr="007F620A">
              <w:rPr>
                <w:rFonts w:ascii="Times New Roman" w:eastAsia="Times New Roman" w:hAnsi="Times New Roman" w:cs="Times New Roman"/>
                <w:color w:val="000000" w:themeColor="text1"/>
                <w:sz w:val="20"/>
                <w:szCs w:val="20"/>
              </w:rPr>
              <w:t>1058037 рублей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551C" w:rsidRPr="00CB551C" w:rsidRDefault="005B23F2" w:rsidP="00CB551C">
            <w:pPr>
              <w:spacing w:after="200" w:line="276" w:lineRule="auto"/>
              <w:ind w:firstLine="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1337484</w:t>
            </w:r>
            <w:r w:rsidRPr="005B23F2">
              <w:rPr>
                <w:rFonts w:ascii="Times New Roman" w:eastAsia="Times New Roman" w:hAnsi="Times New Roman" w:cs="Times New Roman"/>
                <w:color w:val="000000" w:themeColor="text1"/>
                <w:sz w:val="20"/>
                <w:szCs w:val="20"/>
              </w:rPr>
              <w:t xml:space="preserve"> рубля</w:t>
            </w:r>
            <w:r>
              <w:rPr>
                <w:rFonts w:ascii="Times New Roman" w:eastAsia="Times New Roman" w:hAnsi="Times New Roman" w:cs="Times New Roman"/>
                <w:color w:val="000000" w:themeColor="text1"/>
                <w:sz w:val="20"/>
                <w:szCs w:val="20"/>
              </w:rPr>
              <w:t xml:space="preserve"> 59 копеек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51C" w:rsidRPr="00CB551C" w:rsidRDefault="00F247C9" w:rsidP="00CB551C">
            <w:pPr>
              <w:spacing w:after="200" w:line="276" w:lineRule="auto"/>
              <w:ind w:firstLine="0"/>
              <w:jc w:val="center"/>
              <w:rPr>
                <w:rFonts w:ascii="Times New Roman" w:eastAsia="Times New Roman" w:hAnsi="Times New Roman" w:cs="Times New Roman"/>
                <w:color w:val="FF0000"/>
                <w:sz w:val="20"/>
                <w:szCs w:val="20"/>
              </w:rPr>
            </w:pPr>
            <w:r w:rsidRPr="00F247C9">
              <w:rPr>
                <w:rFonts w:ascii="Times New Roman" w:eastAsia="Times New Roman" w:hAnsi="Times New Roman" w:cs="Times New Roman"/>
                <w:color w:val="000000" w:themeColor="text1"/>
                <w:sz w:val="20"/>
                <w:szCs w:val="20"/>
              </w:rPr>
              <w:t>1162143 рубля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51C" w:rsidRPr="00CB551C" w:rsidRDefault="00F247C9" w:rsidP="00CB551C">
            <w:pPr>
              <w:spacing w:after="200" w:line="276" w:lineRule="auto"/>
              <w:ind w:firstLine="0"/>
              <w:jc w:val="center"/>
              <w:rPr>
                <w:rFonts w:ascii="Times New Roman" w:eastAsia="Times New Roman" w:hAnsi="Times New Roman" w:cs="Times New Roman"/>
                <w:color w:val="FF0000"/>
                <w:sz w:val="20"/>
                <w:szCs w:val="20"/>
              </w:rPr>
            </w:pPr>
            <w:r w:rsidRPr="00F247C9">
              <w:rPr>
                <w:rFonts w:ascii="Times New Roman" w:eastAsia="Times New Roman" w:hAnsi="Times New Roman" w:cs="Times New Roman"/>
                <w:color w:val="000000" w:themeColor="text1"/>
                <w:sz w:val="20"/>
                <w:szCs w:val="20"/>
              </w:rPr>
              <w:t>1162143 рубля</w:t>
            </w:r>
          </w:p>
        </w:tc>
      </w:tr>
      <w:tr w:rsidR="00CB551C" w:rsidRPr="00CB551C" w:rsidTr="007631F2">
        <w:trPr>
          <w:trHeight w:val="24"/>
        </w:trPr>
        <w:tc>
          <w:tcPr>
            <w:tcW w:w="1731" w:type="dxa"/>
            <w:tcBorders>
              <w:top w:val="single" w:sz="4" w:space="0" w:color="auto"/>
              <w:left w:val="single" w:sz="4" w:space="0" w:color="auto"/>
              <w:bottom w:val="single" w:sz="4" w:space="0" w:color="auto"/>
              <w:right w:val="single" w:sz="4" w:space="0" w:color="auto"/>
            </w:tcBorders>
            <w:hideMark/>
          </w:tcPr>
          <w:p w:rsidR="00CB551C" w:rsidRPr="00CB551C" w:rsidRDefault="00CB551C" w:rsidP="00CB551C">
            <w:pPr>
              <w:spacing w:after="200" w:line="276" w:lineRule="auto"/>
              <w:ind w:firstLine="0"/>
              <w:rPr>
                <w:rFonts w:ascii="Times New Roman" w:eastAsia="Times New Roman" w:hAnsi="Times New Roman" w:cs="Times New Roman"/>
                <w:sz w:val="20"/>
                <w:szCs w:val="20"/>
              </w:rPr>
            </w:pPr>
            <w:r w:rsidRPr="00CB551C">
              <w:rPr>
                <w:rFonts w:ascii="Times New Roman" w:eastAsia="Calibri" w:hAnsi="Times New Roman" w:cs="Times New Roman"/>
                <w:sz w:val="20"/>
                <w:szCs w:val="20"/>
              </w:rPr>
              <w:t>Срок действия цен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551C" w:rsidRPr="009E5A06" w:rsidRDefault="00475916" w:rsidP="00CB551C">
            <w:pPr>
              <w:spacing w:after="200" w:line="276"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31.12.2019</w:t>
            </w:r>
            <w:r w:rsidR="00CB551C" w:rsidRPr="009E5A06">
              <w:rPr>
                <w:rFonts w:ascii="Times New Roman" w:eastAsia="Times New Roman" w:hAnsi="Times New Roman" w:cs="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551C" w:rsidRPr="009E5A06" w:rsidRDefault="00136A94" w:rsidP="00CB551C">
            <w:pPr>
              <w:spacing w:after="200" w:line="276"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w:t>
            </w:r>
            <w:r w:rsidR="007F620A">
              <w:rPr>
                <w:rFonts w:ascii="Times New Roman" w:eastAsia="Times New Roman" w:hAnsi="Times New Roman" w:cs="Times New Roman"/>
                <w:sz w:val="20"/>
                <w:szCs w:val="20"/>
              </w:rPr>
              <w:t>.2019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551C" w:rsidRPr="009E5A06" w:rsidRDefault="006006F0" w:rsidP="00CB551C">
            <w:pPr>
              <w:spacing w:after="200" w:line="276"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31.10.2019</w:t>
            </w:r>
          </w:p>
        </w:tc>
        <w:tc>
          <w:tcPr>
            <w:tcW w:w="1843" w:type="dxa"/>
            <w:tcBorders>
              <w:top w:val="single" w:sz="4" w:space="0" w:color="auto"/>
              <w:left w:val="single" w:sz="4" w:space="0" w:color="auto"/>
              <w:bottom w:val="single" w:sz="4" w:space="0" w:color="auto"/>
              <w:right w:val="single" w:sz="4" w:space="0" w:color="auto"/>
            </w:tcBorders>
            <w:vAlign w:val="center"/>
          </w:tcPr>
          <w:p w:rsidR="00CB551C" w:rsidRPr="009E5A06" w:rsidRDefault="00CB551C" w:rsidP="00CB551C">
            <w:pPr>
              <w:spacing w:after="200" w:line="276" w:lineRule="auto"/>
              <w:ind w:firstLine="0"/>
              <w:jc w:val="center"/>
              <w:rPr>
                <w:rFonts w:ascii="Times New Roman" w:eastAsia="Times New Roman" w:hAnsi="Times New Roman" w:cs="Times New Roman"/>
                <w:sz w:val="20"/>
                <w:szCs w:val="20"/>
              </w:rPr>
            </w:pPr>
            <w:r w:rsidRPr="009E5A06">
              <w:rPr>
                <w:rFonts w:ascii="Times New Roman" w:eastAsia="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vAlign w:val="center"/>
          </w:tcPr>
          <w:p w:rsidR="00CB551C" w:rsidRPr="009E5A06" w:rsidRDefault="00CB551C" w:rsidP="00CB551C">
            <w:pPr>
              <w:spacing w:after="200" w:line="276" w:lineRule="auto"/>
              <w:ind w:firstLine="0"/>
              <w:jc w:val="center"/>
              <w:rPr>
                <w:rFonts w:ascii="Times New Roman" w:eastAsia="Times New Roman" w:hAnsi="Times New Roman" w:cs="Times New Roman"/>
                <w:sz w:val="20"/>
                <w:szCs w:val="20"/>
              </w:rPr>
            </w:pPr>
            <w:r w:rsidRPr="009E5A06">
              <w:rPr>
                <w:rFonts w:ascii="Times New Roman" w:eastAsia="Times New Roman" w:hAnsi="Times New Roman" w:cs="Times New Roman"/>
                <w:sz w:val="20"/>
                <w:szCs w:val="20"/>
              </w:rPr>
              <w:t>Х</w:t>
            </w:r>
          </w:p>
        </w:tc>
      </w:tr>
      <w:tr w:rsidR="00CB551C" w:rsidRPr="00CB551C" w:rsidTr="007631F2">
        <w:trPr>
          <w:trHeight w:val="24"/>
        </w:trPr>
        <w:tc>
          <w:tcPr>
            <w:tcW w:w="1731" w:type="dxa"/>
            <w:tcBorders>
              <w:top w:val="single" w:sz="4" w:space="0" w:color="auto"/>
              <w:left w:val="single" w:sz="4" w:space="0" w:color="auto"/>
              <w:bottom w:val="single" w:sz="4" w:space="0" w:color="auto"/>
              <w:right w:val="single" w:sz="4" w:space="0" w:color="auto"/>
            </w:tcBorders>
            <w:hideMark/>
          </w:tcPr>
          <w:p w:rsidR="00CB551C" w:rsidRPr="00CB551C" w:rsidRDefault="00CB551C" w:rsidP="00CB551C">
            <w:pPr>
              <w:spacing w:after="200" w:line="276" w:lineRule="auto"/>
              <w:ind w:firstLine="0"/>
              <w:rPr>
                <w:rFonts w:ascii="Times New Roman" w:eastAsia="Times New Roman" w:hAnsi="Times New Roman" w:cs="Times New Roman"/>
                <w:sz w:val="20"/>
                <w:szCs w:val="20"/>
              </w:rPr>
            </w:pPr>
            <w:r w:rsidRPr="00CB551C">
              <w:rPr>
                <w:rFonts w:ascii="Times New Roman" w:eastAsia="Calibri" w:hAnsi="Times New Roman" w:cs="Times New Roman"/>
                <w:sz w:val="20"/>
                <w:szCs w:val="20"/>
              </w:rPr>
              <w:t>Дата сбора данных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551C" w:rsidRPr="009E5A06" w:rsidRDefault="004838E6" w:rsidP="00CB551C">
            <w:pPr>
              <w:spacing w:after="200" w:line="276"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7F620A">
              <w:rPr>
                <w:rFonts w:ascii="Times New Roman" w:eastAsia="Times New Roman" w:hAnsi="Times New Roman" w:cs="Times New Roman"/>
                <w:sz w:val="20"/>
                <w:szCs w:val="20"/>
              </w:rPr>
              <w:t>.07.2019</w:t>
            </w:r>
            <w:r w:rsidR="00CB551C" w:rsidRPr="009E5A06">
              <w:rPr>
                <w:rFonts w:ascii="Times New Roman" w:eastAsia="Times New Roman" w:hAnsi="Times New Roman" w:cs="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551C" w:rsidRPr="009E5A06" w:rsidRDefault="007F620A" w:rsidP="00CB551C">
            <w:pPr>
              <w:spacing w:after="200" w:line="276"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26.07.2019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551C" w:rsidRPr="009E5A06" w:rsidRDefault="00CB551C" w:rsidP="00CB551C">
            <w:pPr>
              <w:spacing w:after="200" w:line="276" w:lineRule="auto"/>
              <w:ind w:firstLine="0"/>
              <w:jc w:val="left"/>
              <w:rPr>
                <w:rFonts w:ascii="Times New Roman" w:eastAsia="Times New Roman" w:hAnsi="Times New Roman" w:cs="Times New Roman"/>
                <w:sz w:val="20"/>
                <w:szCs w:val="20"/>
              </w:rPr>
            </w:pPr>
            <w:r w:rsidRPr="009E5A06">
              <w:rPr>
                <w:rFonts w:ascii="Times New Roman" w:eastAsia="Calibri" w:hAnsi="Times New Roman" w:cs="Times New Roman"/>
                <w:sz w:val="20"/>
                <w:szCs w:val="20"/>
              </w:rPr>
              <w:t xml:space="preserve">       </w:t>
            </w:r>
            <w:r w:rsidR="00136A94">
              <w:rPr>
                <w:rFonts w:ascii="Times New Roman" w:eastAsia="Times New Roman" w:hAnsi="Times New Roman" w:cs="Times New Roman"/>
                <w:sz w:val="20"/>
                <w:szCs w:val="20"/>
              </w:rPr>
              <w:t>31</w:t>
            </w:r>
            <w:r w:rsidR="007F620A">
              <w:rPr>
                <w:rFonts w:ascii="Times New Roman" w:eastAsia="Times New Roman" w:hAnsi="Times New Roman" w:cs="Times New Roman"/>
                <w:sz w:val="20"/>
                <w:szCs w:val="20"/>
              </w:rPr>
              <w:t>.07.2019</w:t>
            </w:r>
          </w:p>
        </w:tc>
        <w:tc>
          <w:tcPr>
            <w:tcW w:w="1843" w:type="dxa"/>
            <w:tcBorders>
              <w:top w:val="single" w:sz="4" w:space="0" w:color="auto"/>
              <w:left w:val="single" w:sz="4" w:space="0" w:color="auto"/>
              <w:bottom w:val="single" w:sz="4" w:space="0" w:color="auto"/>
              <w:right w:val="single" w:sz="4" w:space="0" w:color="auto"/>
            </w:tcBorders>
            <w:vAlign w:val="center"/>
          </w:tcPr>
          <w:p w:rsidR="00CB551C" w:rsidRPr="009E5A06" w:rsidRDefault="00CB551C" w:rsidP="00CB551C">
            <w:pPr>
              <w:spacing w:after="200" w:line="276" w:lineRule="auto"/>
              <w:ind w:firstLine="0"/>
              <w:jc w:val="center"/>
              <w:rPr>
                <w:rFonts w:ascii="Times New Roman" w:eastAsia="Times New Roman" w:hAnsi="Times New Roman" w:cs="Times New Roman"/>
                <w:sz w:val="20"/>
                <w:szCs w:val="20"/>
              </w:rPr>
            </w:pPr>
            <w:r w:rsidRPr="009E5A06">
              <w:rPr>
                <w:rFonts w:ascii="Times New Roman" w:eastAsia="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vAlign w:val="center"/>
          </w:tcPr>
          <w:p w:rsidR="00CB551C" w:rsidRPr="009E5A06" w:rsidRDefault="00CB551C" w:rsidP="00CB551C">
            <w:pPr>
              <w:spacing w:after="200" w:line="276" w:lineRule="auto"/>
              <w:ind w:firstLine="0"/>
              <w:jc w:val="center"/>
              <w:rPr>
                <w:rFonts w:ascii="Times New Roman" w:eastAsia="Times New Roman" w:hAnsi="Times New Roman" w:cs="Times New Roman"/>
                <w:sz w:val="20"/>
                <w:szCs w:val="20"/>
              </w:rPr>
            </w:pPr>
            <w:r w:rsidRPr="009E5A06">
              <w:rPr>
                <w:rFonts w:ascii="Times New Roman" w:eastAsia="Times New Roman" w:hAnsi="Times New Roman" w:cs="Times New Roman"/>
                <w:sz w:val="20"/>
                <w:szCs w:val="20"/>
              </w:rPr>
              <w:t>Х</w:t>
            </w:r>
          </w:p>
        </w:tc>
      </w:tr>
    </w:tbl>
    <w:p w:rsidR="00CB551C" w:rsidRPr="00CB551C" w:rsidRDefault="00CB551C" w:rsidP="00CB551C">
      <w:pPr>
        <w:autoSpaceDE w:val="0"/>
        <w:autoSpaceDN w:val="0"/>
        <w:adjustRightInd w:val="0"/>
        <w:rPr>
          <w:rFonts w:ascii="Times New Roman" w:eastAsia="Calibri" w:hAnsi="Times New Roman" w:cs="Times New Roman"/>
          <w:sz w:val="24"/>
          <w:szCs w:val="24"/>
        </w:rPr>
      </w:pPr>
    </w:p>
    <w:bookmarkEnd w:id="8"/>
    <w:p w:rsidR="00CB551C" w:rsidRPr="00CB551C" w:rsidRDefault="00CB551C" w:rsidP="00CB551C">
      <w:pPr>
        <w:ind w:firstLine="0"/>
        <w:rPr>
          <w:rFonts w:ascii="Times New Roman" w:eastAsia="Calibri" w:hAnsi="Times New Roman" w:cs="Times New Roman"/>
          <w:b/>
          <w:sz w:val="20"/>
          <w:szCs w:val="20"/>
        </w:rPr>
      </w:pPr>
      <w:r w:rsidRPr="00CB551C">
        <w:rPr>
          <w:rFonts w:ascii="Times New Roman" w:eastAsia="Calibri" w:hAnsi="Times New Roman" w:cs="Times New Roman"/>
          <w:b/>
          <w:sz w:val="20"/>
          <w:szCs w:val="20"/>
        </w:rPr>
        <w:t>Оригиналы коммерческих предложений, полученных от организаций – участников рынка, находятся у Заказчика.</w:t>
      </w:r>
    </w:p>
    <w:p w:rsidR="00CB551C" w:rsidRPr="00923AB7" w:rsidRDefault="00CB551C" w:rsidP="00CB551C">
      <w:pPr>
        <w:widowControl w:val="0"/>
        <w:autoSpaceDE w:val="0"/>
        <w:autoSpaceDN w:val="0"/>
        <w:adjustRightInd w:val="0"/>
        <w:ind w:firstLine="0"/>
        <w:rPr>
          <w:rFonts w:ascii="Times New Roman" w:eastAsia="Times New Roman" w:hAnsi="Times New Roman" w:cs="Times New Roman"/>
          <w:sz w:val="20"/>
          <w:szCs w:val="20"/>
          <w:lang w:eastAsia="ru-RU"/>
        </w:rPr>
      </w:pPr>
      <w:r w:rsidRPr="00CB551C">
        <w:rPr>
          <w:rFonts w:ascii="Times New Roman" w:eastAsia="Times New Roman" w:hAnsi="Times New Roman" w:cs="Times New Roman"/>
          <w:b/>
          <w:sz w:val="20"/>
          <w:szCs w:val="20"/>
          <w:lang w:eastAsia="ru-RU"/>
        </w:rPr>
        <w:t>Ф.И.О и должность лица</w:t>
      </w:r>
      <w:r w:rsidR="00923AB7">
        <w:rPr>
          <w:rFonts w:ascii="Times New Roman" w:eastAsia="Times New Roman" w:hAnsi="Times New Roman" w:cs="Times New Roman"/>
          <w:b/>
          <w:sz w:val="20"/>
          <w:szCs w:val="20"/>
          <w:lang w:eastAsia="ru-RU"/>
        </w:rPr>
        <w:t>, получившего указанные сведения</w:t>
      </w:r>
      <w:r w:rsidR="00923AB7" w:rsidRPr="00923AB7">
        <w:rPr>
          <w:rFonts w:ascii="Times New Roman" w:eastAsia="Times New Roman" w:hAnsi="Times New Roman" w:cs="Times New Roman"/>
          <w:b/>
          <w:sz w:val="20"/>
          <w:szCs w:val="20"/>
          <w:lang w:eastAsia="ru-RU"/>
        </w:rPr>
        <w:t xml:space="preserve">: </w:t>
      </w:r>
      <w:r w:rsidR="00923AB7" w:rsidRPr="00923AB7">
        <w:rPr>
          <w:rFonts w:ascii="Times New Roman" w:eastAsia="Times New Roman" w:hAnsi="Times New Roman" w:cs="Times New Roman"/>
          <w:sz w:val="20"/>
          <w:szCs w:val="20"/>
          <w:lang w:eastAsia="ru-RU"/>
        </w:rPr>
        <w:t>Чистяков П.А. – специалист-эксперт Организационно-аналитического департамента.</w:t>
      </w:r>
    </w:p>
    <w:p w:rsidR="00CB551C" w:rsidRPr="009E5A06" w:rsidRDefault="00CB551C" w:rsidP="00CB551C">
      <w:pPr>
        <w:widowControl w:val="0"/>
        <w:autoSpaceDE w:val="0"/>
        <w:autoSpaceDN w:val="0"/>
        <w:adjustRightInd w:val="0"/>
        <w:ind w:firstLine="0"/>
        <w:rPr>
          <w:rFonts w:ascii="Courier New" w:eastAsia="Times New Roman" w:hAnsi="Courier New" w:cs="Courier New"/>
          <w:b/>
          <w:sz w:val="20"/>
          <w:szCs w:val="20"/>
          <w:lang w:eastAsia="ru-RU"/>
        </w:rPr>
      </w:pPr>
      <w:r w:rsidRPr="009E5A06">
        <w:rPr>
          <w:rFonts w:ascii="Times New Roman" w:eastAsia="Times New Roman" w:hAnsi="Times New Roman" w:cs="Times New Roman"/>
          <w:b/>
          <w:sz w:val="20"/>
          <w:szCs w:val="20"/>
          <w:lang w:eastAsia="ru-RU"/>
        </w:rPr>
        <w:t xml:space="preserve">Подпись ___________                                                         </w:t>
      </w:r>
      <w:r w:rsidR="008B6F8A">
        <w:rPr>
          <w:rFonts w:ascii="Times New Roman" w:eastAsia="Times New Roman" w:hAnsi="Times New Roman" w:cs="Times New Roman"/>
          <w:b/>
          <w:sz w:val="20"/>
          <w:szCs w:val="20"/>
          <w:lang w:eastAsia="ru-RU"/>
        </w:rPr>
        <w:t xml:space="preserve">  </w:t>
      </w:r>
      <w:r w:rsidR="008B6F8A">
        <w:rPr>
          <w:rFonts w:ascii="Times New Roman" w:eastAsia="Times New Roman" w:hAnsi="Times New Roman" w:cs="Times New Roman"/>
          <w:b/>
          <w:sz w:val="20"/>
          <w:szCs w:val="20"/>
          <w:lang w:eastAsia="ru-RU"/>
        </w:rPr>
        <w:tab/>
        <w:t xml:space="preserve"> Дата составления таблицы: 12</w:t>
      </w:r>
      <w:r w:rsidRPr="009E5A06">
        <w:rPr>
          <w:rFonts w:ascii="Times New Roman" w:eastAsia="Times New Roman" w:hAnsi="Times New Roman" w:cs="Times New Roman"/>
          <w:b/>
          <w:sz w:val="20"/>
          <w:szCs w:val="20"/>
          <w:lang w:eastAsia="ru-RU"/>
        </w:rPr>
        <w:t xml:space="preserve"> </w:t>
      </w:r>
      <w:r w:rsidR="008B6F8A">
        <w:rPr>
          <w:rFonts w:ascii="Times New Roman" w:eastAsia="Times New Roman" w:hAnsi="Times New Roman" w:cs="Times New Roman"/>
          <w:b/>
          <w:sz w:val="20"/>
          <w:szCs w:val="20"/>
          <w:lang w:eastAsia="ru-RU"/>
        </w:rPr>
        <w:t>августа 2019</w:t>
      </w:r>
      <w:r w:rsidRPr="009E5A06">
        <w:rPr>
          <w:rFonts w:ascii="Times New Roman" w:eastAsia="Times New Roman" w:hAnsi="Times New Roman" w:cs="Times New Roman"/>
          <w:b/>
          <w:sz w:val="20"/>
          <w:szCs w:val="20"/>
          <w:lang w:eastAsia="ru-RU"/>
        </w:rPr>
        <w:t xml:space="preserve"> г.</w:t>
      </w:r>
    </w:p>
    <w:p w:rsidR="00CB551C" w:rsidRPr="009E5A06" w:rsidRDefault="00CB551C" w:rsidP="00CB551C">
      <w:pPr>
        <w:tabs>
          <w:tab w:val="left" w:pos="3075"/>
        </w:tabs>
        <w:ind w:firstLine="0"/>
        <w:jc w:val="center"/>
        <w:rPr>
          <w:rFonts w:ascii="Times New Roman" w:eastAsia="Times New Roman" w:hAnsi="Times New Roman" w:cs="Times New Roman"/>
          <w:b/>
          <w:sz w:val="24"/>
          <w:szCs w:val="24"/>
          <w:lang w:eastAsia="ru-RU"/>
        </w:rPr>
      </w:pPr>
    </w:p>
    <w:p w:rsidR="00D70903" w:rsidRDefault="00D70903" w:rsidP="00CB551C">
      <w:pPr>
        <w:tabs>
          <w:tab w:val="left" w:pos="3075"/>
        </w:tabs>
        <w:ind w:firstLine="0"/>
        <w:jc w:val="center"/>
        <w:rPr>
          <w:rFonts w:ascii="Times New Roman" w:eastAsia="Times New Roman" w:hAnsi="Times New Roman" w:cs="Times New Roman"/>
          <w:b/>
          <w:sz w:val="24"/>
          <w:szCs w:val="24"/>
          <w:lang w:eastAsia="ru-RU"/>
        </w:rPr>
      </w:pPr>
    </w:p>
    <w:p w:rsidR="00D70903" w:rsidRDefault="00D70903" w:rsidP="00CB551C">
      <w:pPr>
        <w:tabs>
          <w:tab w:val="left" w:pos="3075"/>
        </w:tabs>
        <w:ind w:firstLine="0"/>
        <w:jc w:val="center"/>
        <w:rPr>
          <w:rFonts w:ascii="Times New Roman" w:eastAsia="Times New Roman" w:hAnsi="Times New Roman" w:cs="Times New Roman"/>
          <w:b/>
          <w:sz w:val="24"/>
          <w:szCs w:val="24"/>
          <w:lang w:eastAsia="ru-RU"/>
        </w:rPr>
      </w:pPr>
    </w:p>
    <w:p w:rsidR="00D70903" w:rsidRDefault="00D70903" w:rsidP="00CB551C">
      <w:pPr>
        <w:tabs>
          <w:tab w:val="left" w:pos="3075"/>
        </w:tabs>
        <w:ind w:firstLine="0"/>
        <w:jc w:val="center"/>
        <w:rPr>
          <w:rFonts w:ascii="Times New Roman" w:eastAsia="Times New Roman" w:hAnsi="Times New Roman" w:cs="Times New Roman"/>
          <w:b/>
          <w:sz w:val="24"/>
          <w:szCs w:val="24"/>
          <w:lang w:eastAsia="ru-RU"/>
        </w:rPr>
      </w:pPr>
    </w:p>
    <w:p w:rsidR="00D70903" w:rsidRDefault="00D70903" w:rsidP="00CB551C">
      <w:pPr>
        <w:tabs>
          <w:tab w:val="left" w:pos="3075"/>
        </w:tabs>
        <w:ind w:firstLine="0"/>
        <w:jc w:val="center"/>
        <w:rPr>
          <w:rFonts w:ascii="Times New Roman" w:eastAsia="Times New Roman" w:hAnsi="Times New Roman" w:cs="Times New Roman"/>
          <w:b/>
          <w:sz w:val="24"/>
          <w:szCs w:val="24"/>
          <w:lang w:eastAsia="ru-RU"/>
        </w:rPr>
      </w:pPr>
    </w:p>
    <w:p w:rsidR="00D70903" w:rsidRDefault="00D70903" w:rsidP="00CB551C">
      <w:pPr>
        <w:tabs>
          <w:tab w:val="left" w:pos="3075"/>
        </w:tabs>
        <w:ind w:firstLine="0"/>
        <w:jc w:val="center"/>
        <w:rPr>
          <w:rFonts w:ascii="Times New Roman" w:eastAsia="Times New Roman" w:hAnsi="Times New Roman" w:cs="Times New Roman"/>
          <w:b/>
          <w:sz w:val="24"/>
          <w:szCs w:val="24"/>
          <w:lang w:eastAsia="ru-RU"/>
        </w:rPr>
      </w:pPr>
    </w:p>
    <w:p w:rsidR="00CB551C" w:rsidRPr="00CB551C" w:rsidRDefault="00CB551C" w:rsidP="00CB551C">
      <w:pPr>
        <w:tabs>
          <w:tab w:val="left" w:pos="3075"/>
        </w:tabs>
        <w:ind w:firstLine="0"/>
        <w:jc w:val="center"/>
        <w:rPr>
          <w:rFonts w:ascii="Times New Roman" w:eastAsia="Times New Roman" w:hAnsi="Times New Roman" w:cs="Times New Roman"/>
          <w:b/>
          <w:color w:val="00B050"/>
          <w:sz w:val="24"/>
          <w:szCs w:val="24"/>
          <w:lang w:eastAsia="ru-RU"/>
        </w:rPr>
      </w:pPr>
      <w:r w:rsidRPr="00CB551C">
        <w:rPr>
          <w:rFonts w:ascii="Times New Roman" w:eastAsia="Times New Roman" w:hAnsi="Times New Roman" w:cs="Times New Roman"/>
          <w:b/>
          <w:sz w:val="24"/>
          <w:szCs w:val="24"/>
          <w:lang w:eastAsia="ru-RU"/>
        </w:rPr>
        <w:t>11.  Валюта заявки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23" w:name="_Ref125342250"/>
      <w:r w:rsidRPr="00CB551C">
        <w:rPr>
          <w:rFonts w:ascii="Times New Roman" w:eastAsia="Times New Roman" w:hAnsi="Times New Roman" w:cs="Times New Roman"/>
          <w:sz w:val="24"/>
          <w:szCs w:val="24"/>
          <w:lang w:eastAsia="ru-RU"/>
        </w:rP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rPr>
          <w:rFonts w:ascii="Times New Roman" w:eastAsia="Times New Roman" w:hAnsi="Times New Roman" w:cs="Times New Roman"/>
          <w:sz w:val="24"/>
          <w:szCs w:val="24"/>
          <w:lang w:eastAsia="ru-RU"/>
        </w:rPr>
        <w:t xml:space="preserve">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w:t>
      </w:r>
      <w:r w:rsidR="00242102">
        <w:rPr>
          <w:rFonts w:ascii="Times New Roman" w:eastAsia="Times New Roman" w:hAnsi="Times New Roman" w:cs="Times New Roman"/>
          <w:sz w:val="24"/>
          <w:szCs w:val="24"/>
          <w:lang w:eastAsia="ru-RU"/>
        </w:rPr>
        <w:t>20.2-</w:t>
      </w:r>
      <w:r w:rsidRPr="00CB551C">
        <w:rPr>
          <w:rFonts w:ascii="Times New Roman" w:eastAsia="Times New Roman" w:hAnsi="Times New Roman" w:cs="Times New Roman"/>
          <w:sz w:val="24"/>
          <w:szCs w:val="24"/>
          <w:lang w:eastAsia="ru-RU"/>
        </w:rPr>
        <w:t>20.5 п. 20 настоящей инструкции.</w:t>
      </w:r>
    </w:p>
    <w:p w:rsidR="00CB551C" w:rsidRPr="00CB551C" w:rsidRDefault="00CB551C" w:rsidP="00CB551C">
      <w:pPr>
        <w:tabs>
          <w:tab w:val="num" w:pos="0"/>
        </w:tabs>
        <w:ind w:firstLine="567"/>
        <w:rPr>
          <w:rFonts w:ascii="Times New Roman" w:eastAsia="Times New Roman" w:hAnsi="Times New Roman" w:cs="Times New Roman"/>
          <w:sz w:val="24"/>
          <w:szCs w:val="24"/>
          <w:lang w:eastAsia="ru-RU"/>
        </w:rPr>
      </w:pPr>
      <w:bookmarkStart w:id="24" w:name="_Ref469290666"/>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bookmarkStart w:id="25" w:name="_Ref53977735"/>
      <w:r w:rsidRPr="00CB551C">
        <w:rPr>
          <w:rFonts w:ascii="Times New Roman" w:eastAsia="Times New Roman" w:hAnsi="Times New Roman" w:cs="Times New Roman"/>
          <w:b/>
          <w:sz w:val="24"/>
          <w:szCs w:val="24"/>
          <w:lang w:eastAsia="ru-RU"/>
        </w:rPr>
        <w:t>12. Срок действия заявки на участие в конкурсе</w:t>
      </w:r>
      <w:bookmarkEnd w:id="25"/>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12.1. Конкурсные заявки остаются в силе в течение периода, указанного участником конкурса в своей конкурсной заявке.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26" w:name="_Ref125801081"/>
      <w:r w:rsidRPr="00CB551C">
        <w:rPr>
          <w:rFonts w:ascii="Times New Roman" w:eastAsia="Times New Roman" w:hAnsi="Times New Roman" w:cs="Times New Roman"/>
          <w:sz w:val="24"/>
          <w:szCs w:val="24"/>
          <w:lang w:eastAsia="ru-RU"/>
        </w:rPr>
        <w:t>12.2. Срок действия конкурсной заявки должен соответствовать сроку, установленному в информационной карте конкурсных заявок.</w:t>
      </w:r>
      <w:bookmarkEnd w:id="26"/>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bookmarkStart w:id="27" w:name="_Hlt469169443"/>
      <w:bookmarkStart w:id="28" w:name="_Ref440090019"/>
      <w:bookmarkEnd w:id="24"/>
      <w:bookmarkEnd w:id="27"/>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13. Оформление и подписание заявки на участие в конкурсе </w:t>
      </w:r>
      <w:bookmarkEnd w:id="28"/>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13.1. Участник конкурса должен подготовить оригинал конкурсной заявки, указав на экземпляре «оригинал конкурсной заявки».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29" w:name="_Ref5013219"/>
      <w:r w:rsidRPr="00CB551C">
        <w:rPr>
          <w:rFonts w:ascii="Times New Roman" w:eastAsia="Times New Roman" w:hAnsi="Times New Roman" w:cs="Times New Roman"/>
          <w:sz w:val="24"/>
          <w:szCs w:val="24"/>
          <w:lang w:eastAsia="ru-RU"/>
        </w:rPr>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w:t>
      </w:r>
      <w:r w:rsidR="00F41E10">
        <w:rPr>
          <w:rFonts w:ascii="Times New Roman" w:eastAsia="Times New Roman" w:hAnsi="Times New Roman" w:cs="Times New Roman"/>
          <w:sz w:val="24"/>
          <w:szCs w:val="24"/>
          <w:lang w:eastAsia="ru-RU"/>
        </w:rPr>
        <w:t xml:space="preserve"> (и приложения</w:t>
      </w:r>
      <w:r w:rsidR="00436CD0">
        <w:rPr>
          <w:rFonts w:ascii="Times New Roman" w:eastAsia="Times New Roman" w:hAnsi="Times New Roman" w:cs="Times New Roman"/>
          <w:sz w:val="24"/>
          <w:szCs w:val="24"/>
          <w:lang w:eastAsia="ru-RU"/>
        </w:rPr>
        <w:t xml:space="preserve"> (документы) к формам)</w:t>
      </w:r>
      <w:r w:rsidRPr="00CB551C">
        <w:rPr>
          <w:rFonts w:ascii="Times New Roman" w:eastAsia="Times New Roman" w:hAnsi="Times New Roman" w:cs="Times New Roman"/>
          <w:sz w:val="24"/>
          <w:szCs w:val="24"/>
          <w:lang w:eastAsia="ru-RU"/>
        </w:rPr>
        <w:t>,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w:t>
      </w:r>
      <w:r w:rsidR="00F41E10">
        <w:rPr>
          <w:rFonts w:ascii="Times New Roman" w:eastAsia="Times New Roman" w:hAnsi="Times New Roman" w:cs="Times New Roman"/>
          <w:sz w:val="24"/>
          <w:szCs w:val="24"/>
          <w:lang w:eastAsia="ru-RU"/>
        </w:rPr>
        <w:t xml:space="preserve"> (и приложений (документов) к формам)</w:t>
      </w:r>
      <w:r w:rsidRPr="00CB551C">
        <w:rPr>
          <w:rFonts w:ascii="Times New Roman" w:eastAsia="Times New Roman" w:hAnsi="Times New Roman" w:cs="Times New Roman"/>
          <w:sz w:val="24"/>
          <w:szCs w:val="24"/>
          <w:lang w:eastAsia="ru-RU"/>
        </w:rPr>
        <w:t>, дает право Заказчику на отклонение конкурсной заявки в соответствии с пп. 20.2. п. 20 настоящей инструкции.</w:t>
      </w:r>
      <w:bookmarkEnd w:id="29"/>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Представленные в составе заявки на участие в конкурсе документы возврату не подлежат.</w:t>
      </w: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14. Подача заявок на участие в конкурсе</w:t>
      </w:r>
      <w:bookmarkStart w:id="30" w:name="_Ref440090254"/>
      <w:r w:rsidRPr="00CB551C">
        <w:rPr>
          <w:rFonts w:ascii="Times New Roman" w:eastAsia="Times New Roman" w:hAnsi="Times New Roman" w:cs="Times New Roman"/>
          <w:b/>
          <w:sz w:val="24"/>
          <w:szCs w:val="24"/>
          <w:lang w:eastAsia="ru-RU"/>
        </w:rPr>
        <w:t xml:space="preserve">. Опечатывание, </w:t>
      </w: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маркировка конвертов с заявками</w:t>
      </w:r>
      <w:bookmarkEnd w:id="30"/>
      <w:r w:rsidRPr="00CB551C">
        <w:rPr>
          <w:rFonts w:ascii="Times New Roman" w:eastAsia="Times New Roman" w:hAnsi="Times New Roman" w:cs="Times New Roman"/>
          <w:b/>
          <w:sz w:val="24"/>
          <w:szCs w:val="24"/>
          <w:lang w:eastAsia="ru-RU"/>
        </w:rPr>
        <w:t xml:space="preserve">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31" w:name="_Ref469292103"/>
      <w:r w:rsidRPr="00CB551C">
        <w:rPr>
          <w:rFonts w:ascii="Times New Roman" w:eastAsia="Times New Roman" w:hAnsi="Times New Roman" w:cs="Times New Roman"/>
          <w:sz w:val="24"/>
          <w:szCs w:val="24"/>
          <w:lang w:eastAsia="ru-RU"/>
        </w:rPr>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32" w:name="_Ref125362156"/>
      <w:r w:rsidRPr="00CB551C">
        <w:rPr>
          <w:rFonts w:ascii="Times New Roman" w:eastAsia="Times New Roman" w:hAnsi="Times New Roman" w:cs="Times New Roman"/>
          <w:sz w:val="24"/>
          <w:szCs w:val="24"/>
          <w:lang w:eastAsia="ru-RU"/>
        </w:rPr>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 </w:t>
      </w:r>
    </w:p>
    <w:bookmarkEnd w:id="31"/>
    <w:bookmarkEnd w:id="32"/>
    <w:p w:rsidR="00CB551C" w:rsidRPr="00CB551C" w:rsidRDefault="00CB551C" w:rsidP="00CB551C">
      <w:pPr>
        <w:tabs>
          <w:tab w:val="num" w:pos="0"/>
          <w:tab w:val="left" w:pos="1134"/>
        </w:tabs>
        <w:autoSpaceDE w:val="0"/>
        <w:autoSpaceDN w:val="0"/>
        <w:adjustRightInd w:val="0"/>
        <w:ind w:firstLine="567"/>
        <w:rPr>
          <w:rFonts w:ascii="Times New Roman" w:eastAsia="Times New Roman" w:hAnsi="Times New Roman" w:cs="Times New Roman"/>
          <w:color w:val="FF0000"/>
          <w:sz w:val="24"/>
          <w:szCs w:val="24"/>
          <w:lang w:eastAsia="ru-RU"/>
        </w:rPr>
      </w:pP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bookmarkStart w:id="33" w:name="_Hlt442544145"/>
      <w:bookmarkStart w:id="34" w:name="_Ref440090268"/>
      <w:bookmarkEnd w:id="33"/>
      <w:r w:rsidRPr="00CB551C">
        <w:rPr>
          <w:rFonts w:ascii="Times New Roman" w:eastAsia="Times New Roman" w:hAnsi="Times New Roman" w:cs="Times New Roman"/>
          <w:b/>
          <w:sz w:val="24"/>
          <w:szCs w:val="24"/>
          <w:lang w:eastAsia="ru-RU"/>
        </w:rPr>
        <w:t xml:space="preserve">15. Прием заявок на участие в конкурсе </w:t>
      </w:r>
      <w:bookmarkEnd w:id="34"/>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35" w:name="_Ref125362183"/>
      <w:r w:rsidRPr="00CB551C">
        <w:rPr>
          <w:rFonts w:ascii="Times New Roman" w:eastAsia="Times New Roman" w:hAnsi="Times New Roman" w:cs="Times New Roman"/>
          <w:sz w:val="24"/>
          <w:szCs w:val="24"/>
          <w:lang w:eastAsia="ru-RU"/>
        </w:rPr>
        <w:t>15.1. Конкурсные заявки должны быть получены Заказчиком по адресу: Россия, 119034,          г. Москва, Еропкинский переулок, д.5, стр.1.</w:t>
      </w:r>
      <w:bookmarkEnd w:id="35"/>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15.2. Сроки начала и окончания приема конкурсных заявок, указываются Заказчиком в п</w:t>
      </w:r>
      <w:r w:rsidR="00181ECF">
        <w:rPr>
          <w:rFonts w:ascii="Times New Roman" w:eastAsia="Times New Roman" w:hAnsi="Times New Roman" w:cs="Times New Roman"/>
          <w:sz w:val="24"/>
          <w:szCs w:val="24"/>
          <w:lang w:eastAsia="ru-RU"/>
        </w:rPr>
        <w:t>.9</w:t>
      </w:r>
      <w:r w:rsidRPr="00D87596">
        <w:rPr>
          <w:rFonts w:ascii="Times New Roman" w:eastAsia="Times New Roman" w:hAnsi="Times New Roman" w:cs="Times New Roman"/>
          <w:sz w:val="24"/>
          <w:szCs w:val="24"/>
          <w:lang w:eastAsia="ru-RU"/>
        </w:rPr>
        <w:t xml:space="preserve"> </w:t>
      </w:r>
      <w:r w:rsidRPr="00CB551C">
        <w:rPr>
          <w:rFonts w:ascii="Times New Roman" w:eastAsia="Times New Roman" w:hAnsi="Times New Roman" w:cs="Times New Roman"/>
          <w:sz w:val="24"/>
          <w:szCs w:val="24"/>
          <w:lang w:eastAsia="ru-RU"/>
        </w:rPr>
        <w:t xml:space="preserve">информации об открытом конкурсе и информационной карте конкурсных заявок.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36" w:name="_Hlt469756706"/>
      <w:bookmarkEnd w:id="36"/>
      <w:r w:rsidRPr="00CB551C">
        <w:rPr>
          <w:rFonts w:ascii="Times New Roman" w:eastAsia="Times New Roman" w:hAnsi="Times New Roman" w:cs="Times New Roman"/>
          <w:sz w:val="24"/>
          <w:szCs w:val="24"/>
          <w:lang w:eastAsia="ru-RU"/>
        </w:rP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rPr>
          <w:rFonts w:ascii="Times New Roman" w:eastAsia="Times New Roman" w:hAnsi="Times New Roman" w:cs="Times New Roman"/>
          <w:sz w:val="24"/>
          <w:szCs w:val="24"/>
          <w:lang w:eastAsia="ru-RU"/>
        </w:rPr>
        <w:t>.</w:t>
      </w:r>
    </w:p>
    <w:bookmarkEnd w:id="37"/>
    <w:p w:rsidR="00CB551C" w:rsidRPr="00CB551C" w:rsidRDefault="00CB551C" w:rsidP="00CB551C">
      <w:pPr>
        <w:tabs>
          <w:tab w:val="num" w:pos="0"/>
          <w:tab w:val="left" w:pos="1080"/>
          <w:tab w:val="left" w:pos="1134"/>
        </w:tabs>
        <w:ind w:firstLine="567"/>
        <w:rPr>
          <w:rFonts w:ascii="Times New Roman" w:eastAsia="Times New Roman" w:hAnsi="Times New Roman" w:cs="Times New Roman"/>
          <w:color w:val="FF0000"/>
          <w:sz w:val="24"/>
          <w:szCs w:val="24"/>
          <w:highlight w:val="lightGray"/>
          <w:lang w:eastAsia="ru-RU"/>
        </w:rPr>
      </w:pP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b/>
          <w:sz w:val="24"/>
          <w:szCs w:val="24"/>
          <w:lang w:eastAsia="ru-RU"/>
        </w:rPr>
      </w:pPr>
      <w:bookmarkStart w:id="38" w:name="_Ref468767339"/>
      <w:r w:rsidRPr="00CB551C">
        <w:rPr>
          <w:rFonts w:ascii="Times New Roman" w:eastAsia="Times New Roman" w:hAnsi="Times New Roman" w:cs="Times New Roman"/>
          <w:b/>
          <w:sz w:val="24"/>
          <w:szCs w:val="24"/>
          <w:lang w:eastAsia="ru-RU"/>
        </w:rPr>
        <w:t>16. Опоздавшие заявки</w:t>
      </w:r>
      <w:bookmarkEnd w:id="38"/>
      <w:r w:rsidRPr="00CB551C">
        <w:rPr>
          <w:rFonts w:ascii="Times New Roman" w:eastAsia="Times New Roman" w:hAnsi="Times New Roman" w:cs="Times New Roman"/>
          <w:b/>
          <w:sz w:val="24"/>
          <w:szCs w:val="24"/>
          <w:lang w:eastAsia="ru-RU"/>
        </w:rPr>
        <w:t xml:space="preserve">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16.1. Все заявки на участие в конкурсе, полученные после окончания срока подачи заявок на участие в конкурсе, признаются опоздавшими.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bookmarkStart w:id="39" w:name="_Ref125340312"/>
      <w:r w:rsidRPr="00CB551C">
        <w:rPr>
          <w:rFonts w:ascii="Times New Roman" w:eastAsia="Times New Roman" w:hAnsi="Times New Roman" w:cs="Times New Roman"/>
          <w:sz w:val="24"/>
          <w:szCs w:val="24"/>
          <w:lang w:eastAsia="ru-RU"/>
        </w:rP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9"/>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p>
    <w:p w:rsidR="00CB551C" w:rsidRPr="00CB551C" w:rsidRDefault="00CB551C" w:rsidP="00CB551C">
      <w:pPr>
        <w:keepNext/>
        <w:tabs>
          <w:tab w:val="left" w:pos="1134"/>
        </w:tabs>
        <w:suppressAutoHyphens/>
        <w:ind w:firstLine="0"/>
        <w:jc w:val="center"/>
        <w:rPr>
          <w:rFonts w:ascii="Times New Roman" w:eastAsia="Times New Roman" w:hAnsi="Times New Roman" w:cs="Times New Roman"/>
          <w:sz w:val="24"/>
          <w:szCs w:val="24"/>
          <w:lang w:eastAsia="ru-RU"/>
        </w:rPr>
      </w:pPr>
      <w:bookmarkStart w:id="40" w:name="_Ref469166528"/>
      <w:r w:rsidRPr="00CB551C">
        <w:rPr>
          <w:rFonts w:ascii="Times New Roman" w:eastAsia="Times New Roman" w:hAnsi="Times New Roman" w:cs="Times New Roman"/>
          <w:b/>
          <w:sz w:val="24"/>
          <w:szCs w:val="24"/>
          <w:lang w:eastAsia="ru-RU"/>
        </w:rPr>
        <w:t>17. Внесение изменений в заявки на участие в конкурсе и их отзыв</w:t>
      </w:r>
      <w:bookmarkEnd w:id="40"/>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17.3. Допускается внесение измен</w:t>
      </w:r>
      <w:r w:rsidR="001D1B58">
        <w:rPr>
          <w:rFonts w:ascii="Times New Roman" w:eastAsia="Times New Roman" w:hAnsi="Times New Roman" w:cs="Times New Roman"/>
          <w:sz w:val="24"/>
          <w:szCs w:val="24"/>
          <w:lang w:eastAsia="ru-RU"/>
        </w:rPr>
        <w:t>ений участником конкурса (</w:t>
      </w:r>
      <w:r w:rsidRPr="00CB551C">
        <w:rPr>
          <w:rFonts w:ascii="Times New Roman" w:eastAsia="Times New Roman" w:hAnsi="Times New Roman" w:cs="Times New Roman"/>
          <w:sz w:val="24"/>
          <w:szCs w:val="24"/>
          <w:lang w:eastAsia="ru-RU"/>
        </w:rPr>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CB551C" w:rsidRPr="00CB551C" w:rsidRDefault="00CB551C" w:rsidP="00CB551C">
      <w:pPr>
        <w:tabs>
          <w:tab w:val="num" w:pos="0"/>
          <w:tab w:val="left" w:pos="1134"/>
        </w:tabs>
        <w:ind w:firstLine="567"/>
        <w:rPr>
          <w:rFonts w:ascii="Times New Roman" w:eastAsia="Times New Roman" w:hAnsi="Times New Roman" w:cs="Times New Roman"/>
          <w:sz w:val="24"/>
          <w:szCs w:val="24"/>
          <w:lang w:eastAsia="ru-RU"/>
        </w:rPr>
      </w:pPr>
    </w:p>
    <w:p w:rsidR="00CB551C" w:rsidRPr="00CB551C" w:rsidRDefault="00CB551C" w:rsidP="00CB551C">
      <w:pPr>
        <w:keepNext/>
        <w:tabs>
          <w:tab w:val="left" w:pos="1134"/>
        </w:tabs>
        <w:suppressAutoHyphens/>
        <w:ind w:firstLine="0"/>
        <w:contextualSpacing/>
        <w:jc w:val="center"/>
        <w:rPr>
          <w:rFonts w:ascii="Times New Roman" w:eastAsia="Times New Roman" w:hAnsi="Times New Roman" w:cs="Times New Roman"/>
          <w:b/>
          <w:sz w:val="24"/>
          <w:szCs w:val="24"/>
          <w:lang w:eastAsia="ru-RU"/>
        </w:rPr>
      </w:pPr>
      <w:bookmarkStart w:id="41" w:name="_Hlt440565640"/>
      <w:bookmarkStart w:id="42" w:name="_Ref440090273"/>
      <w:bookmarkEnd w:id="41"/>
      <w:r w:rsidRPr="00CB551C">
        <w:rPr>
          <w:rFonts w:ascii="Times New Roman" w:eastAsia="Times New Roman" w:hAnsi="Times New Roman" w:cs="Times New Roman"/>
          <w:b/>
          <w:sz w:val="24"/>
          <w:szCs w:val="24"/>
          <w:lang w:eastAsia="ru-RU"/>
        </w:rPr>
        <w:t>18. Вскрытие конвертов с заявками</w:t>
      </w:r>
      <w:bookmarkEnd w:id="42"/>
      <w:r w:rsidRPr="00CB551C">
        <w:rPr>
          <w:rFonts w:ascii="Times New Roman" w:eastAsia="Times New Roman" w:hAnsi="Times New Roman" w:cs="Times New Roman"/>
          <w:b/>
          <w:sz w:val="24"/>
          <w:szCs w:val="24"/>
          <w:lang w:eastAsia="ru-RU"/>
        </w:rPr>
        <w:t xml:space="preserve"> на участие в конкурсе </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18.1. Конверты с конкурсными заявками вскрываются конкурсной комиссией публично в день, в месте и во время, указанные в извещении о проведении конкурса. </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18.4. При вскрытии конвертов с конкурсными заявками ни одна заявка не может быть отклонена, за исключением:</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б) заявок, которые были признаны опоздавшими. Такие заявки возвращаются участникам конкурса в соответствии с пп. 16.2 п. 16 настоящей инструкции.</w:t>
      </w:r>
    </w:p>
    <w:p w:rsidR="00CB551C" w:rsidRPr="00CB551C" w:rsidRDefault="00CB551C" w:rsidP="00CB551C">
      <w:pPr>
        <w:rPr>
          <w:rFonts w:ascii="Times New Roman" w:eastAsia="Calibri" w:hAnsi="Times New Roman" w:cs="Times New Roman"/>
          <w:sz w:val="24"/>
          <w:szCs w:val="24"/>
        </w:rPr>
      </w:pPr>
      <w:r w:rsidRPr="00CB551C">
        <w:rPr>
          <w:rFonts w:ascii="Times New Roman" w:eastAsia="Times New Roman" w:hAnsi="Times New Roman" w:cs="Times New Roman"/>
          <w:sz w:val="24"/>
          <w:szCs w:val="24"/>
          <w:lang w:eastAsia="ru-RU"/>
        </w:rPr>
        <w:t>18.</w:t>
      </w:r>
      <w:r w:rsidRPr="00CB551C">
        <w:rPr>
          <w:rFonts w:ascii="Times New Roman" w:eastAsia="Calibri" w:hAnsi="Times New Roman" w:cs="Times New Roman"/>
          <w:sz w:val="24"/>
          <w:szCs w:val="24"/>
        </w:rPr>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w:t>
      </w:r>
      <w:r w:rsidR="008500F4">
        <w:rPr>
          <w:rFonts w:ascii="Times New Roman" w:eastAsia="Calibri" w:hAnsi="Times New Roman" w:cs="Times New Roman"/>
          <w:sz w:val="24"/>
          <w:szCs w:val="24"/>
        </w:rPr>
        <w:t>участников</w:t>
      </w:r>
      <w:r w:rsidR="008500F4" w:rsidRPr="00CB551C">
        <w:rPr>
          <w:rFonts w:ascii="Times New Roman" w:eastAsia="Calibri" w:hAnsi="Times New Roman" w:cs="Times New Roman"/>
          <w:sz w:val="24"/>
          <w:szCs w:val="24"/>
        </w:rPr>
        <w:t xml:space="preserve"> конкурса </w:t>
      </w:r>
      <w:r w:rsidRPr="00CB551C">
        <w:rPr>
          <w:rFonts w:ascii="Times New Roman" w:eastAsia="Calibri" w:hAnsi="Times New Roman" w:cs="Times New Roman"/>
          <w:sz w:val="24"/>
          <w:szCs w:val="24"/>
        </w:rPr>
        <w:t xml:space="preserve">объявляются при вскрытии данных конвертов и вносятся соответственно в протокол </w:t>
      </w:r>
      <w:r w:rsidRPr="00CB551C">
        <w:rPr>
          <w:rFonts w:ascii="Times New Roman" w:eastAsia="Times New Roman" w:hAnsi="Times New Roman" w:cs="Times New Roman"/>
          <w:sz w:val="24"/>
          <w:szCs w:val="24"/>
          <w:lang w:eastAsia="ru-RU"/>
        </w:rPr>
        <w:t>вскрытия конвертов с конкурсными заявками</w:t>
      </w:r>
      <w:r w:rsidRPr="00CB551C">
        <w:rPr>
          <w:rFonts w:ascii="Times New Roman" w:eastAsia="Calibri" w:hAnsi="Times New Roman" w:cs="Times New Roman"/>
          <w:sz w:val="24"/>
          <w:szCs w:val="24"/>
        </w:rPr>
        <w:t>.</w:t>
      </w:r>
    </w:p>
    <w:p w:rsidR="00CB551C" w:rsidRPr="00CB551C" w:rsidRDefault="00CB551C" w:rsidP="00CB551C">
      <w:pPr>
        <w:autoSpaceDE w:val="0"/>
        <w:autoSpaceDN w:val="0"/>
        <w:adjustRightInd w:val="0"/>
        <w:spacing w:after="200"/>
        <w:contextualSpacing/>
        <w:rPr>
          <w:rFonts w:ascii="Times New Roman" w:eastAsia="Calibri" w:hAnsi="Times New Roman" w:cs="Times New Roman"/>
          <w:sz w:val="24"/>
          <w:szCs w:val="24"/>
        </w:rPr>
      </w:pPr>
      <w:r w:rsidRPr="00CB551C">
        <w:rPr>
          <w:rFonts w:ascii="Times New Roman" w:eastAsia="Calibri" w:hAnsi="Times New Roman" w:cs="Times New Roman"/>
          <w:sz w:val="24"/>
          <w:szCs w:val="24"/>
        </w:rPr>
        <w:t>18.6. Если по окончании срока подачи конкурсных заявок подана одна заявка или не подано ни одной заявки, в протокол</w:t>
      </w:r>
      <w:r w:rsidRPr="00CB551C">
        <w:rPr>
          <w:rFonts w:ascii="Times New Roman" w:eastAsia="Times New Roman" w:hAnsi="Times New Roman" w:cs="Times New Roman"/>
          <w:sz w:val="24"/>
          <w:szCs w:val="24"/>
          <w:lang w:eastAsia="ru-RU"/>
        </w:rPr>
        <w:t xml:space="preserve"> вскрытия конвертов с конкурсными заявками</w:t>
      </w:r>
      <w:r w:rsidRPr="00CB551C">
        <w:rPr>
          <w:rFonts w:ascii="Times New Roman" w:eastAsia="Calibri" w:hAnsi="Times New Roman" w:cs="Times New Roman"/>
          <w:sz w:val="24"/>
          <w:szCs w:val="24"/>
        </w:rPr>
        <w:t xml:space="preserve"> вносится информация о признании конкурса несостоявшимся. </w:t>
      </w:r>
    </w:p>
    <w:p w:rsidR="00CB551C" w:rsidRPr="00CB551C" w:rsidRDefault="00CB551C" w:rsidP="00CB551C">
      <w:pPr>
        <w:autoSpaceDE w:val="0"/>
        <w:autoSpaceDN w:val="0"/>
        <w:adjustRightInd w:val="0"/>
        <w:spacing w:after="200"/>
        <w:contextualSpacing/>
        <w:rPr>
          <w:rFonts w:ascii="Times New Roman" w:eastAsia="Calibri" w:hAnsi="Times New Roman" w:cs="Times New Roman"/>
          <w:sz w:val="24"/>
          <w:szCs w:val="24"/>
        </w:rPr>
      </w:pPr>
      <w:r w:rsidRPr="00CB551C">
        <w:rPr>
          <w:rFonts w:ascii="Times New Roman" w:eastAsia="Times New Roman" w:hAnsi="Times New Roman" w:cs="Times New Roman"/>
          <w:sz w:val="24"/>
          <w:szCs w:val="24"/>
          <w:lang w:eastAsia="ru-RU"/>
        </w:rPr>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w:t>
      </w:r>
      <w:r w:rsidRPr="00CB551C">
        <w:rPr>
          <w:rFonts w:ascii="Times New Roman" w:eastAsia="Calibri" w:hAnsi="Times New Roman" w:cs="Times New Roman"/>
          <w:sz w:val="24"/>
          <w:szCs w:val="24"/>
        </w:rPr>
        <w:t xml:space="preserve"> в соответствии с пп. 20.4 п. 20 настоящей инструкции</w:t>
      </w:r>
      <w:r w:rsidRPr="00CB551C">
        <w:rPr>
          <w:rFonts w:ascii="Times New Roman" w:eastAsia="Times New Roman" w:hAnsi="Times New Roman" w:cs="Times New Roman"/>
          <w:sz w:val="24"/>
          <w:szCs w:val="24"/>
          <w:lang w:eastAsia="ru-RU"/>
        </w:rPr>
        <w:t>, то Договор заключается с участником</w:t>
      </w:r>
      <w:r w:rsidRPr="00CB551C">
        <w:rPr>
          <w:rFonts w:ascii="Times New Roman" w:eastAsia="Calibri" w:hAnsi="Times New Roman" w:cs="Times New Roman"/>
          <w:sz w:val="24"/>
          <w:szCs w:val="24"/>
        </w:rPr>
        <w:t xml:space="preserve"> конкурса</w:t>
      </w:r>
      <w:r w:rsidRPr="00CB551C">
        <w:rPr>
          <w:rFonts w:ascii="Times New Roman" w:eastAsia="Times New Roman" w:hAnsi="Times New Roman" w:cs="Times New Roman"/>
          <w:sz w:val="24"/>
          <w:szCs w:val="24"/>
          <w:lang w:eastAsia="ru-RU"/>
        </w:rPr>
        <w:t xml:space="preserve">, подавшим единственную заявку, в срок не ранее 3 (трех) и не позднее 20 (двадцати) дней со дня размещения на сайте Заказчика протокола </w:t>
      </w:r>
      <w:r w:rsidRPr="00CB551C">
        <w:rPr>
          <w:rFonts w:ascii="Times New Roman" w:eastAsia="Calibri" w:hAnsi="Times New Roman" w:cs="Times New Roman"/>
          <w:sz w:val="24"/>
          <w:szCs w:val="24"/>
        </w:rPr>
        <w:t xml:space="preserve">рассмотрения единственной конкурсной заявки. </w:t>
      </w:r>
    </w:p>
    <w:p w:rsidR="00CB551C" w:rsidRPr="00CB551C" w:rsidRDefault="00CB551C" w:rsidP="00CB551C">
      <w:pPr>
        <w:autoSpaceDE w:val="0"/>
        <w:autoSpaceDN w:val="0"/>
        <w:adjustRightInd w:val="0"/>
        <w:contextualSpacing/>
        <w:rPr>
          <w:rFonts w:ascii="Times New Roman" w:eastAsia="Calibri" w:hAnsi="Times New Roman" w:cs="Times New Roman"/>
          <w:sz w:val="24"/>
          <w:szCs w:val="24"/>
        </w:rPr>
      </w:pPr>
      <w:r w:rsidRPr="00CB551C">
        <w:rPr>
          <w:rFonts w:ascii="Times New Roman" w:eastAsia="Calibri" w:hAnsi="Times New Roman" w:cs="Times New Roman"/>
          <w:sz w:val="24"/>
          <w:szCs w:val="24"/>
        </w:rPr>
        <w:t>18.</w:t>
      </w:r>
      <w:r w:rsidRPr="00CB551C">
        <w:rPr>
          <w:rFonts w:ascii="Times New Roman" w:eastAsia="Times New Roman" w:hAnsi="Times New Roman" w:cs="Times New Roman"/>
          <w:sz w:val="24"/>
          <w:szCs w:val="24"/>
          <w:lang w:eastAsia="ru-RU"/>
        </w:rPr>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CB551C">
        <w:rPr>
          <w:rFonts w:ascii="Times New Roman" w:eastAsia="Calibri" w:hAnsi="Times New Roman" w:cs="Times New Roman"/>
          <w:sz w:val="24"/>
          <w:szCs w:val="24"/>
        </w:rPr>
        <w:t>размещается на сайте Заказчика не позднее рабочего дня, следующего за датой подписания указанного протокола.</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18.9. </w:t>
      </w:r>
      <w:r w:rsidRPr="00CB551C">
        <w:rPr>
          <w:rFonts w:ascii="Times New Roman" w:eastAsia="Times New Roman" w:hAnsi="Times New Roman" w:cs="Times New Roman"/>
          <w:spacing w:val="-6"/>
          <w:sz w:val="24"/>
          <w:szCs w:val="24"/>
          <w:lang w:eastAsia="ru-RU"/>
        </w:rPr>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rPr>
          <w:rFonts w:ascii="Times New Roman" w:eastAsia="Times New Roman" w:hAnsi="Times New Roman" w:cs="Times New Roman"/>
          <w:sz w:val="24"/>
          <w:szCs w:val="24"/>
          <w:lang w:eastAsia="ru-RU"/>
        </w:rPr>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p>
    <w:p w:rsidR="00CB551C" w:rsidRPr="00CB551C" w:rsidRDefault="00CB551C" w:rsidP="00CB551C">
      <w:pPr>
        <w:keepNext/>
        <w:tabs>
          <w:tab w:val="left" w:pos="720"/>
        </w:tabs>
        <w:suppressAutoHyphens/>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19. Конфиденциальность сведений, содержащихся в заявках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CB551C" w:rsidRPr="00CB551C" w:rsidRDefault="00CB551C" w:rsidP="00CB551C">
      <w:pPr>
        <w:tabs>
          <w:tab w:val="num" w:pos="0"/>
          <w:tab w:val="left" w:pos="993"/>
        </w:tabs>
        <w:ind w:firstLine="0"/>
        <w:rPr>
          <w:rFonts w:ascii="Times New Roman" w:eastAsia="Times New Roman" w:hAnsi="Times New Roman" w:cs="Times New Roman"/>
          <w:sz w:val="24"/>
          <w:szCs w:val="24"/>
          <w:lang w:eastAsia="ru-RU"/>
        </w:rPr>
      </w:pPr>
    </w:p>
    <w:p w:rsidR="00CB551C" w:rsidRPr="00CB551C" w:rsidRDefault="00CB551C" w:rsidP="00CB551C">
      <w:pPr>
        <w:tabs>
          <w:tab w:val="left" w:pos="567"/>
        </w:tabs>
        <w:autoSpaceDE w:val="0"/>
        <w:autoSpaceDN w:val="0"/>
        <w:adjustRightInd w:val="0"/>
        <w:ind w:firstLine="0"/>
        <w:contextualSpacing/>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20. Рассмотрение и оценка заявок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20.2. При рассмотрении заявок на участие в конкурсе участник конкурса не допускается к участию в конкурсе в случае: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w:t>
      </w:r>
      <w:r w:rsidRPr="00CB551C">
        <w:rPr>
          <w:rFonts w:ascii="Times New Roman" w:eastAsia="Times New Roman" w:hAnsi="Times New Roman" w:cs="Times New Roman"/>
          <w:color w:val="0070C0"/>
          <w:sz w:val="24"/>
          <w:szCs w:val="24"/>
          <w:lang w:eastAsia="ru-RU"/>
        </w:rPr>
        <w:t xml:space="preserve"> </w:t>
      </w:r>
      <w:r w:rsidRPr="00CB551C">
        <w:rPr>
          <w:rFonts w:ascii="Times New Roman" w:eastAsia="Times New Roman" w:hAnsi="Times New Roman" w:cs="Times New Roman"/>
          <w:sz w:val="24"/>
          <w:szCs w:val="24"/>
          <w:lang w:eastAsia="ru-RU"/>
        </w:rPr>
        <w:t>об участнике открытого конкурса или сведений об услугах, являющихся соответственно предметом Договора;</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б) расхождения между ценой, указанной участником конкурса в форме № 1 «Конкурсная заявка»,  и ценой, указанной в форме № 2 «Таблица цен конкурсной заявки»;</w:t>
      </w:r>
    </w:p>
    <w:p w:rsidR="00CB551C" w:rsidRPr="00CB551C" w:rsidRDefault="00CB551C" w:rsidP="00CB551C">
      <w:pPr>
        <w:widowControl w:val="0"/>
        <w:adjustRightInd w:val="0"/>
        <w:ind w:firstLine="720"/>
        <w:textAlignment w:val="baseline"/>
        <w:rPr>
          <w:rFonts w:ascii="Times New Roman" w:eastAsia="Times New Roman" w:hAnsi="Times New Roman" w:cs="Times New Roman"/>
          <w:bCs/>
          <w:sz w:val="24"/>
          <w:szCs w:val="24"/>
          <w:lang w:eastAsia="ru-RU"/>
        </w:rPr>
      </w:pPr>
      <w:r w:rsidRPr="00CB551C">
        <w:rPr>
          <w:rFonts w:ascii="Times New Roman" w:eastAsia="Times New Roman" w:hAnsi="Times New Roman" w:cs="Times New Roman"/>
          <w:bCs/>
          <w:sz w:val="24"/>
          <w:szCs w:val="24"/>
          <w:lang w:eastAsia="ru-RU"/>
        </w:rPr>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CB551C" w:rsidRPr="00CB551C" w:rsidRDefault="00CB551C" w:rsidP="00CB551C">
      <w:pPr>
        <w:widowControl w:val="0"/>
        <w:tabs>
          <w:tab w:val="num" w:pos="1080"/>
        </w:tabs>
        <w:ind w:firstLine="90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заявка не соответствует </w:t>
      </w:r>
      <w:r w:rsidR="009E5A06">
        <w:rPr>
          <w:rFonts w:ascii="Times New Roman" w:eastAsia="Times New Roman" w:hAnsi="Times New Roman" w:cs="Times New Roman"/>
          <w:sz w:val="24"/>
          <w:szCs w:val="24"/>
          <w:lang w:eastAsia="ru-RU"/>
        </w:rPr>
        <w:t>форме конкурсной документации и(</w:t>
      </w:r>
      <w:r w:rsidRPr="00CB551C">
        <w:rPr>
          <w:rFonts w:ascii="Times New Roman" w:eastAsia="Times New Roman" w:hAnsi="Times New Roman" w:cs="Times New Roman"/>
          <w:sz w:val="24"/>
          <w:szCs w:val="24"/>
          <w:lang w:eastAsia="ru-RU"/>
        </w:rPr>
        <w:t>или</w:t>
      </w:r>
      <w:r w:rsidR="009E5A06">
        <w:rPr>
          <w:rFonts w:ascii="Times New Roman" w:eastAsia="Times New Roman" w:hAnsi="Times New Roman" w:cs="Times New Roman"/>
          <w:sz w:val="24"/>
          <w:szCs w:val="24"/>
          <w:lang w:eastAsia="ru-RU"/>
        </w:rPr>
        <w:t>)</w:t>
      </w:r>
      <w:r w:rsidRPr="00CB551C">
        <w:rPr>
          <w:rFonts w:ascii="Times New Roman" w:eastAsia="Times New Roman" w:hAnsi="Times New Roman" w:cs="Times New Roman"/>
          <w:sz w:val="24"/>
          <w:szCs w:val="24"/>
          <w:lang w:eastAsia="ru-RU"/>
        </w:rPr>
        <w:t xml:space="preserve"> не имеет в содержании обязательной информации согласно требованиям конкурсной документации;</w:t>
      </w:r>
    </w:p>
    <w:p w:rsidR="00CB551C" w:rsidRPr="00CB551C" w:rsidRDefault="00CB551C" w:rsidP="00CB551C">
      <w:pPr>
        <w:widowControl w:val="0"/>
        <w:tabs>
          <w:tab w:val="num" w:pos="1080"/>
        </w:tabs>
        <w:ind w:firstLine="90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документы в составе конкурсной заявки не заверены надлежащим образом.</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г) несоответствия участника конкурса требованиям к участникам конкурса, установленным в  п. 2 настоящей инструкции;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ж) представления неподписанных участником конкурса форм в составе конкурсной заявки;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з) нахождения участника конкурса в реестре недобросовестных поставщиков.</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20.5. Существенными считаются отклонения: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 использование языка конкурсной заявки, отличного от указанного в информационной карте конкурсных заявок;</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б) выражение суммы денежных средств в конкурсной заявке в валюте, отличной от указанной в информационной карте конкурсных заявок;</w:t>
      </w:r>
    </w:p>
    <w:p w:rsidR="00CB551C" w:rsidRPr="00554DF4"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в) условия заявки отличаются от условий, установленных в конкурсной документации относительно начальной (максимальной) цены Договора, объема (количества),</w:t>
      </w:r>
      <w:r w:rsidR="008500F4">
        <w:rPr>
          <w:rFonts w:ascii="Times New Roman" w:eastAsia="Times New Roman" w:hAnsi="Times New Roman" w:cs="Times New Roman"/>
          <w:sz w:val="24"/>
          <w:szCs w:val="24"/>
          <w:lang w:eastAsia="ru-RU"/>
        </w:rPr>
        <w:t xml:space="preserve"> качества</w:t>
      </w:r>
      <w:r w:rsidRPr="00CB551C">
        <w:rPr>
          <w:rFonts w:ascii="Times New Roman" w:eastAsia="Times New Roman" w:hAnsi="Times New Roman" w:cs="Times New Roman"/>
          <w:sz w:val="24"/>
          <w:szCs w:val="24"/>
          <w:lang w:eastAsia="ru-RU"/>
        </w:rPr>
        <w:t xml:space="preserve"> </w:t>
      </w:r>
      <w:r w:rsidR="009E5A06" w:rsidRPr="00554DF4">
        <w:rPr>
          <w:rFonts w:ascii="Times New Roman" w:eastAsia="Times New Roman" w:hAnsi="Times New Roman" w:cs="Times New Roman"/>
          <w:sz w:val="24"/>
          <w:szCs w:val="24"/>
          <w:lang w:eastAsia="ru-RU"/>
        </w:rPr>
        <w:t>товаров,</w:t>
      </w:r>
      <w:r w:rsidR="009E5A06" w:rsidRPr="009E5A06">
        <w:rPr>
          <w:rFonts w:ascii="Times New Roman" w:eastAsia="Times New Roman" w:hAnsi="Times New Roman" w:cs="Times New Roman"/>
          <w:i/>
          <w:sz w:val="20"/>
          <w:szCs w:val="20"/>
          <w:lang w:eastAsia="ru-RU"/>
        </w:rPr>
        <w:t xml:space="preserve"> </w:t>
      </w:r>
      <w:r w:rsidRPr="00CB551C">
        <w:rPr>
          <w:rFonts w:ascii="Times New Roman" w:eastAsia="Times New Roman" w:hAnsi="Times New Roman" w:cs="Times New Roman"/>
          <w:sz w:val="24"/>
          <w:szCs w:val="24"/>
          <w:lang w:eastAsia="ru-RU"/>
        </w:rPr>
        <w:t>срока предоставления гарантийных обязательств, финансовых условий и условий авансирования</w:t>
      </w:r>
      <w:r w:rsidR="009E5A06">
        <w:rPr>
          <w:rFonts w:ascii="Times New Roman" w:eastAsia="Times New Roman" w:hAnsi="Times New Roman" w:cs="Times New Roman"/>
          <w:sz w:val="24"/>
          <w:szCs w:val="24"/>
          <w:lang w:eastAsia="ru-RU"/>
        </w:rPr>
        <w:t xml:space="preserve">, </w:t>
      </w:r>
      <w:r w:rsidR="00554DF4" w:rsidRPr="00554DF4">
        <w:rPr>
          <w:rFonts w:ascii="Times New Roman" w:eastAsia="Times New Roman" w:hAnsi="Times New Roman" w:cs="Times New Roman"/>
          <w:sz w:val="24"/>
          <w:szCs w:val="24"/>
          <w:lang w:eastAsia="ru-RU"/>
        </w:rPr>
        <w:t>места и срока поставки;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г) ограничивающие права Заказчика или обязательства участника конкурса по Договору;</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е) отсутствие документов, подтверждающих представленные участником конкурса сведения;</w:t>
      </w:r>
    </w:p>
    <w:p w:rsidR="00CB551C" w:rsidRPr="00CB551C" w:rsidRDefault="00CB551C" w:rsidP="00CB551C">
      <w:pPr>
        <w:tabs>
          <w:tab w:val="left" w:pos="567"/>
        </w:tabs>
        <w:contextualSpacing/>
        <w:rPr>
          <w:rFonts w:ascii="Times New Roman" w:eastAsia="Calibri" w:hAnsi="Times New Roman" w:cs="Times New Roman"/>
          <w:sz w:val="24"/>
          <w:szCs w:val="24"/>
        </w:rPr>
      </w:pPr>
      <w:r w:rsidRPr="00CB551C">
        <w:rPr>
          <w:rFonts w:ascii="Times New Roman" w:eastAsia="Times New Roman" w:hAnsi="Times New Roman" w:cs="Times New Roman"/>
          <w:sz w:val="24"/>
          <w:szCs w:val="24"/>
          <w:lang w:eastAsia="ru-RU"/>
        </w:rPr>
        <w:t>ж) </w:t>
      </w:r>
      <w:r w:rsidRPr="00CB551C">
        <w:rPr>
          <w:rFonts w:ascii="Times New Roman" w:eastAsia="Calibri" w:hAnsi="Times New Roman" w:cs="Times New Roman"/>
          <w:sz w:val="24"/>
          <w:szCs w:val="24"/>
        </w:rPr>
        <w:t xml:space="preserve">представление участником конкурса недостоверной (неполной и (или) противоречивой)  информации.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w:t>
      </w:r>
      <w:r w:rsidRPr="00CB551C">
        <w:rPr>
          <w:rFonts w:ascii="Times New Roman" w:eastAsia="Calibri" w:hAnsi="Times New Roman" w:cs="Times New Roman"/>
          <w:sz w:val="24"/>
          <w:szCs w:val="24"/>
        </w:rPr>
        <w:t>в протокол</w:t>
      </w:r>
      <w:r w:rsidRPr="00CB551C">
        <w:rPr>
          <w:rFonts w:ascii="Times New Roman" w:eastAsia="Times New Roman" w:hAnsi="Times New Roman" w:cs="Times New Roman"/>
          <w:sz w:val="24"/>
          <w:szCs w:val="24"/>
          <w:lang w:eastAsia="ru-RU"/>
        </w:rPr>
        <w:t xml:space="preserve"> рассмотрения конкурсных заявок</w:t>
      </w:r>
      <w:r w:rsidRPr="00CB551C">
        <w:rPr>
          <w:rFonts w:ascii="Times New Roman" w:eastAsia="Calibri" w:hAnsi="Times New Roman" w:cs="Times New Roman"/>
          <w:sz w:val="24"/>
          <w:szCs w:val="24"/>
        </w:rPr>
        <w:t xml:space="preserve"> вносится информация о признании конкурса несостоявшимся</w:t>
      </w:r>
      <w:r w:rsidRPr="00CB551C">
        <w:rPr>
          <w:rFonts w:ascii="Times New Roman" w:eastAsia="Times New Roman" w:hAnsi="Times New Roman" w:cs="Times New Roman"/>
          <w:sz w:val="24"/>
          <w:szCs w:val="24"/>
          <w:lang w:eastAsia="ru-RU"/>
        </w:rPr>
        <w:t xml:space="preserve">.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При этом:</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CB551C" w:rsidRPr="00CB551C" w:rsidRDefault="00CB551C" w:rsidP="00CB551C">
      <w:pPr>
        <w:autoSpaceDE w:val="0"/>
        <w:autoSpaceDN w:val="0"/>
        <w:adjustRightInd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w:t>
      </w:r>
      <w:r w:rsidR="009E5A06">
        <w:rPr>
          <w:rFonts w:ascii="Times New Roman" w:eastAsia="Times New Roman" w:hAnsi="Times New Roman" w:cs="Times New Roman"/>
          <w:sz w:val="24"/>
          <w:szCs w:val="24"/>
          <w:lang w:eastAsia="ru-RU"/>
        </w:rPr>
        <w:t>ментацией, условиях исполнения Д</w:t>
      </w:r>
      <w:r w:rsidRPr="00CB551C">
        <w:rPr>
          <w:rFonts w:ascii="Times New Roman" w:eastAsia="Times New Roman" w:hAnsi="Times New Roman" w:cs="Times New Roman"/>
          <w:sz w:val="24"/>
          <w:szCs w:val="24"/>
          <w:lang w:eastAsia="ru-RU"/>
        </w:rPr>
        <w:t xml:space="preserve">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w:t>
      </w:r>
      <w:r w:rsidRPr="00CB551C">
        <w:rPr>
          <w:rFonts w:ascii="Times New Roman" w:eastAsia="Calibri" w:hAnsi="Times New Roman" w:cs="Times New Roman"/>
          <w:sz w:val="24"/>
          <w:szCs w:val="24"/>
        </w:rPr>
        <w:t xml:space="preserve">наименования и  </w:t>
      </w:r>
      <w:r w:rsidRPr="00CB551C">
        <w:rPr>
          <w:rFonts w:ascii="Times New Roman" w:eastAsia="Calibri" w:hAnsi="Times New Roman" w:cs="Times New Roman"/>
          <w:spacing w:val="-6"/>
          <w:sz w:val="24"/>
          <w:szCs w:val="24"/>
        </w:rPr>
        <w:t>адреса  участников конкурса</w:t>
      </w:r>
      <w:r w:rsidRPr="00CB551C">
        <w:rPr>
          <w:rFonts w:ascii="Times New Roman" w:eastAsia="Times New Roman" w:hAnsi="Times New Roman" w:cs="Times New Roman"/>
          <w:spacing w:val="-6"/>
          <w:sz w:val="24"/>
          <w:szCs w:val="24"/>
          <w:lang w:eastAsia="ru-RU"/>
        </w:rPr>
        <w:t>, конкурсным заявкам которых присвоены первый и второй</w:t>
      </w:r>
      <w:r w:rsidRPr="00CB551C">
        <w:rPr>
          <w:rFonts w:ascii="Times New Roman" w:eastAsia="Times New Roman" w:hAnsi="Times New Roman" w:cs="Times New Roman"/>
          <w:sz w:val="24"/>
          <w:szCs w:val="24"/>
          <w:lang w:eastAsia="ru-RU"/>
        </w:rPr>
        <w:t xml:space="preserve"> номера. </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20.13. </w:t>
      </w:r>
      <w:r w:rsidRPr="00CB551C">
        <w:rPr>
          <w:rFonts w:ascii="Times New Roman" w:eastAsia="Calibri" w:hAnsi="Times New Roman" w:cs="Times New Roman"/>
          <w:sz w:val="24"/>
          <w:szCs w:val="24"/>
        </w:rPr>
        <w:t xml:space="preserve">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w:t>
      </w:r>
      <w:r w:rsidR="00F50367">
        <w:rPr>
          <w:rFonts w:ascii="Times New Roman" w:eastAsia="Calibri" w:hAnsi="Times New Roman" w:cs="Times New Roman"/>
          <w:sz w:val="24"/>
          <w:szCs w:val="24"/>
        </w:rPr>
        <w:t>3 (</w:t>
      </w:r>
      <w:r w:rsidRPr="00CB551C">
        <w:rPr>
          <w:rFonts w:ascii="Times New Roman" w:eastAsia="Calibri" w:hAnsi="Times New Roman" w:cs="Times New Roman"/>
          <w:sz w:val="24"/>
          <w:szCs w:val="24"/>
        </w:rPr>
        <w:t>трех</w:t>
      </w:r>
      <w:r w:rsidR="00F50367">
        <w:rPr>
          <w:rFonts w:ascii="Times New Roman" w:eastAsia="Calibri" w:hAnsi="Times New Roman" w:cs="Times New Roman"/>
          <w:sz w:val="24"/>
          <w:szCs w:val="24"/>
        </w:rPr>
        <w:t>)</w:t>
      </w:r>
      <w:r w:rsidRPr="00CB551C">
        <w:rPr>
          <w:rFonts w:ascii="Times New Roman" w:eastAsia="Calibri" w:hAnsi="Times New Roman" w:cs="Times New Roman"/>
          <w:sz w:val="24"/>
          <w:szCs w:val="24"/>
        </w:rPr>
        <w:t xml:space="preserve">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CB551C" w:rsidRPr="00CB551C" w:rsidRDefault="00CB551C" w:rsidP="00CB551C">
      <w:pPr>
        <w:autoSpaceDE w:val="0"/>
        <w:autoSpaceDN w:val="0"/>
        <w:adjustRightInd w:val="0"/>
        <w:rPr>
          <w:rFonts w:ascii="Times New Roman" w:eastAsia="Calibri" w:hAnsi="Times New Roman" w:cs="Times New Roman"/>
          <w:spacing w:val="-4"/>
          <w:sz w:val="24"/>
          <w:szCs w:val="24"/>
        </w:rPr>
      </w:pPr>
      <w:r w:rsidRPr="00CB551C">
        <w:rPr>
          <w:rFonts w:ascii="Times New Roman" w:eastAsia="Calibri" w:hAnsi="Times New Roman" w:cs="Times New Roman"/>
          <w:sz w:val="24"/>
          <w:szCs w:val="24"/>
        </w:rPr>
        <w:t>20.14. </w:t>
      </w:r>
      <w:r w:rsidRPr="00CB551C">
        <w:rPr>
          <w:rFonts w:ascii="Times New Roman" w:eastAsia="Calibri" w:hAnsi="Times New Roman" w:cs="Times New Roman"/>
          <w:spacing w:val="-4"/>
          <w:sz w:val="24"/>
          <w:szCs w:val="24"/>
        </w:rPr>
        <w:t>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CB551C" w:rsidRPr="00CB551C" w:rsidRDefault="00CB551C" w:rsidP="00CB551C">
      <w:pPr>
        <w:autoSpaceDE w:val="0"/>
        <w:autoSpaceDN w:val="0"/>
        <w:adjustRightInd w:val="0"/>
        <w:rPr>
          <w:rFonts w:ascii="Times New Roman" w:eastAsia="Calibri" w:hAnsi="Times New Roman" w:cs="Times New Roman"/>
          <w:sz w:val="24"/>
          <w:szCs w:val="24"/>
        </w:rPr>
      </w:pPr>
      <w:r w:rsidRPr="00CB551C">
        <w:rPr>
          <w:rFonts w:ascii="Times New Roman" w:eastAsia="Calibri" w:hAnsi="Times New Roman" w:cs="Times New Roman"/>
          <w:sz w:val="24"/>
          <w:szCs w:val="24"/>
        </w:rPr>
        <w:t>20.</w:t>
      </w:r>
      <w:r w:rsidRPr="00CB551C">
        <w:rPr>
          <w:rFonts w:ascii="Times New Roman" w:eastAsia="Times New Roman" w:hAnsi="Times New Roman" w:cs="Times New Roman"/>
          <w:sz w:val="24"/>
          <w:szCs w:val="24"/>
          <w:lang w:eastAsia="ru-RU"/>
        </w:rPr>
        <w:t>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p>
    <w:p w:rsidR="00CB551C" w:rsidRPr="00CB551C" w:rsidRDefault="00CB551C" w:rsidP="00CB551C">
      <w:pPr>
        <w:tabs>
          <w:tab w:val="left" w:pos="1423"/>
        </w:tabs>
        <w:spacing w:line="276" w:lineRule="auto"/>
        <w:ind w:firstLine="0"/>
        <w:jc w:val="center"/>
        <w:rPr>
          <w:rFonts w:ascii="Times New Roman" w:eastAsia="Times New Roman" w:hAnsi="Times New Roman" w:cs="Times New Roman"/>
          <w:b/>
          <w:sz w:val="24"/>
          <w:szCs w:val="24"/>
          <w:lang w:eastAsia="ru-RU"/>
        </w:rPr>
      </w:pPr>
      <w:bookmarkStart w:id="43" w:name="_Hlt440553687"/>
      <w:bookmarkEnd w:id="43"/>
      <w:r w:rsidRPr="00CB551C">
        <w:rPr>
          <w:rFonts w:ascii="Times New Roman" w:eastAsia="Times New Roman" w:hAnsi="Times New Roman" w:cs="Times New Roman"/>
          <w:b/>
          <w:sz w:val="24"/>
          <w:szCs w:val="24"/>
          <w:lang w:eastAsia="ru-RU"/>
        </w:rPr>
        <w:t xml:space="preserve">                                 </w:t>
      </w:r>
    </w:p>
    <w:p w:rsidR="00CB551C" w:rsidRPr="00CB551C" w:rsidRDefault="00CB551C" w:rsidP="00CB551C">
      <w:pPr>
        <w:tabs>
          <w:tab w:val="left" w:pos="1423"/>
        </w:tabs>
        <w:spacing w:after="200"/>
        <w:ind w:firstLine="0"/>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                 </w:t>
      </w:r>
      <w:r w:rsidR="00AE1290">
        <w:rPr>
          <w:rFonts w:ascii="Times New Roman" w:eastAsia="Times New Roman" w:hAnsi="Times New Roman" w:cs="Times New Roman"/>
          <w:b/>
          <w:sz w:val="24"/>
          <w:szCs w:val="24"/>
          <w:lang w:eastAsia="ru-RU"/>
        </w:rPr>
        <w:t xml:space="preserve">                              21</w:t>
      </w:r>
      <w:r w:rsidRPr="00CB551C">
        <w:rPr>
          <w:rFonts w:ascii="Times New Roman" w:eastAsia="Times New Roman" w:hAnsi="Times New Roman" w:cs="Times New Roman"/>
          <w:b/>
          <w:sz w:val="24"/>
          <w:szCs w:val="24"/>
          <w:lang w:eastAsia="ru-RU"/>
        </w:rPr>
        <w:t>. Запрос сведений об участниках конкурса</w:t>
      </w:r>
    </w:p>
    <w:p w:rsidR="00CB551C" w:rsidRPr="00CB551C" w:rsidRDefault="00CB551C" w:rsidP="00CB551C">
      <w:pPr>
        <w:tabs>
          <w:tab w:val="left" w:pos="1134"/>
        </w:tabs>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22.1. Заказчик вправе запросить у соответствующих органов и организаций сведения об </w:t>
      </w:r>
      <w:r w:rsidRPr="00CB551C">
        <w:rPr>
          <w:rFonts w:ascii="Times New Roman" w:eastAsia="Times New Roman" w:hAnsi="Times New Roman" w:cs="Times New Roman"/>
          <w:spacing w:val="-8"/>
          <w:sz w:val="24"/>
          <w:szCs w:val="24"/>
          <w:lang w:eastAsia="ru-RU"/>
        </w:rPr>
        <w:t>участнике конкурса на предмет соответствия требованиям, указанным в п. 2 настоящей</w:t>
      </w:r>
      <w:r w:rsidRPr="00CB551C">
        <w:rPr>
          <w:rFonts w:ascii="Times New Roman" w:eastAsia="Times New Roman" w:hAnsi="Times New Roman" w:cs="Times New Roman"/>
          <w:sz w:val="24"/>
          <w:szCs w:val="24"/>
          <w:lang w:eastAsia="ru-RU"/>
        </w:rPr>
        <w:t xml:space="preserve"> инструкции</w:t>
      </w:r>
      <w:r w:rsidRPr="00CB551C">
        <w:rPr>
          <w:rFonts w:ascii="Times New Roman" w:eastAsia="Times New Roman" w:hAnsi="Times New Roman" w:cs="Times New Roman"/>
          <w:spacing w:val="-8"/>
          <w:sz w:val="24"/>
          <w:szCs w:val="24"/>
          <w:lang w:eastAsia="ru-RU"/>
        </w:rPr>
        <w:t xml:space="preserve"> и достоверности информации, указанной в п. 9 настоящей</w:t>
      </w:r>
      <w:r w:rsidRPr="00CB551C">
        <w:rPr>
          <w:rFonts w:ascii="Times New Roman" w:eastAsia="Times New Roman" w:hAnsi="Times New Roman" w:cs="Times New Roman"/>
          <w:sz w:val="24"/>
          <w:szCs w:val="24"/>
          <w:lang w:eastAsia="ru-RU"/>
        </w:rPr>
        <w:t xml:space="preserve"> инструкции.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CB551C" w:rsidRPr="00CB551C" w:rsidRDefault="00CB551C" w:rsidP="00CB551C">
      <w:pPr>
        <w:ind w:firstLine="567"/>
        <w:rPr>
          <w:rFonts w:ascii="Times New Roman" w:eastAsia="Times New Roman" w:hAnsi="Times New Roman" w:cs="Times New Roman"/>
          <w:sz w:val="24"/>
          <w:szCs w:val="24"/>
          <w:lang w:eastAsia="ru-RU"/>
        </w:rPr>
      </w:pPr>
    </w:p>
    <w:p w:rsidR="00CB551C" w:rsidRPr="00CB551C" w:rsidRDefault="00AE1290" w:rsidP="00CB551C">
      <w:pPr>
        <w:tabs>
          <w:tab w:val="left" w:pos="1260"/>
        </w:tabs>
        <w:autoSpaceDE w:val="0"/>
        <w:autoSpaceDN w:val="0"/>
        <w:adjustRightInd w:val="0"/>
        <w:ind w:left="480"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CB551C" w:rsidRPr="00CB551C">
        <w:rPr>
          <w:rFonts w:ascii="Times New Roman" w:eastAsia="Times New Roman" w:hAnsi="Times New Roman" w:cs="Times New Roman"/>
          <w:b/>
          <w:sz w:val="24"/>
          <w:szCs w:val="24"/>
          <w:lang w:eastAsia="ru-RU"/>
        </w:rPr>
        <w:t>. Заключение Договора по результатам проведения конкурса</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23.1. Договор по результатам состоявшегося конкурса может быть заключен не ранее 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23.2. Заказчик по согласованию с поставщиком (исполнителем) в ходе исполнения Договора вправе изменить не более чем на десять процентов предусмотренные Договором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23.3. При выполнении дополнительного объема таких товаров, работ или услуг, Заказчик по согласованию с поставщиком (исполнителем) вправе изменить первоначальную цену Договора пропорционально количеству таких товаров, работ и услуг, но не более чем на десять процентов такой цены.</w:t>
      </w:r>
    </w:p>
    <w:p w:rsidR="00CB551C" w:rsidRPr="00CB551C" w:rsidRDefault="00CB551C" w:rsidP="00CB551C">
      <w:pPr>
        <w:tabs>
          <w:tab w:val="left" w:pos="567"/>
        </w:tabs>
        <w:ind w:firstLine="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23.4. При исполнении Договора не допускается перемена поставщика (исполнителя), за исключением случаев, если новый поставщик (исполнитель) является правопреемником поставщика (исполнителя) по такому Договору вследствие реорганизации юридического лица в форме преобразования, слияния или присоединения.</w:t>
      </w:r>
    </w:p>
    <w:p w:rsidR="00CB551C" w:rsidRPr="00CB551C" w:rsidRDefault="00CB551C" w:rsidP="00CB551C">
      <w:pPr>
        <w:tabs>
          <w:tab w:val="left" w:pos="567"/>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 </w:t>
      </w:r>
      <w:r w:rsidRPr="00CB551C">
        <w:rPr>
          <w:rFonts w:ascii="Times New Roman" w:eastAsia="Times New Roman" w:hAnsi="Times New Roman" w:cs="Times New Roman"/>
          <w:spacing w:val="-6"/>
          <w:sz w:val="24"/>
          <w:szCs w:val="24"/>
          <w:lang w:eastAsia="ru-RU"/>
        </w:rPr>
        <w:t>приостановления деятельности указанных лиц в порядке, предусмотренном</w:t>
      </w:r>
      <w:r w:rsidRPr="00CB551C">
        <w:rPr>
          <w:rFonts w:ascii="Times New Roman" w:eastAsia="Times New Roman" w:hAnsi="Times New Roman" w:cs="Times New Roman"/>
          <w:sz w:val="24"/>
          <w:szCs w:val="24"/>
          <w:lang w:eastAsia="ru-RU"/>
        </w:rPr>
        <w:t xml:space="preserve"> законодательством;</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не менее </w:t>
      </w:r>
      <w:r w:rsidR="000A1B3B" w:rsidRPr="000A1B3B">
        <w:rPr>
          <w:rFonts w:ascii="Times New Roman" w:eastAsia="Times New Roman" w:hAnsi="Times New Roman" w:cs="Times New Roman"/>
          <w:color w:val="000000" w:themeColor="text1"/>
          <w:sz w:val="24"/>
          <w:szCs w:val="24"/>
          <w:lang w:eastAsia="ru-RU"/>
        </w:rPr>
        <w:t>6 месяцев</w:t>
      </w:r>
      <w:r w:rsidRPr="000A1B3B">
        <w:rPr>
          <w:rFonts w:ascii="Times New Roman" w:eastAsia="Times New Roman" w:hAnsi="Times New Roman" w:cs="Times New Roman"/>
          <w:color w:val="000000" w:themeColor="text1"/>
          <w:sz w:val="24"/>
          <w:szCs w:val="24"/>
          <w:lang w:eastAsia="ru-RU"/>
        </w:rPr>
        <w:t xml:space="preserve"> </w:t>
      </w:r>
      <w:r w:rsidRPr="00CB551C">
        <w:rPr>
          <w:rFonts w:ascii="Times New Roman" w:eastAsia="Times New Roman" w:hAnsi="Times New Roman" w:cs="Times New Roman"/>
          <w:sz w:val="24"/>
          <w:szCs w:val="24"/>
          <w:lang w:eastAsia="ru-RU"/>
        </w:rPr>
        <w:t>до подачи заявки на участие в закупке, а также наличия у указанных лиц задолженности перед бюджетом Союзного государства.</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23.9. Если до расторжения Договора поставщиком (исполнителем) частично исполнены обязательства по такому Договору, при заключении нового Договора количество поставляемого товара, объема выполненных работ, оказание услуг должно быть уменьшено с учетом количества поставляемых товаров, объема выполненных работ, оказанных услуг по Договору, ранее заключенному с победителем конкурса. При этом цена Договора должна быть уменьшена пропорционально количеству поставленных товаров, объему выполненных работ, оказанных услуг.</w:t>
      </w:r>
    </w:p>
    <w:p w:rsidR="00CB551C" w:rsidRPr="00CB551C" w:rsidRDefault="00CB551C" w:rsidP="00CB551C">
      <w:pPr>
        <w:ind w:firstLine="0"/>
        <w:jc w:val="center"/>
        <w:rPr>
          <w:rFonts w:ascii="Times New Roman" w:eastAsia="Times New Roman" w:hAnsi="Times New Roman" w:cs="Times New Roman"/>
          <w:b/>
          <w:sz w:val="24"/>
          <w:szCs w:val="24"/>
          <w:lang w:eastAsia="ru-RU"/>
        </w:rPr>
      </w:pPr>
    </w:p>
    <w:p w:rsidR="00AE1290" w:rsidRDefault="00AE1290" w:rsidP="00CB551C">
      <w:pPr>
        <w:ind w:firstLine="0"/>
        <w:jc w:val="center"/>
        <w:rPr>
          <w:rFonts w:ascii="Times New Roman" w:eastAsia="Times New Roman" w:hAnsi="Times New Roman" w:cs="Times New Roman"/>
          <w:b/>
          <w:sz w:val="24"/>
          <w:szCs w:val="24"/>
          <w:lang w:eastAsia="ru-RU"/>
        </w:rPr>
      </w:pPr>
    </w:p>
    <w:p w:rsidR="00AE1290" w:rsidRDefault="00AE1290" w:rsidP="00CB551C">
      <w:pPr>
        <w:ind w:firstLine="0"/>
        <w:jc w:val="center"/>
        <w:rPr>
          <w:rFonts w:ascii="Times New Roman" w:eastAsia="Times New Roman" w:hAnsi="Times New Roman" w:cs="Times New Roman"/>
          <w:b/>
          <w:sz w:val="24"/>
          <w:szCs w:val="24"/>
          <w:lang w:eastAsia="ru-RU"/>
        </w:rPr>
      </w:pPr>
    </w:p>
    <w:p w:rsidR="00CB551C" w:rsidRPr="00CB551C" w:rsidRDefault="00AE1290" w:rsidP="00CB551C">
      <w:pPr>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00CB551C" w:rsidRPr="00CB551C">
        <w:rPr>
          <w:rFonts w:ascii="Times New Roman" w:eastAsia="Times New Roman" w:hAnsi="Times New Roman" w:cs="Times New Roman"/>
          <w:b/>
          <w:sz w:val="24"/>
          <w:szCs w:val="24"/>
          <w:lang w:eastAsia="ru-RU"/>
        </w:rPr>
        <w:t>. Право на обжалование</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Участник конкурса имеет право обжаловать действия (бездействие) Заказчика, конкурсной комиссии, </w:t>
      </w:r>
      <w:bookmarkStart w:id="44" w:name="_Ref13562055"/>
      <w:r w:rsidRPr="00CB551C">
        <w:rPr>
          <w:rFonts w:ascii="Times New Roman" w:eastAsia="Times New Roman" w:hAnsi="Times New Roman" w:cs="Times New Roman"/>
          <w:sz w:val="24"/>
          <w:szCs w:val="24"/>
          <w:lang w:eastAsia="ru-RU"/>
        </w:rPr>
        <w:t>если такие действия (бездействие) нарушают права и законные интересы участника конкурса.</w:t>
      </w:r>
      <w:bookmarkStart w:id="45" w:name="_Ref503346459"/>
      <w:bookmarkEnd w:id="44"/>
    </w:p>
    <w:p w:rsidR="00CB551C" w:rsidRPr="00CB551C" w:rsidRDefault="00CB551C" w:rsidP="00CB551C">
      <w:pPr>
        <w:keepNext/>
        <w:numPr>
          <w:ilvl w:val="1"/>
          <w:numId w:val="0"/>
        </w:numPr>
        <w:suppressAutoHyphens/>
        <w:spacing w:before="240" w:after="120" w:line="240" w:lineRule="atLeast"/>
        <w:jc w:val="center"/>
        <w:outlineLvl w:val="1"/>
        <w:rPr>
          <w:rFonts w:ascii="Times New Roman" w:eastAsia="Times New Roman" w:hAnsi="Times New Roman" w:cs="Times New Roman"/>
          <w:b/>
          <w:sz w:val="28"/>
          <w:szCs w:val="24"/>
          <w:lang w:eastAsia="ru-RU"/>
        </w:rPr>
      </w:pPr>
      <w:r w:rsidRPr="00CB551C">
        <w:rPr>
          <w:rFonts w:ascii="Times New Roman" w:eastAsia="Times New Roman" w:hAnsi="Times New Roman" w:cs="Times New Roman"/>
          <w:b/>
          <w:sz w:val="28"/>
          <w:szCs w:val="24"/>
          <w:lang w:val="en-US" w:eastAsia="ru-RU"/>
        </w:rPr>
        <w:t>III</w:t>
      </w:r>
      <w:r w:rsidRPr="00CB551C">
        <w:rPr>
          <w:rFonts w:ascii="Times New Roman" w:eastAsia="Times New Roman" w:hAnsi="Times New Roman" w:cs="Times New Roman"/>
          <w:b/>
          <w:sz w:val="28"/>
          <w:szCs w:val="24"/>
          <w:lang w:eastAsia="ru-RU"/>
        </w:rPr>
        <w:t>. Информационная карта конкурсных заявок</w:t>
      </w:r>
      <w:bookmarkEnd w:id="45"/>
    </w:p>
    <w:p w:rsidR="00CB551C" w:rsidRPr="00CB551C" w:rsidRDefault="00CB551C" w:rsidP="00CB551C">
      <w:pPr>
        <w:tabs>
          <w:tab w:val="left" w:pos="993"/>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являются дополнением к подготовке заявок на участие в конкурсе.</w:t>
      </w:r>
    </w:p>
    <w:p w:rsidR="00CB551C" w:rsidRPr="00CB551C" w:rsidRDefault="00CB551C" w:rsidP="00CB551C">
      <w:pPr>
        <w:tabs>
          <w:tab w:val="left" w:pos="709"/>
          <w:tab w:val="left" w:pos="993"/>
        </w:tabs>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
        <w:gridCol w:w="9306"/>
      </w:tblGrid>
      <w:tr w:rsidR="00CB551C" w:rsidRPr="00CB551C" w:rsidTr="00CD73F0">
        <w:trPr>
          <w:trHeight w:val="960"/>
        </w:trPr>
        <w:tc>
          <w:tcPr>
            <w:tcW w:w="1008" w:type="dxa"/>
            <w:vAlign w:val="center"/>
          </w:tcPr>
          <w:p w:rsidR="00CB551C" w:rsidRPr="00CB551C" w:rsidRDefault="00CB551C" w:rsidP="00CB551C">
            <w:pPr>
              <w:ind w:firstLine="0"/>
              <w:jc w:val="center"/>
              <w:rPr>
                <w:rFonts w:ascii="Times New Roman" w:eastAsia="Times New Roman" w:hAnsi="Times New Roman" w:cs="Times New Roman"/>
                <w:sz w:val="12"/>
                <w:szCs w:val="12"/>
                <w:lang w:eastAsia="ru-RU"/>
              </w:rPr>
            </w:pPr>
            <w:r w:rsidRPr="00CB551C">
              <w:rPr>
                <w:rFonts w:ascii="Times New Roman" w:eastAsia="Times New Roman" w:hAnsi="Times New Roman" w:cs="Times New Roman"/>
                <w:sz w:val="12"/>
                <w:szCs w:val="12"/>
                <w:lang w:eastAsia="ru-RU"/>
              </w:rPr>
              <w:t>№ пунктов</w:t>
            </w:r>
            <w:r w:rsidR="00F62DBC">
              <w:rPr>
                <w:rFonts w:ascii="Times New Roman" w:eastAsia="Times New Roman" w:hAnsi="Times New Roman" w:cs="Times New Roman"/>
                <w:sz w:val="12"/>
                <w:szCs w:val="12"/>
                <w:lang w:eastAsia="ru-RU"/>
              </w:rPr>
              <w:t xml:space="preserve"> </w:t>
            </w:r>
          </w:p>
        </w:tc>
        <w:tc>
          <w:tcPr>
            <w:tcW w:w="9306" w:type="dxa"/>
            <w:vAlign w:val="center"/>
          </w:tcPr>
          <w:p w:rsidR="00CB551C" w:rsidRPr="00CB551C" w:rsidRDefault="00CB551C" w:rsidP="00CB551C">
            <w:pPr>
              <w:keepNext/>
              <w:ind w:firstLine="0"/>
              <w:jc w:val="center"/>
              <w:outlineLvl w:val="6"/>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Содержание</w:t>
            </w:r>
            <w:r w:rsidR="00F62DBC">
              <w:rPr>
                <w:rFonts w:ascii="Times New Roman" w:eastAsia="Times New Roman" w:hAnsi="Times New Roman" w:cs="Times New Roman"/>
                <w:sz w:val="20"/>
                <w:szCs w:val="20"/>
                <w:lang w:eastAsia="ru-RU"/>
              </w:rPr>
              <w:t xml:space="preserve"> </w:t>
            </w:r>
          </w:p>
        </w:tc>
      </w:tr>
      <w:tr w:rsidR="00CB551C" w:rsidRPr="00CB551C" w:rsidTr="00CD73F0">
        <w:trPr>
          <w:cantSplit/>
        </w:trPr>
        <w:tc>
          <w:tcPr>
            <w:tcW w:w="10314" w:type="dxa"/>
            <w:gridSpan w:val="2"/>
            <w:vAlign w:val="center"/>
          </w:tcPr>
          <w:p w:rsidR="00CB551C" w:rsidRPr="00CB551C" w:rsidRDefault="00CB551C" w:rsidP="00CB551C">
            <w:pPr>
              <w:keepNext/>
              <w:ind w:firstLine="0"/>
              <w:jc w:val="center"/>
              <w:outlineLvl w:val="8"/>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Общие сведения</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п.1  Ин-</w:t>
            </w: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формации об </w:t>
            </w: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CB551C" w:rsidRDefault="00CB551C" w:rsidP="00CB551C">
            <w:pPr>
              <w:keepNext/>
              <w:suppressAutoHyphens/>
              <w:ind w:firstLine="0"/>
              <w:outlineLvl w:val="0"/>
              <w:rPr>
                <w:rFonts w:ascii="Times New Roman" w:eastAsia="Times New Roman" w:hAnsi="Times New Roman" w:cs="Times New Roman"/>
                <w:b/>
                <w:sz w:val="20"/>
                <w:szCs w:val="24"/>
                <w:lang w:eastAsia="ru-RU"/>
              </w:rPr>
            </w:pPr>
          </w:p>
          <w:p w:rsidR="00CB551C" w:rsidRPr="00CB551C" w:rsidRDefault="00CB551C" w:rsidP="00474C6C">
            <w:pPr>
              <w:keepNext/>
              <w:suppressAutoHyphens/>
              <w:ind w:firstLine="0"/>
              <w:outlineLvl w:val="0"/>
              <w:rPr>
                <w:rFonts w:ascii="Times New Roman" w:eastAsia="Times New Roman" w:hAnsi="Times New Roman" w:cs="Times New Roman"/>
                <w:b/>
                <w:sz w:val="20"/>
                <w:szCs w:val="20"/>
                <w:lang w:eastAsia="ru-RU"/>
              </w:rPr>
            </w:pPr>
            <w:r w:rsidRPr="00CB551C">
              <w:rPr>
                <w:rFonts w:ascii="Times New Roman" w:eastAsia="Times New Roman" w:hAnsi="Times New Roman" w:cs="Times New Roman"/>
                <w:b/>
                <w:sz w:val="20"/>
                <w:szCs w:val="24"/>
                <w:lang w:eastAsia="ru-RU"/>
              </w:rPr>
              <w:t xml:space="preserve">Наименование конкурса: </w:t>
            </w:r>
            <w:r w:rsidRPr="00CB551C">
              <w:rPr>
                <w:rFonts w:ascii="Times New Roman" w:eastAsia="Times New Roman" w:hAnsi="Times New Roman" w:cs="Times New Roman"/>
                <w:sz w:val="20"/>
                <w:szCs w:val="24"/>
                <w:lang w:eastAsia="ru-RU"/>
              </w:rPr>
              <w:t xml:space="preserve">открытый конкурс на право заключения Договора </w:t>
            </w:r>
            <w:r w:rsidRPr="00CB551C">
              <w:rPr>
                <w:rFonts w:ascii="Times New Roman" w:eastAsia="Times New Roman" w:hAnsi="Times New Roman" w:cs="Times New Roman"/>
                <w:sz w:val="20"/>
                <w:szCs w:val="20"/>
                <w:lang w:eastAsia="ru-RU"/>
              </w:rPr>
              <w:t xml:space="preserve">на </w:t>
            </w:r>
            <w:r w:rsidR="00065730">
              <w:rPr>
                <w:rFonts w:ascii="Times New Roman" w:eastAsia="Times New Roman" w:hAnsi="Times New Roman" w:cs="Times New Roman"/>
                <w:sz w:val="20"/>
                <w:szCs w:val="20"/>
                <w:lang w:eastAsia="ru-RU"/>
              </w:rPr>
              <w:t>поставку</w:t>
            </w:r>
            <w:r w:rsidR="00065730" w:rsidRPr="00065730">
              <w:rPr>
                <w:rFonts w:ascii="Times New Roman" w:eastAsia="Times New Roman" w:hAnsi="Times New Roman" w:cs="Times New Roman"/>
                <w:sz w:val="20"/>
                <w:szCs w:val="20"/>
                <w:lang w:eastAsia="ru-RU"/>
              </w:rPr>
              <w:t xml:space="preserve"> оборудования и комплектующих для нужд Постоянного Комитета Союзного государства.</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п.1  Ин-</w:t>
            </w: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формации об </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CB551C" w:rsidRDefault="00CB551C" w:rsidP="00CB551C">
            <w:pPr>
              <w:ind w:firstLine="0"/>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 xml:space="preserve"> </w:t>
            </w:r>
          </w:p>
          <w:p w:rsidR="00CB551C" w:rsidRPr="00CB551C" w:rsidRDefault="00CB551C" w:rsidP="00CB551C">
            <w:pPr>
              <w:ind w:firstLine="0"/>
              <w:rPr>
                <w:rFonts w:ascii="Times New Roman" w:eastAsia="Times New Roman" w:hAnsi="Times New Roman" w:cs="Times New Roman"/>
                <w:sz w:val="20"/>
                <w:szCs w:val="24"/>
                <w:lang w:eastAsia="ru-RU"/>
              </w:rPr>
            </w:pPr>
            <w:r w:rsidRPr="00CB551C">
              <w:rPr>
                <w:rFonts w:ascii="Times New Roman" w:eastAsia="Times New Roman" w:hAnsi="Times New Roman" w:cs="Times New Roman"/>
                <w:b/>
                <w:sz w:val="20"/>
                <w:szCs w:val="24"/>
                <w:lang w:eastAsia="ru-RU"/>
              </w:rPr>
              <w:t>Наименование Заказчика</w:t>
            </w:r>
            <w:r w:rsidRPr="00CB551C">
              <w:rPr>
                <w:rFonts w:ascii="Times New Roman" w:eastAsia="Times New Roman" w:hAnsi="Times New Roman" w:cs="Times New Roman"/>
                <w:sz w:val="20"/>
                <w:szCs w:val="24"/>
                <w:lang w:eastAsia="ru-RU"/>
              </w:rPr>
              <w:t xml:space="preserve">: Постоянный Комитет Союзного государства </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п.1  Ин-</w:t>
            </w: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формации об </w:t>
            </w:r>
          </w:p>
          <w:p w:rsidR="00CB551C" w:rsidRPr="00CB551C" w:rsidRDefault="00CB551C" w:rsidP="00CB551C">
            <w:pPr>
              <w:ind w:firstLine="0"/>
              <w:jc w:val="left"/>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CB551C" w:rsidRDefault="00CB551C" w:rsidP="00CB551C">
            <w:pPr>
              <w:keepNext/>
              <w:suppressAutoHyphens/>
              <w:ind w:firstLine="0"/>
              <w:outlineLvl w:val="0"/>
              <w:rPr>
                <w:rFonts w:ascii="Times New Roman" w:eastAsia="Times New Roman" w:hAnsi="Times New Roman" w:cs="Times New Roman"/>
                <w:b/>
                <w:sz w:val="20"/>
                <w:szCs w:val="20"/>
                <w:lang w:eastAsia="ru-RU"/>
              </w:rPr>
            </w:pPr>
          </w:p>
          <w:p w:rsidR="00CB551C" w:rsidRPr="00CB551C" w:rsidRDefault="00CB551C" w:rsidP="00474C6C">
            <w:pPr>
              <w:keepNext/>
              <w:suppressAutoHyphens/>
              <w:ind w:firstLine="0"/>
              <w:outlineLvl w:val="0"/>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0"/>
                <w:lang w:eastAsia="ru-RU"/>
              </w:rPr>
              <w:t>Начальная</w:t>
            </w:r>
            <w:r w:rsidR="0006612D">
              <w:rPr>
                <w:rFonts w:ascii="Times New Roman" w:eastAsia="Times New Roman" w:hAnsi="Times New Roman" w:cs="Times New Roman"/>
                <w:b/>
                <w:sz w:val="20"/>
                <w:szCs w:val="20"/>
                <w:lang w:eastAsia="ru-RU"/>
              </w:rPr>
              <w:t xml:space="preserve"> (максимальная) цена Договора: </w:t>
            </w:r>
            <w:r w:rsidR="0006612D" w:rsidRPr="0006612D">
              <w:rPr>
                <w:rFonts w:ascii="Times New Roman" w:eastAsia="Times New Roman" w:hAnsi="Times New Roman" w:cs="Times New Roman"/>
                <w:sz w:val="20"/>
                <w:szCs w:val="20"/>
                <w:lang w:eastAsia="ru-RU"/>
              </w:rPr>
              <w:t>1 162 143 (один миллион сто шестьдесят две тысячи сто сорок три) рубля.</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п.3  Ин-</w:t>
            </w: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формации об </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CB551C" w:rsidRDefault="00CB551C" w:rsidP="00CB551C">
            <w:pPr>
              <w:ind w:firstLine="0"/>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 xml:space="preserve"> </w:t>
            </w:r>
          </w:p>
          <w:p w:rsidR="00CB551C" w:rsidRPr="00CB551C" w:rsidRDefault="00CB551C" w:rsidP="00CB551C">
            <w:pPr>
              <w:ind w:firstLine="0"/>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Источник выделенных средств</w:t>
            </w:r>
            <w:r w:rsidRPr="00CB551C">
              <w:rPr>
                <w:rFonts w:ascii="Times New Roman" w:eastAsia="Times New Roman" w:hAnsi="Times New Roman" w:cs="Times New Roman"/>
                <w:sz w:val="20"/>
                <w:szCs w:val="24"/>
                <w:lang w:eastAsia="ru-RU"/>
              </w:rPr>
              <w:t>: бюджет Союзного государства</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п.5  Ин-</w:t>
            </w: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формации об </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CB551C" w:rsidRDefault="00CB551C" w:rsidP="00CB551C">
            <w:pPr>
              <w:ind w:firstLine="0"/>
              <w:rPr>
                <w:rFonts w:ascii="Times New Roman" w:eastAsia="Times New Roman" w:hAnsi="Times New Roman" w:cs="Times New Roman"/>
                <w:sz w:val="20"/>
                <w:szCs w:val="20"/>
                <w:lang w:eastAsia="ru-RU"/>
              </w:rPr>
            </w:pPr>
            <w:r w:rsidRPr="00CB551C">
              <w:rPr>
                <w:rFonts w:ascii="Times New Roman" w:eastAsia="Times New Roman" w:hAnsi="Times New Roman" w:cs="Times New Roman"/>
                <w:b/>
                <w:sz w:val="20"/>
                <w:szCs w:val="24"/>
                <w:lang w:eastAsia="ru-RU"/>
              </w:rPr>
              <w:t>Адрес Заказчика</w:t>
            </w:r>
            <w:r w:rsidRPr="00CB551C">
              <w:rPr>
                <w:rFonts w:ascii="Times New Roman" w:eastAsia="Times New Roman" w:hAnsi="Times New Roman" w:cs="Times New Roman"/>
                <w:sz w:val="20"/>
                <w:szCs w:val="24"/>
                <w:lang w:eastAsia="ru-RU"/>
              </w:rPr>
              <w:t xml:space="preserve">: </w:t>
            </w:r>
            <w:r w:rsidRPr="00CB551C">
              <w:rPr>
                <w:rFonts w:ascii="Times New Roman" w:eastAsia="Times New Roman" w:hAnsi="Times New Roman" w:cs="Times New Roman"/>
                <w:sz w:val="20"/>
                <w:szCs w:val="20"/>
                <w:lang w:eastAsia="ru-RU"/>
              </w:rPr>
              <w:t xml:space="preserve">Россия, 119034, г. Москва, Еропкинский переулок, д.5, стр.1 </w:t>
            </w:r>
          </w:p>
          <w:p w:rsidR="00CB551C" w:rsidRPr="00474C6C" w:rsidRDefault="00CB551C" w:rsidP="00CB551C">
            <w:pPr>
              <w:ind w:firstLine="0"/>
              <w:rPr>
                <w:rFonts w:ascii="Times New Roman" w:eastAsia="Times New Roman" w:hAnsi="Times New Roman" w:cs="Times New Roman"/>
                <w:sz w:val="20"/>
                <w:szCs w:val="20"/>
                <w:lang w:eastAsia="ru-RU"/>
              </w:rPr>
            </w:pPr>
            <w:r w:rsidRPr="00CB551C">
              <w:rPr>
                <w:rFonts w:ascii="Times New Roman" w:eastAsia="Times New Roman" w:hAnsi="Times New Roman" w:cs="Times New Roman"/>
                <w:b/>
                <w:sz w:val="20"/>
                <w:szCs w:val="24"/>
                <w:lang w:eastAsia="ru-RU"/>
              </w:rPr>
              <w:t>Номера телефонов</w:t>
            </w:r>
            <w:r w:rsidRPr="00CB551C">
              <w:rPr>
                <w:rFonts w:ascii="Times New Roman" w:eastAsia="Times New Roman" w:hAnsi="Times New Roman" w:cs="Times New Roman"/>
                <w:sz w:val="20"/>
                <w:szCs w:val="24"/>
                <w:lang w:eastAsia="ru-RU"/>
              </w:rPr>
              <w:t xml:space="preserve">: </w:t>
            </w:r>
            <w:r w:rsidR="00525BB6">
              <w:rPr>
                <w:rFonts w:ascii="Times New Roman" w:eastAsia="Times New Roman" w:hAnsi="Times New Roman" w:cs="Times New Roman"/>
                <w:sz w:val="20"/>
                <w:szCs w:val="20"/>
                <w:lang w:eastAsia="ru-RU"/>
              </w:rPr>
              <w:t>(495) 986-27-58</w:t>
            </w:r>
            <w:r w:rsidRPr="00474C6C">
              <w:rPr>
                <w:rFonts w:ascii="Times New Roman" w:eastAsia="Times New Roman" w:hAnsi="Times New Roman" w:cs="Times New Roman"/>
                <w:sz w:val="20"/>
                <w:szCs w:val="20"/>
                <w:lang w:eastAsia="ru-RU"/>
              </w:rPr>
              <w:t>; Факс: (</w:t>
            </w:r>
            <w:r w:rsidR="00525BB6">
              <w:rPr>
                <w:rFonts w:ascii="Times New Roman" w:eastAsia="Times New Roman" w:hAnsi="Times New Roman" w:cs="Times New Roman"/>
                <w:sz w:val="20"/>
                <w:szCs w:val="20"/>
                <w:lang w:eastAsia="ru-RU"/>
              </w:rPr>
              <w:t>495) 986- 27-44</w:t>
            </w:r>
          </w:p>
          <w:p w:rsidR="00CB551C" w:rsidRPr="00525BB6" w:rsidRDefault="00CB551C" w:rsidP="00CB551C">
            <w:pPr>
              <w:widowControl w:val="0"/>
              <w:autoSpaceDE w:val="0"/>
              <w:autoSpaceDN w:val="0"/>
              <w:adjustRightInd w:val="0"/>
              <w:spacing w:line="276" w:lineRule="auto"/>
              <w:ind w:firstLine="0"/>
              <w:rPr>
                <w:rFonts w:ascii="Times New Roman" w:eastAsia="Times New Roman" w:hAnsi="Times New Roman" w:cs="Times New Roman"/>
                <w:color w:val="FF0000"/>
                <w:sz w:val="20"/>
                <w:szCs w:val="20"/>
                <w:lang w:eastAsia="ru-RU"/>
              </w:rPr>
            </w:pPr>
            <w:r w:rsidRPr="00474C6C">
              <w:rPr>
                <w:rFonts w:ascii="Times New Roman" w:eastAsia="Times New Roman" w:hAnsi="Times New Roman" w:cs="Times New Roman"/>
                <w:b/>
                <w:sz w:val="20"/>
                <w:szCs w:val="24"/>
                <w:lang w:eastAsia="ru-RU"/>
              </w:rPr>
              <w:t xml:space="preserve">Адрес электронной почты: </w:t>
            </w:r>
            <w:r w:rsidR="00525BB6">
              <w:rPr>
                <w:rFonts w:ascii="Times New Roman" w:eastAsia="Times New Roman" w:hAnsi="Times New Roman" w:cs="Times New Roman"/>
                <w:sz w:val="20"/>
                <w:szCs w:val="20"/>
                <w:lang w:val="en-US" w:eastAsia="ru-RU"/>
              </w:rPr>
              <w:t>chistyakov</w:t>
            </w:r>
            <w:r w:rsidR="00525BB6" w:rsidRPr="00525BB6">
              <w:rPr>
                <w:rFonts w:ascii="Times New Roman" w:eastAsia="Times New Roman" w:hAnsi="Times New Roman" w:cs="Times New Roman"/>
                <w:sz w:val="20"/>
                <w:szCs w:val="20"/>
                <w:lang w:eastAsia="ru-RU"/>
              </w:rPr>
              <w:t>.</w:t>
            </w:r>
            <w:r w:rsidR="00525BB6">
              <w:rPr>
                <w:rFonts w:ascii="Times New Roman" w:eastAsia="Times New Roman" w:hAnsi="Times New Roman" w:cs="Times New Roman"/>
                <w:sz w:val="20"/>
                <w:szCs w:val="20"/>
                <w:lang w:val="en-US" w:eastAsia="ru-RU"/>
              </w:rPr>
              <w:t>pa</w:t>
            </w:r>
            <w:r w:rsidR="00525BB6" w:rsidRPr="00525BB6">
              <w:rPr>
                <w:rFonts w:ascii="Times New Roman" w:eastAsia="Times New Roman" w:hAnsi="Times New Roman" w:cs="Times New Roman"/>
                <w:sz w:val="20"/>
                <w:szCs w:val="20"/>
                <w:lang w:eastAsia="ru-RU"/>
              </w:rPr>
              <w:t>@</w:t>
            </w:r>
            <w:r w:rsidR="00525BB6">
              <w:rPr>
                <w:rFonts w:ascii="Times New Roman" w:eastAsia="Times New Roman" w:hAnsi="Times New Roman" w:cs="Times New Roman"/>
                <w:sz w:val="20"/>
                <w:szCs w:val="20"/>
                <w:lang w:val="en-US" w:eastAsia="ru-RU"/>
              </w:rPr>
              <w:t>postkomsg</w:t>
            </w:r>
            <w:r w:rsidR="00525BB6" w:rsidRPr="00525BB6">
              <w:rPr>
                <w:rFonts w:ascii="Times New Roman" w:eastAsia="Times New Roman" w:hAnsi="Times New Roman" w:cs="Times New Roman"/>
                <w:sz w:val="20"/>
                <w:szCs w:val="20"/>
                <w:lang w:eastAsia="ru-RU"/>
              </w:rPr>
              <w:t>.</w:t>
            </w:r>
            <w:r w:rsidR="00525BB6">
              <w:rPr>
                <w:rFonts w:ascii="Times New Roman" w:eastAsia="Times New Roman" w:hAnsi="Times New Roman" w:cs="Times New Roman"/>
                <w:sz w:val="20"/>
                <w:szCs w:val="20"/>
                <w:lang w:val="en-US" w:eastAsia="ru-RU"/>
              </w:rPr>
              <w:t>com</w:t>
            </w:r>
          </w:p>
          <w:p w:rsidR="00CB551C" w:rsidRPr="00CB551C" w:rsidRDefault="00CB551C" w:rsidP="00CB551C">
            <w:pPr>
              <w:ind w:firstLine="0"/>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bCs/>
                <w:sz w:val="20"/>
                <w:szCs w:val="24"/>
                <w:lang w:eastAsia="ru-RU"/>
              </w:rPr>
              <w:t>Интернет-сайт Заказчика</w:t>
            </w:r>
            <w:r w:rsidRPr="00CB551C">
              <w:rPr>
                <w:rFonts w:ascii="Times New Roman" w:eastAsia="Times New Roman" w:hAnsi="Times New Roman" w:cs="Times New Roman"/>
                <w:sz w:val="20"/>
                <w:szCs w:val="24"/>
                <w:lang w:eastAsia="ru-RU"/>
              </w:rPr>
              <w:t xml:space="preserve">: </w:t>
            </w:r>
            <w:r w:rsidRPr="00CB551C">
              <w:rPr>
                <w:rFonts w:ascii="Times New Roman" w:eastAsia="Times New Roman" w:hAnsi="Times New Roman" w:cs="Times New Roman"/>
                <w:sz w:val="20"/>
                <w:szCs w:val="24"/>
                <w:lang w:val="en-US" w:eastAsia="ru-RU"/>
              </w:rPr>
              <w:t>www</w:t>
            </w:r>
            <w:r w:rsidRPr="00CB551C">
              <w:rPr>
                <w:rFonts w:ascii="Times New Roman" w:eastAsia="Times New Roman" w:hAnsi="Times New Roman" w:cs="Times New Roman"/>
                <w:sz w:val="20"/>
                <w:szCs w:val="24"/>
                <w:lang w:eastAsia="ru-RU"/>
              </w:rPr>
              <w:t>.</w:t>
            </w:r>
            <w:r w:rsidRPr="00CB551C">
              <w:rPr>
                <w:rFonts w:ascii="Times New Roman" w:eastAsia="Times New Roman" w:hAnsi="Times New Roman" w:cs="Times New Roman"/>
                <w:sz w:val="20"/>
                <w:szCs w:val="24"/>
                <w:lang w:val="en-US" w:eastAsia="ru-RU"/>
              </w:rPr>
              <w:t>postkomsg</w:t>
            </w:r>
            <w:r w:rsidRPr="00CB551C">
              <w:rPr>
                <w:rFonts w:ascii="Times New Roman" w:eastAsia="Times New Roman" w:hAnsi="Times New Roman" w:cs="Times New Roman"/>
                <w:sz w:val="20"/>
                <w:szCs w:val="24"/>
                <w:lang w:eastAsia="ru-RU"/>
              </w:rPr>
              <w:t>.</w:t>
            </w:r>
            <w:r w:rsidRPr="00CB551C">
              <w:rPr>
                <w:rFonts w:ascii="Times New Roman" w:eastAsia="Times New Roman" w:hAnsi="Times New Roman" w:cs="Times New Roman"/>
                <w:sz w:val="20"/>
                <w:szCs w:val="24"/>
                <w:lang w:val="en-US" w:eastAsia="ru-RU"/>
              </w:rPr>
              <w:t>com</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пп.6.2 п.6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CB551C" w:rsidRPr="00CB551C" w:rsidRDefault="00CB551C" w:rsidP="00CB551C">
            <w:pPr>
              <w:ind w:firstLine="0"/>
              <w:rPr>
                <w:rFonts w:ascii="Times New Roman" w:eastAsia="Times New Roman" w:hAnsi="Times New Roman" w:cs="Times New Roman"/>
                <w:b/>
                <w:sz w:val="20"/>
                <w:szCs w:val="24"/>
                <w:lang w:eastAsia="ru-RU"/>
              </w:rPr>
            </w:pPr>
          </w:p>
          <w:p w:rsidR="00CB551C" w:rsidRPr="00CB551C" w:rsidRDefault="00CB551C" w:rsidP="001741D2">
            <w:pPr>
              <w:ind w:firstLine="0"/>
              <w:rPr>
                <w:rFonts w:ascii="Times New Roman" w:eastAsia="Times New Roman" w:hAnsi="Times New Roman" w:cs="Times New Roman"/>
                <w:sz w:val="20"/>
                <w:szCs w:val="24"/>
                <w:lang w:eastAsia="ru-RU"/>
              </w:rPr>
            </w:pPr>
            <w:r w:rsidRPr="00CB551C">
              <w:rPr>
                <w:rFonts w:ascii="Times New Roman" w:eastAsia="Times New Roman" w:hAnsi="Times New Roman" w:cs="Times New Roman"/>
                <w:b/>
                <w:sz w:val="20"/>
                <w:szCs w:val="24"/>
                <w:lang w:eastAsia="ru-RU"/>
              </w:rPr>
              <w:t>Срок, по окончании которого не принимаются запросы на разъяснение конкурсной документации</w:t>
            </w:r>
            <w:r w:rsidRPr="00CB551C">
              <w:rPr>
                <w:rFonts w:ascii="Times New Roman" w:eastAsia="Times New Roman" w:hAnsi="Times New Roman" w:cs="Times New Roman"/>
                <w:sz w:val="20"/>
                <w:szCs w:val="24"/>
                <w:lang w:eastAsia="ru-RU"/>
              </w:rPr>
              <w:t xml:space="preserve">: не позднее, чем за 5 дней до дня </w:t>
            </w:r>
            <w:r w:rsidR="001741D2">
              <w:rPr>
                <w:rFonts w:ascii="Times New Roman" w:eastAsia="Times New Roman" w:hAnsi="Times New Roman" w:cs="Times New Roman"/>
                <w:sz w:val="20"/>
                <w:szCs w:val="24"/>
                <w:lang w:eastAsia="ru-RU"/>
              </w:rPr>
              <w:t>истече</w:t>
            </w:r>
            <w:r w:rsidRPr="00CB551C">
              <w:rPr>
                <w:rFonts w:ascii="Times New Roman" w:eastAsia="Times New Roman" w:hAnsi="Times New Roman" w:cs="Times New Roman"/>
                <w:sz w:val="20"/>
                <w:szCs w:val="24"/>
                <w:lang w:eastAsia="ru-RU"/>
              </w:rPr>
              <w:t xml:space="preserve">ния срока подачи заявок на участие в конкурсе. </w:t>
            </w:r>
          </w:p>
        </w:tc>
      </w:tr>
      <w:tr w:rsidR="00CB551C" w:rsidRPr="00CB551C" w:rsidTr="00CD73F0">
        <w:tc>
          <w:tcPr>
            <w:tcW w:w="10314" w:type="dxa"/>
            <w:gridSpan w:val="2"/>
          </w:tcPr>
          <w:p w:rsidR="00CB551C" w:rsidRPr="00CB551C" w:rsidRDefault="00CB551C" w:rsidP="00CB551C">
            <w:pPr>
              <w:ind w:firstLine="0"/>
              <w:jc w:val="left"/>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 xml:space="preserve">Подготовка и подача конкурсных заявок </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пп.8.1 п.8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CB551C" w:rsidRPr="00CB551C" w:rsidRDefault="00CB551C" w:rsidP="00CB551C">
            <w:pPr>
              <w:ind w:firstLine="0"/>
              <w:jc w:val="left"/>
              <w:rPr>
                <w:rFonts w:ascii="Times New Roman" w:eastAsia="Times New Roman" w:hAnsi="Times New Roman" w:cs="Times New Roman"/>
                <w:b/>
                <w:sz w:val="20"/>
                <w:szCs w:val="24"/>
                <w:lang w:eastAsia="ru-RU"/>
              </w:rPr>
            </w:pP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b/>
                <w:sz w:val="20"/>
                <w:szCs w:val="24"/>
                <w:lang w:eastAsia="ru-RU"/>
              </w:rPr>
              <w:t>Язык конкурсной заявки</w:t>
            </w:r>
            <w:r w:rsidRPr="00CB551C">
              <w:rPr>
                <w:rFonts w:ascii="Times New Roman" w:eastAsia="Times New Roman" w:hAnsi="Times New Roman" w:cs="Times New Roman"/>
                <w:sz w:val="20"/>
                <w:szCs w:val="24"/>
                <w:lang w:eastAsia="ru-RU"/>
              </w:rPr>
              <w:t xml:space="preserve">: </w:t>
            </w:r>
            <w:r w:rsidRPr="00CB551C">
              <w:rPr>
                <w:rFonts w:ascii="Times New Roman" w:eastAsia="Times New Roman" w:hAnsi="Times New Roman" w:cs="Times New Roman"/>
                <w:sz w:val="20"/>
                <w:szCs w:val="24"/>
                <w:lang w:eastAsia="ru-RU"/>
              </w:rPr>
              <w:tab/>
              <w:t>русский</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пп.11.1 п.11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CB551C" w:rsidRPr="00CB551C" w:rsidRDefault="00CB551C" w:rsidP="00CB551C">
            <w:pPr>
              <w:tabs>
                <w:tab w:val="left" w:pos="309"/>
              </w:tabs>
              <w:ind w:firstLine="0"/>
              <w:jc w:val="left"/>
              <w:rPr>
                <w:rFonts w:ascii="Times New Roman" w:eastAsia="Times New Roman" w:hAnsi="Times New Roman" w:cs="Times New Roman"/>
                <w:b/>
                <w:sz w:val="20"/>
                <w:szCs w:val="24"/>
                <w:lang w:eastAsia="ru-RU"/>
              </w:rPr>
            </w:pPr>
          </w:p>
          <w:p w:rsidR="00CB551C" w:rsidRPr="00CB551C" w:rsidRDefault="00CB551C" w:rsidP="00CB551C">
            <w:pPr>
              <w:tabs>
                <w:tab w:val="left" w:pos="309"/>
              </w:tabs>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b/>
                <w:sz w:val="20"/>
                <w:szCs w:val="24"/>
                <w:lang w:eastAsia="ru-RU"/>
              </w:rPr>
              <w:t>Валюта конкурсной заявки</w:t>
            </w:r>
            <w:r w:rsidRPr="00CB551C">
              <w:rPr>
                <w:rFonts w:ascii="Times New Roman" w:eastAsia="Times New Roman" w:hAnsi="Times New Roman" w:cs="Times New Roman"/>
                <w:sz w:val="20"/>
                <w:szCs w:val="24"/>
                <w:lang w:eastAsia="ru-RU"/>
              </w:rPr>
              <w:t xml:space="preserve">: </w:t>
            </w:r>
            <w:r w:rsidRPr="00CB551C">
              <w:rPr>
                <w:rFonts w:ascii="Times New Roman" w:eastAsia="Times New Roman" w:hAnsi="Times New Roman" w:cs="Times New Roman"/>
                <w:sz w:val="20"/>
                <w:szCs w:val="24"/>
                <w:lang w:eastAsia="ru-RU"/>
              </w:rPr>
              <w:tab/>
              <w:t>российский  рубль</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p>
          <w:p w:rsidR="00CB551C" w:rsidRPr="00CB551C" w:rsidRDefault="00CB551C" w:rsidP="00CB551C">
            <w:pPr>
              <w:ind w:firstLine="0"/>
              <w:jc w:val="left"/>
              <w:rPr>
                <w:rFonts w:ascii="Times New Roman" w:eastAsia="Times New Roman" w:hAnsi="Times New Roman" w:cs="Times New Roman"/>
                <w:sz w:val="16"/>
                <w:szCs w:val="16"/>
                <w:lang w:eastAsia="ru-RU"/>
              </w:rPr>
            </w:pPr>
          </w:p>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пп.9.2 п.9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672845" w:rsidRPr="00672845" w:rsidRDefault="00CB551C" w:rsidP="00672845">
            <w:pPr>
              <w:tabs>
                <w:tab w:val="left" w:pos="567"/>
              </w:tabs>
              <w:contextualSpacing/>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 </w:t>
            </w:r>
            <w:r w:rsidR="00672845" w:rsidRPr="00672845">
              <w:rPr>
                <w:rFonts w:ascii="Times New Roman" w:eastAsia="Times New Roman" w:hAnsi="Times New Roman" w:cs="Times New Roman"/>
                <w:sz w:val="20"/>
                <w:szCs w:val="20"/>
                <w:lang w:eastAsia="ru-RU"/>
              </w:rPr>
              <w:t xml:space="preserve">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1. Сведения и документы об участнике конкурса, подавшем такую заявку:</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            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б) нотариально заверенные копии учредительных документов участника конкурса;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в)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72845" w:rsidRPr="00672845" w:rsidRDefault="00672845" w:rsidP="00672845">
            <w:pPr>
              <w:tabs>
                <w:tab w:val="left" w:pos="567"/>
              </w:tabs>
              <w:contextualSpacing/>
              <w:rPr>
                <w:rFonts w:ascii="Times New Roman" w:eastAsia="Times New Roman" w:hAnsi="Times New Roman" w:cs="Times New Roman"/>
                <w:i/>
                <w:sz w:val="20"/>
                <w:szCs w:val="20"/>
                <w:lang w:eastAsia="ru-RU"/>
              </w:rPr>
            </w:pPr>
            <w:r w:rsidRPr="00672845">
              <w:rPr>
                <w:rFonts w:ascii="Times New Roman" w:eastAsia="Times New Roman" w:hAnsi="Times New Roman" w:cs="Times New Roman"/>
                <w:sz w:val="20"/>
                <w:szCs w:val="20"/>
                <w:lang w:eastAsia="ru-RU"/>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ж) в случаях, предусмотренных конкурсной документацией, нотариально заверенные копии документов, подтверждающих соответствие услуг требованиям законодательства, если законодательством  установлены требования к таким  услугам;</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оказываемых услуг в соответствии с Техническим заданием, входящим в состав конкурсной документации.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 xml:space="preserve">4. Анкету участника конкурса, заполненную в соответствии с формой № 3.  </w:t>
            </w:r>
          </w:p>
          <w:p w:rsidR="00672845" w:rsidRPr="00672845" w:rsidRDefault="00672845" w:rsidP="00672845">
            <w:pPr>
              <w:tabs>
                <w:tab w:val="left" w:pos="567"/>
              </w:tabs>
              <w:contextualSpacing/>
              <w:rPr>
                <w:rFonts w:ascii="Times New Roman" w:eastAsia="Times New Roman" w:hAnsi="Times New Roman" w:cs="Times New Roman"/>
                <w:sz w:val="20"/>
                <w:szCs w:val="20"/>
                <w:lang w:eastAsia="ru-RU"/>
              </w:rPr>
            </w:pPr>
            <w:r w:rsidRPr="00672845">
              <w:rPr>
                <w:rFonts w:ascii="Times New Roman" w:eastAsia="Times New Roman" w:hAnsi="Times New Roman" w:cs="Times New Roman"/>
                <w:sz w:val="20"/>
                <w:szCs w:val="20"/>
                <w:lang w:eastAsia="ru-RU"/>
              </w:rPr>
              <w:t>5. Предложение о функциональных и качественных характеристиках услуг (форма № 4) и иные предложения по исполнению условий Договора.</w:t>
            </w:r>
          </w:p>
          <w:p w:rsidR="00672845" w:rsidRPr="00672845" w:rsidRDefault="0093236E" w:rsidP="00672845">
            <w:pPr>
              <w:tabs>
                <w:tab w:val="left" w:pos="567"/>
              </w:tabs>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672845" w:rsidRPr="00672845">
              <w:rPr>
                <w:rFonts w:ascii="Times New Roman" w:eastAsia="Times New Roman" w:hAnsi="Times New Roman" w:cs="Times New Roman"/>
                <w:sz w:val="20"/>
                <w:szCs w:val="20"/>
                <w:lang w:eastAsia="ru-RU"/>
              </w:rPr>
              <w:t>. Проект Договора с формами приложениями.</w:t>
            </w:r>
          </w:p>
          <w:p w:rsidR="00CB551C" w:rsidRPr="00CB551C" w:rsidRDefault="00CB551C" w:rsidP="00CB551C">
            <w:pPr>
              <w:ind w:firstLine="0"/>
              <w:jc w:val="left"/>
              <w:rPr>
                <w:rFonts w:ascii="Times New Roman" w:eastAsia="Times New Roman" w:hAnsi="Times New Roman" w:cs="Times New Roman"/>
                <w:strike/>
                <w:sz w:val="20"/>
                <w:szCs w:val="24"/>
                <w:lang w:eastAsia="ru-RU"/>
              </w:rPr>
            </w:pPr>
            <w:r w:rsidRPr="00CB551C">
              <w:rPr>
                <w:rFonts w:ascii="Times New Roman" w:eastAsia="Times New Roman" w:hAnsi="Times New Roman" w:cs="Times New Roman"/>
                <w:b/>
                <w:bCs/>
                <w:sz w:val="20"/>
                <w:szCs w:val="20"/>
                <w:lang w:eastAsia="ru-RU"/>
              </w:rPr>
              <w:t xml:space="preserve">       Заявки участников конкурса, не представивших заверенные надлежащим образом документы, будут отклонены от участия в конкурсе.</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bookmarkStart w:id="46" w:name="_Hlt440553691"/>
            <w:bookmarkEnd w:id="46"/>
            <w:r w:rsidRPr="00CB551C">
              <w:rPr>
                <w:rFonts w:ascii="Times New Roman" w:eastAsia="Times New Roman" w:hAnsi="Times New Roman" w:cs="Times New Roman"/>
                <w:sz w:val="16"/>
                <w:szCs w:val="16"/>
                <w:lang w:eastAsia="ru-RU"/>
              </w:rPr>
              <w:t>пп.12.2 п.12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CB551C" w:rsidRPr="00CB551C" w:rsidRDefault="00CB551C" w:rsidP="00CB551C">
            <w:pPr>
              <w:ind w:firstLine="0"/>
              <w:jc w:val="left"/>
              <w:rPr>
                <w:rFonts w:ascii="Times New Roman" w:eastAsia="Times New Roman" w:hAnsi="Times New Roman" w:cs="Times New Roman"/>
                <w:b/>
                <w:sz w:val="20"/>
                <w:szCs w:val="24"/>
                <w:lang w:eastAsia="ru-RU"/>
              </w:rPr>
            </w:pPr>
          </w:p>
          <w:p w:rsidR="00CB551C" w:rsidRPr="00CB551C" w:rsidRDefault="00CB551C" w:rsidP="00CB551C">
            <w:pPr>
              <w:ind w:firstLine="0"/>
              <w:jc w:val="left"/>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Срок действия конкурсных заявок</w:t>
            </w:r>
            <w:r w:rsidRPr="00CB551C">
              <w:rPr>
                <w:rFonts w:ascii="Times New Roman" w:eastAsia="Times New Roman" w:hAnsi="Times New Roman" w:cs="Times New Roman"/>
                <w:sz w:val="20"/>
                <w:szCs w:val="24"/>
                <w:lang w:eastAsia="ru-RU"/>
              </w:rPr>
              <w:t xml:space="preserve">: не менее 45 дней с момента вскрытия конвертов с конкурсными заявками </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пп.15.1 п.15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CB551C" w:rsidRPr="00CB551C" w:rsidRDefault="00CB551C" w:rsidP="00CB551C">
            <w:pPr>
              <w:ind w:firstLine="0"/>
              <w:rPr>
                <w:rFonts w:ascii="Times New Roman" w:eastAsia="Times New Roman" w:hAnsi="Times New Roman" w:cs="Times New Roman"/>
                <w:b/>
                <w:sz w:val="20"/>
                <w:szCs w:val="24"/>
                <w:lang w:eastAsia="ru-RU"/>
              </w:rPr>
            </w:pPr>
          </w:p>
          <w:p w:rsidR="00CB551C" w:rsidRPr="00CB551C" w:rsidRDefault="00CB551C" w:rsidP="00CB551C">
            <w:pPr>
              <w:ind w:firstLine="0"/>
              <w:rPr>
                <w:rFonts w:ascii="Times New Roman" w:eastAsia="Times New Roman" w:hAnsi="Times New Roman" w:cs="Times New Roman"/>
                <w:sz w:val="20"/>
                <w:szCs w:val="24"/>
                <w:lang w:eastAsia="ru-RU"/>
              </w:rPr>
            </w:pPr>
            <w:r w:rsidRPr="00CB551C">
              <w:rPr>
                <w:rFonts w:ascii="Times New Roman" w:eastAsia="Times New Roman" w:hAnsi="Times New Roman" w:cs="Times New Roman"/>
                <w:b/>
                <w:sz w:val="20"/>
                <w:szCs w:val="24"/>
                <w:lang w:eastAsia="ru-RU"/>
              </w:rPr>
              <w:t>Адрес для представления конкурсных заявок в запечатанных конвертах</w:t>
            </w:r>
            <w:r w:rsidRPr="00CB551C">
              <w:rPr>
                <w:rFonts w:ascii="Times New Roman" w:eastAsia="Times New Roman" w:hAnsi="Times New Roman" w:cs="Times New Roman"/>
                <w:sz w:val="20"/>
                <w:szCs w:val="24"/>
                <w:lang w:eastAsia="ru-RU"/>
              </w:rPr>
              <w:t xml:space="preserve">: </w:t>
            </w:r>
          </w:p>
          <w:p w:rsidR="00CB551C" w:rsidRPr="00CB551C" w:rsidRDefault="00CB551C" w:rsidP="00CB551C">
            <w:pPr>
              <w:ind w:firstLine="0"/>
              <w:rPr>
                <w:rFonts w:ascii="Times New Roman" w:eastAsia="Times New Roman" w:hAnsi="Times New Roman" w:cs="Times New Roman"/>
                <w:color w:val="FF0000"/>
                <w:sz w:val="20"/>
                <w:szCs w:val="24"/>
                <w:lang w:eastAsia="ru-RU"/>
              </w:rPr>
            </w:pPr>
            <w:r w:rsidRPr="00CB551C">
              <w:rPr>
                <w:rFonts w:ascii="Times New Roman" w:eastAsia="Times New Roman" w:hAnsi="Times New Roman" w:cs="Times New Roman"/>
                <w:sz w:val="20"/>
                <w:szCs w:val="24"/>
                <w:lang w:eastAsia="ru-RU"/>
              </w:rPr>
              <w:t>Россия</w:t>
            </w:r>
            <w:r w:rsidRPr="00CB551C">
              <w:rPr>
                <w:rFonts w:ascii="Times New Roman" w:eastAsia="Times New Roman" w:hAnsi="Times New Roman" w:cs="Times New Roman"/>
                <w:sz w:val="20"/>
                <w:szCs w:val="20"/>
                <w:lang w:eastAsia="ru-RU"/>
              </w:rPr>
              <w:t>, 119034, г. Москва, Еропкинский переулок, д.5, стр.1</w:t>
            </w:r>
            <w:r w:rsidRPr="00CB551C">
              <w:rPr>
                <w:rFonts w:ascii="Times New Roman" w:eastAsia="Times New Roman" w:hAnsi="Times New Roman" w:cs="Times New Roman"/>
                <w:sz w:val="20"/>
                <w:szCs w:val="24"/>
                <w:lang w:eastAsia="ru-RU"/>
              </w:rPr>
              <w:t xml:space="preserve"> </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п.10  Ин-формации о </w:t>
            </w:r>
          </w:p>
          <w:p w:rsidR="00CB551C" w:rsidRPr="00CB551C" w:rsidRDefault="00CB551C" w:rsidP="00CB551C">
            <w:pPr>
              <w:ind w:firstLine="0"/>
              <w:jc w:val="left"/>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0A3A64" w:rsidRDefault="00CB551C" w:rsidP="00CB551C">
            <w:pPr>
              <w:ind w:firstLine="0"/>
              <w:jc w:val="left"/>
              <w:rPr>
                <w:rFonts w:ascii="Times New Roman" w:eastAsia="Times New Roman" w:hAnsi="Times New Roman" w:cs="Times New Roman"/>
                <w:b/>
                <w:sz w:val="20"/>
                <w:szCs w:val="24"/>
                <w:lang w:eastAsia="ru-RU"/>
              </w:rPr>
            </w:pPr>
          </w:p>
          <w:p w:rsidR="00CB551C" w:rsidRPr="000A3A64" w:rsidRDefault="00CB551C" w:rsidP="00CB551C">
            <w:pPr>
              <w:ind w:firstLine="0"/>
              <w:jc w:val="left"/>
              <w:rPr>
                <w:rFonts w:ascii="Times New Roman" w:eastAsia="Times New Roman" w:hAnsi="Times New Roman" w:cs="Times New Roman"/>
                <w:b/>
                <w:sz w:val="20"/>
                <w:szCs w:val="24"/>
                <w:lang w:eastAsia="ru-RU"/>
              </w:rPr>
            </w:pPr>
            <w:r w:rsidRPr="000A3A64">
              <w:rPr>
                <w:rFonts w:ascii="Times New Roman" w:eastAsia="Times New Roman" w:hAnsi="Times New Roman" w:cs="Times New Roman"/>
                <w:b/>
                <w:sz w:val="20"/>
                <w:szCs w:val="24"/>
                <w:lang w:eastAsia="ru-RU"/>
              </w:rPr>
              <w:t>Срок на</w:t>
            </w:r>
            <w:r w:rsidR="00A9151F">
              <w:rPr>
                <w:rFonts w:ascii="Times New Roman" w:eastAsia="Times New Roman" w:hAnsi="Times New Roman" w:cs="Times New Roman"/>
                <w:b/>
                <w:sz w:val="20"/>
                <w:szCs w:val="24"/>
                <w:lang w:eastAsia="ru-RU"/>
              </w:rPr>
              <w:t xml:space="preserve">чала приема конкурсных заявок: </w:t>
            </w:r>
            <w:r w:rsidR="00651D5B">
              <w:rPr>
                <w:rFonts w:ascii="Times New Roman" w:eastAsia="Times New Roman" w:hAnsi="Times New Roman" w:cs="Times New Roman"/>
                <w:sz w:val="20"/>
                <w:szCs w:val="24"/>
                <w:lang w:eastAsia="ru-RU"/>
              </w:rPr>
              <w:t>11</w:t>
            </w:r>
            <w:r w:rsidR="00A9151F" w:rsidRPr="00A9151F">
              <w:rPr>
                <w:rFonts w:ascii="Times New Roman" w:eastAsia="Times New Roman" w:hAnsi="Times New Roman" w:cs="Times New Roman"/>
                <w:sz w:val="20"/>
                <w:szCs w:val="24"/>
                <w:lang w:eastAsia="ru-RU"/>
              </w:rPr>
              <w:t>:</w:t>
            </w:r>
            <w:r w:rsidR="007C7222">
              <w:rPr>
                <w:rFonts w:ascii="Times New Roman" w:eastAsia="Times New Roman" w:hAnsi="Times New Roman" w:cs="Times New Roman"/>
                <w:sz w:val="20"/>
                <w:szCs w:val="24"/>
                <w:lang w:eastAsia="ru-RU"/>
              </w:rPr>
              <w:t>00</w:t>
            </w:r>
            <w:r w:rsidRPr="000A3A64">
              <w:rPr>
                <w:rFonts w:ascii="Times New Roman" w:eastAsia="Times New Roman" w:hAnsi="Times New Roman" w:cs="Times New Roman"/>
                <w:sz w:val="20"/>
                <w:szCs w:val="24"/>
                <w:lang w:eastAsia="ru-RU"/>
              </w:rPr>
              <w:t xml:space="preserve"> (время московское</w:t>
            </w:r>
            <w:r w:rsidR="00784A35">
              <w:rPr>
                <w:rFonts w:ascii="Times New Roman" w:eastAsia="Times New Roman" w:hAnsi="Times New Roman" w:cs="Times New Roman"/>
                <w:sz w:val="20"/>
                <w:szCs w:val="24"/>
                <w:lang w:eastAsia="ru-RU"/>
              </w:rPr>
              <w:t>)</w:t>
            </w:r>
            <w:r w:rsidR="005926DC">
              <w:rPr>
                <w:rFonts w:ascii="Times New Roman" w:eastAsia="Times New Roman" w:hAnsi="Times New Roman" w:cs="Times New Roman"/>
                <w:sz w:val="20"/>
                <w:szCs w:val="24"/>
                <w:lang w:eastAsia="ru-RU"/>
              </w:rPr>
              <w:t xml:space="preserve"> 19</w:t>
            </w:r>
            <w:r w:rsidR="00A9151F">
              <w:rPr>
                <w:rFonts w:ascii="Times New Roman" w:eastAsia="Times New Roman" w:hAnsi="Times New Roman" w:cs="Times New Roman"/>
                <w:sz w:val="20"/>
                <w:szCs w:val="24"/>
                <w:lang w:eastAsia="ru-RU"/>
              </w:rPr>
              <w:t xml:space="preserve"> августа 2019</w:t>
            </w:r>
            <w:r w:rsidRPr="000A3A64">
              <w:rPr>
                <w:rFonts w:ascii="Times New Roman" w:eastAsia="Times New Roman" w:hAnsi="Times New Roman" w:cs="Times New Roman"/>
                <w:sz w:val="20"/>
                <w:szCs w:val="24"/>
                <w:lang w:eastAsia="ru-RU"/>
              </w:rPr>
              <w:t xml:space="preserve"> </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bookmarkStart w:id="47" w:name="_Hlt469756710"/>
            <w:bookmarkEnd w:id="47"/>
            <w:r w:rsidRPr="00CB551C">
              <w:rPr>
                <w:rFonts w:ascii="Times New Roman" w:eastAsia="Times New Roman" w:hAnsi="Times New Roman" w:cs="Times New Roman"/>
                <w:sz w:val="16"/>
                <w:szCs w:val="16"/>
                <w:lang w:eastAsia="ru-RU"/>
              </w:rPr>
              <w:t>п.10  Ин-формации о</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0A3A64" w:rsidRDefault="00CB551C" w:rsidP="00CB551C">
            <w:pPr>
              <w:ind w:firstLine="0"/>
              <w:jc w:val="left"/>
              <w:rPr>
                <w:rFonts w:ascii="Times New Roman" w:eastAsia="Times New Roman" w:hAnsi="Times New Roman" w:cs="Times New Roman"/>
                <w:b/>
                <w:sz w:val="20"/>
                <w:szCs w:val="24"/>
                <w:lang w:eastAsia="ru-RU"/>
              </w:rPr>
            </w:pPr>
          </w:p>
          <w:p w:rsidR="00CB551C" w:rsidRPr="000A3A64" w:rsidRDefault="00CB551C" w:rsidP="00CB551C">
            <w:pPr>
              <w:ind w:firstLine="0"/>
              <w:jc w:val="left"/>
              <w:rPr>
                <w:rFonts w:ascii="Times New Roman" w:eastAsia="Times New Roman" w:hAnsi="Times New Roman" w:cs="Times New Roman"/>
                <w:b/>
                <w:sz w:val="20"/>
                <w:szCs w:val="24"/>
                <w:lang w:eastAsia="ru-RU"/>
              </w:rPr>
            </w:pPr>
            <w:r w:rsidRPr="000A3A64">
              <w:rPr>
                <w:rFonts w:ascii="Times New Roman" w:eastAsia="Times New Roman" w:hAnsi="Times New Roman" w:cs="Times New Roman"/>
                <w:b/>
                <w:sz w:val="20"/>
                <w:szCs w:val="24"/>
                <w:lang w:eastAsia="ru-RU"/>
              </w:rPr>
              <w:t>Срок окончания приема</w:t>
            </w:r>
            <w:bookmarkStart w:id="48" w:name="_Hlt469756895"/>
            <w:bookmarkEnd w:id="48"/>
            <w:r w:rsidRPr="000A3A64">
              <w:rPr>
                <w:rFonts w:ascii="Times New Roman" w:eastAsia="Times New Roman" w:hAnsi="Times New Roman" w:cs="Times New Roman"/>
                <w:b/>
                <w:sz w:val="20"/>
                <w:szCs w:val="24"/>
                <w:lang w:eastAsia="ru-RU"/>
              </w:rPr>
              <w:t xml:space="preserve"> конкурсных заявок: </w:t>
            </w:r>
            <w:r w:rsidR="00740F45">
              <w:rPr>
                <w:rFonts w:ascii="Times New Roman" w:eastAsia="Times New Roman" w:hAnsi="Times New Roman" w:cs="Times New Roman"/>
                <w:bCs/>
                <w:sz w:val="20"/>
                <w:szCs w:val="24"/>
                <w:lang w:eastAsia="ru-RU"/>
              </w:rPr>
              <w:t>11</w:t>
            </w:r>
            <w:r w:rsidR="00784A35">
              <w:rPr>
                <w:rFonts w:ascii="Times New Roman" w:eastAsia="Times New Roman" w:hAnsi="Times New Roman" w:cs="Times New Roman"/>
                <w:bCs/>
                <w:sz w:val="20"/>
                <w:szCs w:val="24"/>
                <w:lang w:eastAsia="ru-RU"/>
              </w:rPr>
              <w:t>:</w:t>
            </w:r>
            <w:r w:rsidRPr="000A3A64">
              <w:rPr>
                <w:rFonts w:ascii="Times New Roman" w:eastAsia="Times New Roman" w:hAnsi="Times New Roman" w:cs="Times New Roman"/>
                <w:bCs/>
                <w:sz w:val="20"/>
                <w:szCs w:val="24"/>
                <w:lang w:eastAsia="ru-RU"/>
              </w:rPr>
              <w:t>00</w:t>
            </w:r>
            <w:r w:rsidR="00784A35">
              <w:rPr>
                <w:rFonts w:ascii="Times New Roman" w:eastAsia="Times New Roman" w:hAnsi="Times New Roman" w:cs="Times New Roman"/>
                <w:sz w:val="20"/>
                <w:szCs w:val="24"/>
                <w:lang w:eastAsia="ru-RU"/>
              </w:rPr>
              <w:t xml:space="preserve"> (время московское) </w:t>
            </w:r>
            <w:r w:rsidR="005926DC">
              <w:rPr>
                <w:rFonts w:ascii="Times New Roman" w:eastAsia="Times New Roman" w:hAnsi="Times New Roman" w:cs="Times New Roman"/>
                <w:sz w:val="20"/>
                <w:szCs w:val="24"/>
                <w:lang w:eastAsia="ru-RU"/>
              </w:rPr>
              <w:t>9</w:t>
            </w:r>
            <w:r w:rsidR="00770FCD">
              <w:rPr>
                <w:rFonts w:ascii="Times New Roman" w:eastAsia="Times New Roman" w:hAnsi="Times New Roman" w:cs="Times New Roman"/>
                <w:sz w:val="20"/>
                <w:szCs w:val="24"/>
                <w:lang w:eastAsia="ru-RU"/>
              </w:rPr>
              <w:t xml:space="preserve"> сентября</w:t>
            </w:r>
            <w:r w:rsidR="00784A35">
              <w:rPr>
                <w:rFonts w:ascii="Times New Roman" w:eastAsia="Times New Roman" w:hAnsi="Times New Roman" w:cs="Times New Roman"/>
                <w:sz w:val="20"/>
                <w:szCs w:val="24"/>
                <w:lang w:eastAsia="ru-RU"/>
              </w:rPr>
              <w:t xml:space="preserve"> 2019</w:t>
            </w:r>
            <w:r w:rsidRPr="000A3A64">
              <w:rPr>
                <w:rFonts w:ascii="Times New Roman" w:eastAsia="Times New Roman" w:hAnsi="Times New Roman" w:cs="Times New Roman"/>
                <w:sz w:val="20"/>
                <w:szCs w:val="24"/>
                <w:lang w:eastAsia="ru-RU"/>
              </w:rPr>
              <w:t xml:space="preserve"> </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 xml:space="preserve">п.11  Ин-формации о </w:t>
            </w:r>
          </w:p>
          <w:p w:rsidR="00CB551C" w:rsidRPr="00CB551C" w:rsidRDefault="00CB551C" w:rsidP="00CB551C">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sz w:val="16"/>
                <w:szCs w:val="16"/>
                <w:lang w:eastAsia="ru-RU"/>
              </w:rPr>
              <w:t>конкурсе</w:t>
            </w:r>
          </w:p>
        </w:tc>
        <w:tc>
          <w:tcPr>
            <w:tcW w:w="9306" w:type="dxa"/>
          </w:tcPr>
          <w:p w:rsidR="00CB551C" w:rsidRPr="00CB551C" w:rsidRDefault="00CB551C" w:rsidP="00CB551C">
            <w:pPr>
              <w:ind w:firstLine="0"/>
              <w:jc w:val="left"/>
              <w:rPr>
                <w:rFonts w:ascii="Times New Roman" w:eastAsia="Times New Roman" w:hAnsi="Times New Roman" w:cs="Times New Roman"/>
                <w:b/>
                <w:sz w:val="20"/>
                <w:szCs w:val="24"/>
                <w:lang w:eastAsia="ru-RU"/>
              </w:rPr>
            </w:pPr>
          </w:p>
          <w:p w:rsidR="00CB551C" w:rsidRPr="00CB551C" w:rsidRDefault="00CB551C" w:rsidP="00E42DD3">
            <w:pPr>
              <w:ind w:firstLine="0"/>
              <w:jc w:val="left"/>
              <w:rPr>
                <w:rFonts w:ascii="Times New Roman" w:eastAsia="Times New Roman" w:hAnsi="Times New Roman" w:cs="Times New Roman"/>
                <w:sz w:val="20"/>
                <w:szCs w:val="24"/>
                <w:lang w:eastAsia="ru-RU"/>
              </w:rPr>
            </w:pPr>
            <w:r w:rsidRPr="00CB551C">
              <w:rPr>
                <w:rFonts w:ascii="Times New Roman" w:eastAsia="Times New Roman" w:hAnsi="Times New Roman" w:cs="Times New Roman"/>
                <w:b/>
                <w:sz w:val="20"/>
                <w:szCs w:val="24"/>
                <w:lang w:eastAsia="ru-RU"/>
              </w:rPr>
              <w:t xml:space="preserve">Дата, время и место вскрытия конвертов с конкурсными заявками: </w:t>
            </w:r>
            <w:r w:rsidR="005926DC">
              <w:rPr>
                <w:rFonts w:ascii="Times New Roman" w:eastAsia="Times New Roman" w:hAnsi="Times New Roman" w:cs="Times New Roman"/>
                <w:sz w:val="20"/>
                <w:szCs w:val="24"/>
                <w:lang w:eastAsia="ru-RU"/>
              </w:rPr>
              <w:t>9</w:t>
            </w:r>
            <w:r w:rsidR="00E42DD3" w:rsidRPr="00E42DD3">
              <w:rPr>
                <w:rFonts w:ascii="Times New Roman" w:eastAsia="Times New Roman" w:hAnsi="Times New Roman" w:cs="Times New Roman"/>
                <w:sz w:val="20"/>
                <w:szCs w:val="24"/>
                <w:lang w:eastAsia="ru-RU"/>
              </w:rPr>
              <w:t xml:space="preserve"> сентября</w:t>
            </w:r>
            <w:r w:rsidR="00E42DD3">
              <w:rPr>
                <w:rFonts w:ascii="Times New Roman" w:eastAsia="Times New Roman" w:hAnsi="Times New Roman" w:cs="Times New Roman"/>
                <w:sz w:val="20"/>
                <w:szCs w:val="24"/>
                <w:lang w:eastAsia="ru-RU"/>
              </w:rPr>
              <w:t xml:space="preserve"> 2019</w:t>
            </w:r>
            <w:r w:rsidRPr="000A3A64">
              <w:rPr>
                <w:rFonts w:ascii="Times New Roman" w:eastAsia="Times New Roman" w:hAnsi="Times New Roman" w:cs="Times New Roman"/>
                <w:sz w:val="20"/>
                <w:szCs w:val="24"/>
                <w:lang w:eastAsia="ru-RU"/>
              </w:rPr>
              <w:t xml:space="preserve"> </w:t>
            </w:r>
            <w:r w:rsidR="00E42DD3">
              <w:rPr>
                <w:rFonts w:ascii="Times New Roman" w:eastAsia="Times New Roman" w:hAnsi="Times New Roman" w:cs="Times New Roman"/>
                <w:sz w:val="20"/>
                <w:szCs w:val="24"/>
                <w:lang w:eastAsia="ru-RU"/>
              </w:rPr>
              <w:t>в 11</w:t>
            </w:r>
            <w:r w:rsidR="004F272D">
              <w:rPr>
                <w:rFonts w:ascii="Times New Roman" w:eastAsia="Times New Roman" w:hAnsi="Times New Roman" w:cs="Times New Roman"/>
                <w:sz w:val="20"/>
                <w:szCs w:val="24"/>
                <w:lang w:eastAsia="ru-RU"/>
              </w:rPr>
              <w:t>:</w:t>
            </w:r>
            <w:r w:rsidR="005043BE">
              <w:rPr>
                <w:rFonts w:ascii="Times New Roman" w:eastAsia="Times New Roman" w:hAnsi="Times New Roman" w:cs="Times New Roman"/>
                <w:sz w:val="20"/>
                <w:szCs w:val="24"/>
                <w:lang w:eastAsia="ru-RU"/>
              </w:rPr>
              <w:t xml:space="preserve">00 </w:t>
            </w:r>
            <w:r w:rsidRPr="00CB551C">
              <w:rPr>
                <w:rFonts w:ascii="Times New Roman" w:eastAsia="Times New Roman" w:hAnsi="Times New Roman" w:cs="Times New Roman"/>
                <w:sz w:val="20"/>
                <w:szCs w:val="24"/>
                <w:lang w:eastAsia="ru-RU"/>
              </w:rPr>
              <w:t xml:space="preserve">(время московское),  Россия, </w:t>
            </w:r>
            <w:r w:rsidRPr="00CB551C">
              <w:rPr>
                <w:rFonts w:ascii="Times New Roman" w:eastAsia="Times New Roman" w:hAnsi="Times New Roman" w:cs="Times New Roman"/>
                <w:sz w:val="20"/>
                <w:szCs w:val="20"/>
                <w:lang w:eastAsia="ru-RU"/>
              </w:rPr>
              <w:t>119034, г. Москва, Еропкинский переулок, д.5, стр 1., каб № 119</w:t>
            </w:r>
          </w:p>
        </w:tc>
      </w:tr>
      <w:tr w:rsidR="00CB551C" w:rsidRPr="00CB551C" w:rsidTr="00CD73F0">
        <w:tc>
          <w:tcPr>
            <w:tcW w:w="10314" w:type="dxa"/>
            <w:gridSpan w:val="2"/>
          </w:tcPr>
          <w:p w:rsidR="00CB551C" w:rsidRPr="00CB551C" w:rsidRDefault="00CB551C" w:rsidP="00CB551C">
            <w:pPr>
              <w:keepNext/>
              <w:numPr>
                <w:ilvl w:val="8"/>
                <w:numId w:val="0"/>
              </w:numPr>
              <w:jc w:val="center"/>
              <w:outlineLvl w:val="8"/>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 xml:space="preserve">Критерии оценки конкурсных заявок </w:t>
            </w:r>
            <w:r w:rsidRPr="00CB551C">
              <w:rPr>
                <w:rFonts w:ascii="Times New Roman" w:eastAsia="Times New Roman" w:hAnsi="Times New Roman" w:cs="Times New Roman"/>
                <w:b/>
                <w:sz w:val="20"/>
                <w:szCs w:val="20"/>
                <w:lang w:eastAsia="ru-RU"/>
              </w:rPr>
              <w:t>и порядок их оценки</w:t>
            </w:r>
          </w:p>
        </w:tc>
      </w:tr>
      <w:tr w:rsidR="00CB551C" w:rsidRPr="00CB551C" w:rsidTr="00CD73F0">
        <w:tc>
          <w:tcPr>
            <w:tcW w:w="1008" w:type="dxa"/>
            <w:tcBorders>
              <w:right w:val="single" w:sz="4" w:space="0" w:color="auto"/>
            </w:tcBorders>
          </w:tcPr>
          <w:p w:rsidR="00CB551C" w:rsidRPr="00CB551C" w:rsidRDefault="00CB551C" w:rsidP="00CB551C">
            <w:pPr>
              <w:ind w:firstLine="0"/>
              <w:jc w:val="left"/>
              <w:rPr>
                <w:rFonts w:ascii="Times New Roman" w:eastAsia="Times New Roman" w:hAnsi="Times New Roman" w:cs="Times New Roman"/>
                <w:color w:val="FF0000"/>
                <w:sz w:val="96"/>
                <w:szCs w:val="96"/>
                <w:lang w:eastAsia="ru-RU"/>
              </w:rPr>
            </w:pPr>
          </w:p>
        </w:tc>
        <w:tc>
          <w:tcPr>
            <w:tcW w:w="9306" w:type="dxa"/>
            <w:tcBorders>
              <w:left w:val="single" w:sz="4" w:space="0" w:color="auto"/>
            </w:tcBorders>
          </w:tcPr>
          <w:p w:rsidR="00951E40" w:rsidRPr="00CD0554" w:rsidRDefault="00F62DBC" w:rsidP="00951E40">
            <w:pPr>
              <w:rPr>
                <w:rFonts w:ascii="Times New Roman" w:hAnsi="Times New Roman"/>
                <w:color w:val="000000" w:themeColor="text1"/>
                <w:sz w:val="20"/>
                <w:szCs w:val="20"/>
              </w:rPr>
            </w:pPr>
            <w:r>
              <w:rPr>
                <w:rFonts w:ascii="Times New Roman" w:eastAsia="Calibri" w:hAnsi="Times New Roman" w:cs="Times New Roman"/>
                <w:bCs/>
                <w:spacing w:val="2"/>
                <w:sz w:val="20"/>
                <w:szCs w:val="20"/>
                <w:lang w:eastAsia="ar-SA"/>
              </w:rPr>
              <w:t xml:space="preserve"> </w:t>
            </w:r>
            <w:r w:rsidR="00951E40" w:rsidRPr="00CD0554">
              <w:rPr>
                <w:rFonts w:ascii="Times New Roman" w:hAnsi="Times New Roman"/>
                <w:color w:val="000000" w:themeColor="text1"/>
                <w:sz w:val="20"/>
                <w:szCs w:val="20"/>
              </w:rPr>
              <w:t>Оценка конкурсных заявок осуществляется с использованием следующих критериев оценки заявок: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678"/>
              <w:gridCol w:w="3647"/>
            </w:tblGrid>
            <w:tr w:rsidR="00951E40" w:rsidRPr="00CD0554" w:rsidTr="005B5995">
              <w:tc>
                <w:tcPr>
                  <w:tcW w:w="737" w:type="dxa"/>
                  <w:shd w:val="clear" w:color="auto" w:fill="auto"/>
                </w:tcPr>
                <w:p w:rsidR="00951E40" w:rsidRPr="00CD0554" w:rsidRDefault="00951E40" w:rsidP="00951E40">
                  <w:pPr>
                    <w:jc w:val="center"/>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 п/п</w:t>
                  </w:r>
                </w:p>
              </w:tc>
              <w:tc>
                <w:tcPr>
                  <w:tcW w:w="4678" w:type="dxa"/>
                  <w:shd w:val="clear" w:color="auto" w:fill="auto"/>
                </w:tcPr>
                <w:p w:rsidR="00951E40" w:rsidRPr="00CD0554" w:rsidRDefault="00951E40" w:rsidP="00951E40">
                  <w:pPr>
                    <w:jc w:val="center"/>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Критерии оценки заявок</w:t>
                  </w:r>
                </w:p>
              </w:tc>
              <w:tc>
                <w:tcPr>
                  <w:tcW w:w="3647" w:type="dxa"/>
                  <w:shd w:val="clear" w:color="auto" w:fill="auto"/>
                </w:tcPr>
                <w:p w:rsidR="00951E40" w:rsidRPr="00CD0554" w:rsidRDefault="00951E40" w:rsidP="00951E40">
                  <w:pPr>
                    <w:jc w:val="center"/>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Значимость критерия оценки заявок, %</w:t>
                  </w:r>
                </w:p>
              </w:tc>
            </w:tr>
            <w:tr w:rsidR="00951E40" w:rsidRPr="00CD0554" w:rsidTr="005B5995">
              <w:trPr>
                <w:trHeight w:val="455"/>
              </w:trPr>
              <w:tc>
                <w:tcPr>
                  <w:tcW w:w="737" w:type="dxa"/>
                  <w:shd w:val="clear" w:color="auto" w:fill="auto"/>
                </w:tcPr>
                <w:p w:rsidR="00951E40" w:rsidRPr="00CD0554" w:rsidRDefault="004B0679" w:rsidP="004B0679">
                  <w:pPr>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1</w:t>
                  </w:r>
                  <w:r w:rsidR="00951E40" w:rsidRPr="00CD0554">
                    <w:rPr>
                      <w:rFonts w:ascii="Times New Roman" w:eastAsia="Arial Unicode MS" w:hAnsi="Times New Roman"/>
                      <w:color w:val="000000" w:themeColor="text1"/>
                      <w:sz w:val="20"/>
                      <w:szCs w:val="20"/>
                    </w:rPr>
                    <w:t>1</w:t>
                  </w:r>
                </w:p>
              </w:tc>
              <w:tc>
                <w:tcPr>
                  <w:tcW w:w="4678" w:type="dxa"/>
                  <w:shd w:val="clear" w:color="auto" w:fill="auto"/>
                </w:tcPr>
                <w:p w:rsidR="00951E40" w:rsidRPr="00CD0554" w:rsidRDefault="00951E40" w:rsidP="00951E40">
                  <w:pPr>
                    <w:ind w:firstLine="0"/>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Стоимостной критерий «Цена Договора» (</w:t>
                  </w:r>
                  <w:r w:rsidRPr="00CD0554">
                    <w:rPr>
                      <w:rFonts w:ascii="Times New Roman" w:eastAsia="Arial Unicode MS" w:hAnsi="Times New Roman"/>
                      <w:color w:val="000000" w:themeColor="text1"/>
                      <w:sz w:val="20"/>
                      <w:szCs w:val="20"/>
                      <w:lang w:val="en-US"/>
                    </w:rPr>
                    <w:t>Ra</w:t>
                  </w:r>
                  <w:r w:rsidRPr="00CD0554">
                    <w:rPr>
                      <w:rFonts w:ascii="Times New Roman" w:eastAsia="Arial Unicode MS" w:hAnsi="Times New Roman"/>
                      <w:color w:val="000000" w:themeColor="text1"/>
                      <w:sz w:val="20"/>
                      <w:szCs w:val="20"/>
                    </w:rPr>
                    <w:t>)</w:t>
                  </w:r>
                </w:p>
              </w:tc>
              <w:tc>
                <w:tcPr>
                  <w:tcW w:w="3647" w:type="dxa"/>
                  <w:shd w:val="clear" w:color="auto" w:fill="auto"/>
                </w:tcPr>
                <w:p w:rsidR="00951E40" w:rsidRPr="00CD0554" w:rsidRDefault="004B0679" w:rsidP="00951E40">
                  <w:pPr>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6</w:t>
                  </w:r>
                  <w:r w:rsidR="00951E40">
                    <w:rPr>
                      <w:rFonts w:ascii="Times New Roman" w:eastAsia="Arial Unicode MS" w:hAnsi="Times New Roman"/>
                      <w:color w:val="000000" w:themeColor="text1"/>
                      <w:sz w:val="20"/>
                      <w:szCs w:val="20"/>
                    </w:rPr>
                    <w:t>0</w:t>
                  </w:r>
                </w:p>
              </w:tc>
            </w:tr>
            <w:tr w:rsidR="004B0679" w:rsidRPr="00CD0554" w:rsidTr="005B5995">
              <w:trPr>
                <w:trHeight w:val="455"/>
              </w:trPr>
              <w:tc>
                <w:tcPr>
                  <w:tcW w:w="737" w:type="dxa"/>
                  <w:shd w:val="clear" w:color="auto" w:fill="auto"/>
                </w:tcPr>
                <w:p w:rsidR="004B0679" w:rsidRPr="00CD0554" w:rsidRDefault="004B0679" w:rsidP="00951E40">
                  <w:pPr>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22</w:t>
                  </w:r>
                </w:p>
              </w:tc>
              <w:tc>
                <w:tcPr>
                  <w:tcW w:w="4678" w:type="dxa"/>
                  <w:shd w:val="clear" w:color="auto" w:fill="auto"/>
                </w:tcPr>
                <w:p w:rsidR="004B0679" w:rsidRPr="00CD0554" w:rsidRDefault="004B0679" w:rsidP="004B0679">
                  <w:pPr>
                    <w:ind w:firstLine="0"/>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Нестоимостной критерий «</w:t>
                  </w:r>
                  <w:r w:rsidRPr="00524A9F">
                    <w:rPr>
                      <w:rFonts w:ascii="Times New Roman" w:eastAsia="Times New Roman" w:hAnsi="Times New Roman"/>
                      <w:sz w:val="20"/>
                      <w:szCs w:val="28"/>
                      <w:lang w:eastAsia="ru-RU"/>
                    </w:rPr>
                    <w:t>функциональные и качественные характеристики поставляемых товаров</w:t>
                  </w:r>
                  <w:r w:rsidRPr="00CD0554">
                    <w:rPr>
                      <w:rFonts w:ascii="Times New Roman" w:eastAsia="Arial Unicode MS" w:hAnsi="Times New Roman"/>
                      <w:color w:val="000000" w:themeColor="text1"/>
                      <w:sz w:val="20"/>
                      <w:szCs w:val="20"/>
                    </w:rPr>
                    <w:t xml:space="preserve"> и квалификация участника конкурса» (</w:t>
                  </w:r>
                  <w:r w:rsidRPr="00CD0554">
                    <w:rPr>
                      <w:rFonts w:ascii="Times New Roman" w:eastAsia="Arial Unicode MS" w:hAnsi="Times New Roman"/>
                      <w:color w:val="000000" w:themeColor="text1"/>
                      <w:sz w:val="20"/>
                      <w:szCs w:val="20"/>
                      <w:lang w:val="en-US"/>
                    </w:rPr>
                    <w:t>Rc</w:t>
                  </w:r>
                  <w:r w:rsidRPr="00CD0554">
                    <w:rPr>
                      <w:rFonts w:ascii="Times New Roman" w:eastAsia="Arial Unicode MS" w:hAnsi="Times New Roman"/>
                      <w:color w:val="000000" w:themeColor="text1"/>
                      <w:sz w:val="20"/>
                      <w:szCs w:val="20"/>
                    </w:rPr>
                    <w:t>)</w:t>
                  </w:r>
                </w:p>
              </w:tc>
              <w:tc>
                <w:tcPr>
                  <w:tcW w:w="3647" w:type="dxa"/>
                  <w:shd w:val="clear" w:color="auto" w:fill="auto"/>
                </w:tcPr>
                <w:p w:rsidR="004B0679" w:rsidRDefault="004B0679" w:rsidP="00951E40">
                  <w:pPr>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40</w:t>
                  </w:r>
                </w:p>
              </w:tc>
            </w:tr>
            <w:tr w:rsidR="00951E40" w:rsidRPr="00CD0554" w:rsidTr="005B5995">
              <w:trPr>
                <w:trHeight w:val="254"/>
              </w:trPr>
              <w:tc>
                <w:tcPr>
                  <w:tcW w:w="737" w:type="dxa"/>
                  <w:shd w:val="clear" w:color="auto" w:fill="auto"/>
                </w:tcPr>
                <w:p w:rsidR="00951E40" w:rsidRPr="00CD0554" w:rsidRDefault="00951E40" w:rsidP="00951E40">
                  <w:pPr>
                    <w:jc w:val="center"/>
                    <w:rPr>
                      <w:rFonts w:ascii="Times New Roman" w:eastAsia="Arial Unicode MS" w:hAnsi="Times New Roman"/>
                      <w:color w:val="000000" w:themeColor="text1"/>
                      <w:sz w:val="20"/>
                      <w:szCs w:val="20"/>
                    </w:rPr>
                  </w:pPr>
                </w:p>
              </w:tc>
              <w:tc>
                <w:tcPr>
                  <w:tcW w:w="4678" w:type="dxa"/>
                  <w:shd w:val="clear" w:color="auto" w:fill="auto"/>
                </w:tcPr>
                <w:p w:rsidR="00951E40" w:rsidRPr="00CD0554" w:rsidRDefault="00951E40" w:rsidP="00951E40">
                  <w:pPr>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Итого:</w:t>
                  </w:r>
                </w:p>
              </w:tc>
              <w:tc>
                <w:tcPr>
                  <w:tcW w:w="3647" w:type="dxa"/>
                  <w:shd w:val="clear" w:color="auto" w:fill="auto"/>
                </w:tcPr>
                <w:p w:rsidR="00951E40" w:rsidRPr="00CD0554" w:rsidRDefault="00951E40" w:rsidP="00951E40">
                  <w:pPr>
                    <w:jc w:val="center"/>
                    <w:rPr>
                      <w:rFonts w:ascii="Times New Roman" w:eastAsia="Arial Unicode MS" w:hAnsi="Times New Roman"/>
                      <w:color w:val="000000" w:themeColor="text1"/>
                      <w:sz w:val="20"/>
                      <w:szCs w:val="20"/>
                    </w:rPr>
                  </w:pPr>
                  <w:r w:rsidRPr="00CD0554">
                    <w:rPr>
                      <w:rFonts w:ascii="Times New Roman" w:eastAsia="Arial Unicode MS" w:hAnsi="Times New Roman"/>
                      <w:color w:val="000000" w:themeColor="text1"/>
                      <w:sz w:val="20"/>
                      <w:szCs w:val="20"/>
                    </w:rPr>
                    <w:t>100</w:t>
                  </w:r>
                </w:p>
              </w:tc>
            </w:tr>
          </w:tbl>
          <w:p w:rsidR="00951E40" w:rsidRPr="00CD0554" w:rsidRDefault="00951E40" w:rsidP="00951E40">
            <w:pPr>
              <w:suppressAutoHyphens/>
              <w:ind w:firstLine="720"/>
              <w:contextualSpacing/>
              <w:rPr>
                <w:rFonts w:ascii="Times New Roman" w:eastAsia="Times New Roman" w:hAnsi="Times New Roman"/>
                <w:b/>
                <w:bCs/>
                <w:color w:val="000000" w:themeColor="text1"/>
                <w:spacing w:val="2"/>
                <w:sz w:val="20"/>
                <w:szCs w:val="20"/>
                <w:lang w:eastAsia="ar-SA"/>
              </w:rPr>
            </w:pPr>
            <w:r w:rsidRPr="00CD0554">
              <w:rPr>
                <w:rFonts w:ascii="Times New Roman" w:eastAsia="Times New Roman" w:hAnsi="Times New Roman"/>
                <w:b/>
                <w:bCs/>
                <w:color w:val="000000" w:themeColor="text1"/>
                <w:spacing w:val="2"/>
                <w:sz w:val="20"/>
                <w:szCs w:val="20"/>
                <w:lang w:eastAsia="ar-SA"/>
              </w:rPr>
              <w:t>1.  Критерий «Цена Договора» (</w:t>
            </w:r>
            <w:r w:rsidRPr="00CD0554">
              <w:rPr>
                <w:rFonts w:ascii="Times New Roman" w:eastAsia="Times New Roman" w:hAnsi="Times New Roman"/>
                <w:b/>
                <w:bCs/>
                <w:color w:val="000000" w:themeColor="text1"/>
                <w:spacing w:val="2"/>
                <w:sz w:val="20"/>
                <w:szCs w:val="20"/>
                <w:lang w:val="en-US" w:eastAsia="ar-SA"/>
              </w:rPr>
              <w:t>Ra</w:t>
            </w:r>
            <w:r w:rsidRPr="00CD0554">
              <w:rPr>
                <w:rFonts w:ascii="Times New Roman" w:eastAsia="Times New Roman" w:hAnsi="Times New Roman"/>
                <w:b/>
                <w:bCs/>
                <w:color w:val="000000" w:themeColor="text1"/>
                <w:spacing w:val="2"/>
                <w:sz w:val="20"/>
                <w:szCs w:val="20"/>
                <w:lang w:eastAsia="ar-SA"/>
              </w:rPr>
              <w:t>).</w:t>
            </w:r>
          </w:p>
          <w:p w:rsidR="00951E40" w:rsidRPr="00CD0554" w:rsidRDefault="00951E40" w:rsidP="00951E40">
            <w:pPr>
              <w:suppressAutoHyphens/>
              <w:ind w:firstLine="720"/>
              <w:contextualSpacing/>
              <w:rPr>
                <w:rFonts w:ascii="Times New Roman" w:eastAsia="Times New Roman" w:hAnsi="Times New Roman"/>
                <w:color w:val="000000" w:themeColor="text1"/>
                <w:sz w:val="20"/>
                <w:szCs w:val="20"/>
                <w:lang w:eastAsia="ru-RU"/>
              </w:rPr>
            </w:pPr>
            <w:r w:rsidRPr="00CD0554">
              <w:rPr>
                <w:rFonts w:ascii="Times New Roman" w:eastAsia="Times New Roman" w:hAnsi="Times New Roman"/>
                <w:b/>
                <w:bCs/>
                <w:color w:val="000000" w:themeColor="text1"/>
                <w:spacing w:val="2"/>
                <w:sz w:val="20"/>
                <w:szCs w:val="20"/>
                <w:lang w:eastAsia="ar-SA"/>
              </w:rPr>
              <w:t xml:space="preserve"> Порядок оценки заявок по критерию:</w:t>
            </w:r>
          </w:p>
          <w:p w:rsidR="00951E40" w:rsidRPr="00CD0554" w:rsidRDefault="00951E40" w:rsidP="00951E40">
            <w:pPr>
              <w:suppressAutoHyphens/>
              <w:autoSpaceDE w:val="0"/>
              <w:autoSpaceDN w:val="0"/>
              <w:adjustRightInd w:val="0"/>
              <w:ind w:firstLine="720"/>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Значимость критерия (Ка)</w:t>
            </w:r>
            <w:r w:rsidR="004B0679">
              <w:rPr>
                <w:rFonts w:ascii="Times New Roman" w:hAnsi="Times New Roman"/>
                <w:color w:val="000000" w:themeColor="text1"/>
                <w:sz w:val="20"/>
                <w:szCs w:val="20"/>
                <w:lang w:eastAsia="ar-SA"/>
              </w:rPr>
              <w:t xml:space="preserve"> – 6</w:t>
            </w:r>
            <w:r>
              <w:rPr>
                <w:rFonts w:ascii="Times New Roman" w:hAnsi="Times New Roman"/>
                <w:color w:val="000000" w:themeColor="text1"/>
                <w:sz w:val="20"/>
                <w:szCs w:val="20"/>
                <w:lang w:eastAsia="ar-SA"/>
              </w:rPr>
              <w:t>0</w:t>
            </w:r>
            <w:r w:rsidRPr="00CD0554">
              <w:rPr>
                <w:rFonts w:ascii="Times New Roman" w:hAnsi="Times New Roman"/>
                <w:color w:val="000000" w:themeColor="text1"/>
                <w:sz w:val="20"/>
                <w:szCs w:val="20"/>
                <w:lang w:eastAsia="ar-SA"/>
              </w:rPr>
              <w:t xml:space="preserve"> %;</w:t>
            </w:r>
          </w:p>
          <w:p w:rsidR="00951E40" w:rsidRPr="00CD0554" w:rsidRDefault="00951E40" w:rsidP="00951E40">
            <w:pPr>
              <w:suppressAutoHyphens/>
              <w:autoSpaceDE w:val="0"/>
              <w:autoSpaceDN w:val="0"/>
              <w:adjustRightInd w:val="0"/>
              <w:ind w:firstLine="720"/>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Коэфф</w:t>
            </w:r>
            <w:r w:rsidR="00D44942">
              <w:rPr>
                <w:rFonts w:ascii="Times New Roman" w:hAnsi="Times New Roman"/>
                <w:color w:val="000000" w:themeColor="text1"/>
                <w:sz w:val="20"/>
                <w:szCs w:val="20"/>
                <w:lang w:eastAsia="ar-SA"/>
              </w:rPr>
              <w:t>ициент значимости критерия – 0,</w:t>
            </w:r>
            <w:r w:rsidR="004B0679">
              <w:rPr>
                <w:rFonts w:ascii="Times New Roman" w:hAnsi="Times New Roman"/>
                <w:color w:val="000000" w:themeColor="text1"/>
                <w:sz w:val="20"/>
                <w:szCs w:val="20"/>
                <w:lang w:eastAsia="ar-SA"/>
              </w:rPr>
              <w:t>6</w:t>
            </w:r>
            <w:r w:rsidRPr="00CD0554">
              <w:rPr>
                <w:rFonts w:ascii="Times New Roman" w:hAnsi="Times New Roman"/>
                <w:color w:val="000000" w:themeColor="text1"/>
                <w:sz w:val="20"/>
                <w:szCs w:val="20"/>
                <w:lang w:eastAsia="ar-SA"/>
              </w:rPr>
              <w:t>.</w:t>
            </w:r>
          </w:p>
          <w:p w:rsidR="00951E40" w:rsidRPr="00CD0554" w:rsidRDefault="00951E40" w:rsidP="00951E40">
            <w:pPr>
              <w:suppressAutoHyphens/>
              <w:autoSpaceDE w:val="0"/>
              <w:autoSpaceDN w:val="0"/>
              <w:adjustRightInd w:val="0"/>
              <w:spacing w:after="120"/>
              <w:ind w:firstLine="720"/>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Рейтинг, присуждаемый заявке по критерию «Цена Договора», определяется по формуле:</w:t>
            </w:r>
          </w:p>
          <w:p w:rsidR="00951E40" w:rsidRPr="00CD0554" w:rsidRDefault="00951E40" w:rsidP="00951E40">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CD0554">
              <w:rPr>
                <w:rFonts w:ascii="Times New Roman" w:hAnsi="Times New Roman"/>
                <w:bCs/>
                <w:color w:val="000000" w:themeColor="text1"/>
                <w:spacing w:val="2"/>
                <w:sz w:val="20"/>
                <w:szCs w:val="20"/>
                <w:lang w:val="en-US" w:eastAsia="ar-SA"/>
              </w:rPr>
              <w:t>Ra</w:t>
            </w:r>
            <w:r w:rsidRPr="00CD0554">
              <w:rPr>
                <w:rFonts w:ascii="Times New Roman" w:hAnsi="Times New Roman"/>
                <w:bCs/>
                <w:color w:val="000000" w:themeColor="text1"/>
                <w:spacing w:val="2"/>
                <w:sz w:val="20"/>
                <w:szCs w:val="20"/>
                <w:vertAlign w:val="subscript"/>
                <w:lang w:val="en-US" w:eastAsia="ar-SA"/>
              </w:rPr>
              <w:t>i</w:t>
            </w:r>
            <w:r w:rsidRPr="00CD0554">
              <w:rPr>
                <w:rFonts w:ascii="Times New Roman" w:hAnsi="Times New Roman"/>
                <w:bCs/>
                <w:color w:val="000000" w:themeColor="text1"/>
                <w:spacing w:val="2"/>
                <w:sz w:val="20"/>
                <w:szCs w:val="20"/>
                <w:vertAlign w:val="subscript"/>
                <w:lang w:eastAsia="ar-SA"/>
              </w:rPr>
              <w:t xml:space="preserve"> = </w:t>
            </w:r>
            <w:r w:rsidRPr="00CD0554">
              <w:rPr>
                <w:rFonts w:ascii="Times New Roman" w:hAnsi="Times New Roman"/>
                <w:bCs/>
                <w:color w:val="000000" w:themeColor="text1"/>
                <w:spacing w:val="2"/>
                <w:sz w:val="20"/>
                <w:szCs w:val="20"/>
                <w:u w:val="single"/>
                <w:lang w:val="en-US" w:eastAsia="ar-SA"/>
              </w:rPr>
              <w:t>A</w:t>
            </w:r>
            <w:r w:rsidRPr="00CD0554">
              <w:rPr>
                <w:rFonts w:ascii="Times New Roman" w:hAnsi="Times New Roman"/>
                <w:bCs/>
                <w:color w:val="000000" w:themeColor="text1"/>
                <w:spacing w:val="2"/>
                <w:sz w:val="20"/>
                <w:szCs w:val="20"/>
                <w:u w:val="single"/>
                <w:vertAlign w:val="subscript"/>
                <w:lang w:val="en-US" w:eastAsia="ar-SA"/>
              </w:rPr>
              <w:t>min</w:t>
            </w:r>
            <w:r w:rsidRPr="00CD0554">
              <w:rPr>
                <w:rFonts w:ascii="Times New Roman" w:hAnsi="Times New Roman"/>
                <w:bCs/>
                <w:color w:val="000000" w:themeColor="text1"/>
                <w:spacing w:val="2"/>
                <w:sz w:val="20"/>
                <w:szCs w:val="20"/>
                <w:u w:val="single"/>
                <w:lang w:eastAsia="ar-SA"/>
              </w:rPr>
              <w:t xml:space="preserve"> </w:t>
            </w:r>
            <w:r w:rsidRPr="00CD0554">
              <w:rPr>
                <w:rFonts w:ascii="Times New Roman" w:hAnsi="Times New Roman"/>
                <w:bCs/>
                <w:color w:val="000000" w:themeColor="text1"/>
                <w:spacing w:val="2"/>
                <w:sz w:val="20"/>
                <w:szCs w:val="20"/>
                <w:lang w:eastAsia="ar-SA"/>
              </w:rPr>
              <w:t>х</w:t>
            </w:r>
            <w:r w:rsidRPr="00CD0554">
              <w:rPr>
                <w:rFonts w:ascii="Times New Roman" w:hAnsi="Times New Roman"/>
                <w:bCs/>
                <w:color w:val="000000" w:themeColor="text1"/>
                <w:spacing w:val="2"/>
                <w:sz w:val="20"/>
                <w:szCs w:val="20"/>
                <w:vertAlign w:val="subscript"/>
                <w:lang w:eastAsia="ar-SA"/>
              </w:rPr>
              <w:t xml:space="preserve"> </w:t>
            </w:r>
            <w:r w:rsidRPr="00CD0554">
              <w:rPr>
                <w:rFonts w:ascii="Times New Roman" w:hAnsi="Times New Roman"/>
                <w:bCs/>
                <w:color w:val="000000" w:themeColor="text1"/>
                <w:spacing w:val="2"/>
                <w:sz w:val="20"/>
                <w:szCs w:val="20"/>
                <w:lang w:eastAsia="ar-SA"/>
              </w:rPr>
              <w:t>100</w:t>
            </w:r>
          </w:p>
          <w:p w:rsidR="00951E40" w:rsidRPr="00CD0554" w:rsidRDefault="00951E40" w:rsidP="00951E40">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CD0554">
              <w:rPr>
                <w:rFonts w:ascii="Times New Roman" w:hAnsi="Times New Roman"/>
                <w:bCs/>
                <w:color w:val="000000" w:themeColor="text1"/>
                <w:spacing w:val="2"/>
                <w:sz w:val="20"/>
                <w:szCs w:val="20"/>
                <w:lang w:eastAsia="ar-SA"/>
              </w:rPr>
              <w:t xml:space="preserve">          </w:t>
            </w:r>
            <w:r w:rsidRPr="00CD0554">
              <w:rPr>
                <w:rFonts w:ascii="Times New Roman" w:hAnsi="Times New Roman"/>
                <w:bCs/>
                <w:color w:val="000000" w:themeColor="text1"/>
                <w:spacing w:val="2"/>
                <w:sz w:val="20"/>
                <w:szCs w:val="20"/>
                <w:lang w:val="en-US" w:eastAsia="ar-SA"/>
              </w:rPr>
              <w:t>A</w:t>
            </w:r>
            <w:r w:rsidRPr="00CD0554">
              <w:rPr>
                <w:rFonts w:ascii="Times New Roman" w:hAnsi="Times New Roman"/>
                <w:bCs/>
                <w:color w:val="000000" w:themeColor="text1"/>
                <w:spacing w:val="2"/>
                <w:sz w:val="20"/>
                <w:szCs w:val="20"/>
                <w:vertAlign w:val="subscript"/>
                <w:lang w:val="en-US" w:eastAsia="ar-SA"/>
              </w:rPr>
              <w:t>i</w:t>
            </w:r>
            <w:r w:rsidRPr="00CD0554">
              <w:rPr>
                <w:rFonts w:ascii="Times New Roman" w:hAnsi="Times New Roman"/>
                <w:bCs/>
                <w:color w:val="000000" w:themeColor="text1"/>
                <w:spacing w:val="2"/>
                <w:sz w:val="20"/>
                <w:szCs w:val="20"/>
                <w:vertAlign w:val="subscript"/>
                <w:lang w:eastAsia="ar-SA"/>
              </w:rPr>
              <w:t xml:space="preserve"> </w:t>
            </w:r>
          </w:p>
          <w:p w:rsidR="00951E40" w:rsidRPr="00CD0554" w:rsidRDefault="00951E40" w:rsidP="00951E40">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CD0554">
              <w:rPr>
                <w:rFonts w:ascii="Times New Roman" w:hAnsi="Times New Roman"/>
                <w:bCs/>
                <w:color w:val="000000" w:themeColor="text1"/>
                <w:spacing w:val="2"/>
                <w:sz w:val="20"/>
                <w:szCs w:val="20"/>
                <w:lang w:eastAsia="ar-SA"/>
              </w:rPr>
              <w:t>Где:</w:t>
            </w:r>
          </w:p>
          <w:p w:rsidR="00951E40" w:rsidRPr="00CD0554" w:rsidRDefault="00951E40" w:rsidP="00951E40">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CD0554">
              <w:rPr>
                <w:rFonts w:ascii="Times New Roman" w:hAnsi="Times New Roman"/>
                <w:bCs/>
                <w:color w:val="000000" w:themeColor="text1"/>
                <w:spacing w:val="2"/>
                <w:sz w:val="20"/>
                <w:szCs w:val="20"/>
                <w:lang w:val="en-US" w:eastAsia="ar-SA"/>
              </w:rPr>
              <w:t>Amin</w:t>
            </w:r>
            <w:r w:rsidRPr="00CD0554">
              <w:rPr>
                <w:rFonts w:ascii="Times New Roman" w:hAnsi="Times New Roman"/>
                <w:bCs/>
                <w:color w:val="000000" w:themeColor="text1"/>
                <w:spacing w:val="2"/>
                <w:sz w:val="20"/>
                <w:szCs w:val="20"/>
                <w:lang w:eastAsia="ar-SA"/>
              </w:rPr>
              <w:t xml:space="preserve"> – минимальное предложение из предложений по критерию  «Цена Договора», сделанных участниками конкурса,</w:t>
            </w:r>
          </w:p>
          <w:p w:rsidR="00951E40" w:rsidRPr="00CD0554" w:rsidRDefault="00951E40" w:rsidP="00951E40">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CD0554">
              <w:rPr>
                <w:rFonts w:ascii="Times New Roman" w:hAnsi="Times New Roman"/>
                <w:bCs/>
                <w:color w:val="000000" w:themeColor="text1"/>
                <w:spacing w:val="2"/>
                <w:sz w:val="20"/>
                <w:szCs w:val="20"/>
                <w:lang w:val="en-US" w:eastAsia="ar-SA"/>
              </w:rPr>
              <w:t>A</w:t>
            </w:r>
            <w:r w:rsidRPr="00CD0554">
              <w:rPr>
                <w:rFonts w:ascii="Times New Roman" w:hAnsi="Times New Roman"/>
                <w:bCs/>
                <w:color w:val="000000" w:themeColor="text1"/>
                <w:spacing w:val="2"/>
                <w:sz w:val="20"/>
                <w:szCs w:val="20"/>
                <w:vertAlign w:val="subscript"/>
                <w:lang w:val="en-US" w:eastAsia="ar-SA"/>
              </w:rPr>
              <w:t>i</w:t>
            </w:r>
            <w:r w:rsidRPr="00CD0554">
              <w:rPr>
                <w:rFonts w:ascii="Times New Roman" w:hAnsi="Times New Roman"/>
                <w:color w:val="000000" w:themeColor="text1"/>
                <w:sz w:val="20"/>
                <w:szCs w:val="20"/>
                <w:lang w:eastAsia="ar-SA"/>
              </w:rPr>
              <w:t xml:space="preserve"> – предложение по критерию оценки «Цена Договора» </w:t>
            </w:r>
            <w:r w:rsidRPr="00CD0554">
              <w:rPr>
                <w:rFonts w:ascii="Times New Roman" w:hAnsi="Times New Roman"/>
                <w:bCs/>
                <w:color w:val="000000" w:themeColor="text1"/>
                <w:spacing w:val="2"/>
                <w:sz w:val="20"/>
                <w:szCs w:val="20"/>
                <w:lang w:eastAsia="ar-SA"/>
              </w:rPr>
              <w:t>участника конкурса, заявка которого оценивается.</w:t>
            </w:r>
          </w:p>
          <w:p w:rsidR="00951E40" w:rsidRPr="00CD0554" w:rsidRDefault="00951E40" w:rsidP="00951E40">
            <w:pPr>
              <w:suppressAutoHyphens/>
              <w:ind w:firstLine="851"/>
              <w:contextualSpacing/>
              <w:rPr>
                <w:rFonts w:ascii="Times New Roman" w:eastAsia="Times New Roman" w:hAnsi="Times New Roman"/>
                <w:b/>
                <w:bCs/>
                <w:color w:val="000000" w:themeColor="text1"/>
                <w:spacing w:val="2"/>
                <w:sz w:val="20"/>
                <w:szCs w:val="20"/>
                <w:lang w:eastAsia="ar-SA"/>
              </w:rPr>
            </w:pPr>
            <w:r w:rsidRPr="00CD0554">
              <w:rPr>
                <w:rFonts w:ascii="Times New Roman" w:eastAsia="Times New Roman" w:hAnsi="Times New Roman"/>
                <w:color w:val="000000" w:themeColor="text1"/>
                <w:sz w:val="20"/>
                <w:szCs w:val="20"/>
                <w:lang w:eastAsia="ru-RU"/>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B551C" w:rsidRDefault="00951E40" w:rsidP="00951E40">
            <w:pPr>
              <w:suppressAutoHyphens/>
              <w:autoSpaceDE w:val="0"/>
              <w:autoSpaceDN w:val="0"/>
              <w:adjustRightInd w:val="0"/>
              <w:spacing w:after="80"/>
              <w:ind w:firstLine="539"/>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Договор заключается на условиях по данному критерию, указанных в заявке.</w:t>
            </w:r>
          </w:p>
          <w:p w:rsidR="004B0679" w:rsidRPr="00CD0554" w:rsidRDefault="004B0679" w:rsidP="004B0679">
            <w:pPr>
              <w:suppressAutoHyphens/>
              <w:ind w:firstLine="851"/>
              <w:contextualSpacing/>
              <w:rPr>
                <w:rFonts w:ascii="Times New Roman" w:eastAsia="Times New Roman" w:hAnsi="Times New Roman"/>
                <w:b/>
                <w:bCs/>
                <w:color w:val="000000" w:themeColor="text1"/>
                <w:spacing w:val="2"/>
                <w:sz w:val="20"/>
                <w:szCs w:val="20"/>
                <w:lang w:eastAsia="ar-SA"/>
              </w:rPr>
            </w:pPr>
            <w:r w:rsidRPr="00CD0554">
              <w:rPr>
                <w:rFonts w:ascii="Times New Roman" w:eastAsia="Times New Roman" w:hAnsi="Times New Roman"/>
                <w:b/>
                <w:bCs/>
                <w:color w:val="000000" w:themeColor="text1"/>
                <w:spacing w:val="2"/>
                <w:sz w:val="20"/>
                <w:szCs w:val="20"/>
                <w:lang w:eastAsia="ar-SA"/>
              </w:rPr>
              <w:t>2. Критерий «</w:t>
            </w:r>
            <w:r w:rsidR="00174EF2" w:rsidRPr="00174EF2">
              <w:rPr>
                <w:rFonts w:ascii="Times New Roman" w:eastAsia="Times New Roman" w:hAnsi="Times New Roman"/>
                <w:b/>
                <w:bCs/>
                <w:color w:val="000000" w:themeColor="text1"/>
                <w:spacing w:val="2"/>
                <w:sz w:val="20"/>
                <w:szCs w:val="20"/>
                <w:lang w:eastAsia="ar-SA"/>
              </w:rPr>
              <w:t>функциональные и качественные характеристики поставляемых товаров и квалификация участника конкурса</w:t>
            </w:r>
            <w:r w:rsidRPr="00CD0554">
              <w:rPr>
                <w:rFonts w:ascii="Times New Roman" w:eastAsia="Times New Roman" w:hAnsi="Times New Roman"/>
                <w:b/>
                <w:bCs/>
                <w:color w:val="000000" w:themeColor="text1"/>
                <w:spacing w:val="2"/>
                <w:sz w:val="20"/>
                <w:szCs w:val="20"/>
                <w:lang w:eastAsia="ar-SA"/>
              </w:rPr>
              <w:t>:</w:t>
            </w:r>
          </w:p>
          <w:p w:rsidR="004B0679" w:rsidRPr="00CD0554" w:rsidRDefault="004B0679" w:rsidP="004B0679">
            <w:pPr>
              <w:suppressAutoHyphens/>
              <w:autoSpaceDE w:val="0"/>
              <w:autoSpaceDN w:val="0"/>
              <w:adjustRightInd w:val="0"/>
              <w:ind w:firstLine="720"/>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Значимость критерия (Кс)</w:t>
            </w:r>
            <w:r w:rsidR="005B2B3A">
              <w:rPr>
                <w:rFonts w:ascii="Times New Roman" w:hAnsi="Times New Roman"/>
                <w:color w:val="000000" w:themeColor="text1"/>
                <w:sz w:val="20"/>
                <w:szCs w:val="20"/>
                <w:lang w:eastAsia="ar-SA"/>
              </w:rPr>
              <w:t xml:space="preserve"> – 40 %;</w:t>
            </w:r>
            <w:r w:rsidRPr="00CD0554">
              <w:rPr>
                <w:rFonts w:ascii="Times New Roman" w:hAnsi="Times New Roman"/>
                <w:color w:val="000000" w:themeColor="text1"/>
                <w:sz w:val="20"/>
                <w:szCs w:val="20"/>
                <w:lang w:eastAsia="ar-SA"/>
              </w:rPr>
              <w:t xml:space="preserve"> Коэффициент значимости критерия – 0,4.</w:t>
            </w:r>
          </w:p>
          <w:p w:rsidR="004B0679" w:rsidRPr="00CD0554" w:rsidRDefault="004B0679" w:rsidP="004B0679">
            <w:pPr>
              <w:framePr w:hSpace="180" w:wrap="around" w:vAnchor="text" w:hAnchor="text" w:y="1"/>
              <w:widowControl w:val="0"/>
              <w:autoSpaceDE w:val="0"/>
              <w:autoSpaceDN w:val="0"/>
              <w:adjustRightInd w:val="0"/>
              <w:suppressOverlap/>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Сумма максимальных значений всех показателей этого критерия, установленных в настоящей конкурсной документации, составляет 100 баллов.</w:t>
            </w:r>
          </w:p>
          <w:p w:rsidR="004B0679" w:rsidRPr="00CD0554" w:rsidRDefault="004B0679" w:rsidP="004B0679">
            <w:pPr>
              <w:framePr w:hSpace="180" w:wrap="around" w:vAnchor="text" w:hAnchor="text" w:y="1"/>
              <w:suppressAutoHyphens/>
              <w:autoSpaceDE w:val="0"/>
              <w:autoSpaceDN w:val="0"/>
              <w:adjustRightInd w:val="0"/>
              <w:ind w:firstLine="539"/>
              <w:suppressOverlap/>
              <w:rPr>
                <w:rFonts w:ascii="Times New Roman" w:hAnsi="Times New Roman"/>
                <w:color w:val="000000" w:themeColor="text1"/>
                <w:sz w:val="20"/>
                <w:szCs w:val="20"/>
                <w:lang w:eastAsia="ar-SA"/>
              </w:rPr>
            </w:pPr>
            <w:r w:rsidRPr="00CD0554">
              <w:rPr>
                <w:rFonts w:ascii="Times New Roman" w:hAnsi="Times New Roman"/>
                <w:color w:val="000000" w:themeColor="text1"/>
                <w:sz w:val="20"/>
                <w:szCs w:val="20"/>
                <w:lang w:eastAsia="ar-SA"/>
              </w:rPr>
              <w:t>Предложения участника конкурса по критерию «</w:t>
            </w:r>
            <w:r w:rsidR="00035B88">
              <w:rPr>
                <w:rFonts w:ascii="Times New Roman" w:hAnsi="Times New Roman"/>
                <w:bCs/>
                <w:color w:val="000000" w:themeColor="text1"/>
                <w:spacing w:val="2"/>
                <w:sz w:val="20"/>
                <w:szCs w:val="20"/>
                <w:lang w:eastAsia="ar-SA"/>
              </w:rPr>
              <w:t>Ф</w:t>
            </w:r>
            <w:r w:rsidR="00035B88" w:rsidRPr="00035B88">
              <w:rPr>
                <w:rFonts w:ascii="Times New Roman" w:hAnsi="Times New Roman"/>
                <w:bCs/>
                <w:color w:val="000000" w:themeColor="text1"/>
                <w:spacing w:val="2"/>
                <w:sz w:val="20"/>
                <w:szCs w:val="20"/>
                <w:lang w:eastAsia="ar-SA"/>
              </w:rPr>
              <w:t>ункциональные и качественные характеристики поставляемых товаров и квалификация участника конкурса</w:t>
            </w:r>
            <w:r w:rsidRPr="00CD0554">
              <w:rPr>
                <w:rFonts w:ascii="Times New Roman" w:hAnsi="Times New Roman"/>
                <w:color w:val="000000" w:themeColor="text1"/>
                <w:sz w:val="20"/>
                <w:szCs w:val="20"/>
                <w:lang w:eastAsia="ar-SA"/>
              </w:rPr>
              <w:t xml:space="preserve">» оцениваются на соответствие требованиям, указанным в конкурсной документации, </w:t>
            </w:r>
            <w:r w:rsidRPr="00CD0554">
              <w:rPr>
                <w:rFonts w:ascii="Times New Roman" w:hAnsi="Times New Roman"/>
                <w:b/>
                <w:color w:val="000000" w:themeColor="text1"/>
                <w:sz w:val="20"/>
                <w:szCs w:val="20"/>
                <w:lang w:eastAsia="ar-SA"/>
              </w:rPr>
              <w:t>по следующим</w:t>
            </w:r>
            <w:r w:rsidRPr="00CD0554">
              <w:rPr>
                <w:rFonts w:ascii="Times New Roman" w:hAnsi="Times New Roman"/>
                <w:color w:val="000000" w:themeColor="text1"/>
                <w:sz w:val="20"/>
                <w:szCs w:val="20"/>
                <w:lang w:eastAsia="ar-SA"/>
              </w:rPr>
              <w:t xml:space="preserve"> </w:t>
            </w:r>
            <w:r w:rsidRPr="00CD0554">
              <w:rPr>
                <w:rFonts w:ascii="Times New Roman" w:hAnsi="Times New Roman"/>
                <w:b/>
                <w:color w:val="000000" w:themeColor="text1"/>
                <w:sz w:val="20"/>
                <w:szCs w:val="20"/>
                <w:lang w:eastAsia="ar-SA"/>
              </w:rPr>
              <w:t>показателям</w:t>
            </w:r>
            <w:r w:rsidRPr="00CD0554">
              <w:rPr>
                <w:rFonts w:ascii="Times New Roman" w:hAnsi="Times New Roman"/>
                <w:color w:val="000000" w:themeColor="text1"/>
                <w:sz w:val="20"/>
                <w:szCs w:val="20"/>
                <w:lang w:eastAsia="ar-SA"/>
              </w:rPr>
              <w:t xml:space="preserve">: </w:t>
            </w:r>
          </w:p>
          <w:p w:rsidR="004B0679" w:rsidRDefault="004B0679" w:rsidP="004B0679">
            <w:pPr>
              <w:widowControl w:val="0"/>
              <w:spacing w:after="60"/>
              <w:ind w:firstLine="654"/>
              <w:rPr>
                <w:rFonts w:ascii="Times New Roman" w:eastAsia="Times New Roman" w:hAnsi="Times New Roman"/>
                <w:sz w:val="20"/>
                <w:szCs w:val="20"/>
                <w:lang w:eastAsia="ru-RU"/>
              </w:rPr>
            </w:pPr>
            <w:r w:rsidRPr="00CD0554">
              <w:rPr>
                <w:rFonts w:ascii="Times New Roman" w:eastAsia="Times New Roman" w:hAnsi="Times New Roman"/>
                <w:color w:val="000000" w:themeColor="text1"/>
                <w:sz w:val="20"/>
                <w:szCs w:val="20"/>
                <w:u w:val="single"/>
                <w:lang w:eastAsia="ru-RU"/>
              </w:rPr>
              <w:t>Показатель 1 (С1).</w:t>
            </w:r>
            <w:r w:rsidRPr="00CD0554">
              <w:rPr>
                <w:rFonts w:ascii="Times New Roman" w:eastAsia="Times New Roman" w:hAnsi="Times New Roman"/>
                <w:color w:val="000000" w:themeColor="text1"/>
                <w:sz w:val="20"/>
                <w:szCs w:val="20"/>
                <w:lang w:eastAsia="ru-RU"/>
              </w:rPr>
              <w:t xml:space="preserve"> </w:t>
            </w:r>
            <w:r w:rsidRPr="00F77C30">
              <w:rPr>
                <w:rFonts w:ascii="Times New Roman" w:eastAsia="Times New Roman" w:hAnsi="Times New Roman"/>
                <w:sz w:val="20"/>
                <w:szCs w:val="20"/>
                <w:lang w:eastAsia="ru-RU"/>
              </w:rPr>
              <w:t xml:space="preserve">Соответствие технического предложения участника конкурса </w:t>
            </w:r>
            <w:r>
              <w:rPr>
                <w:rFonts w:ascii="Times New Roman" w:eastAsia="Times New Roman" w:hAnsi="Times New Roman"/>
                <w:sz w:val="20"/>
                <w:szCs w:val="20"/>
                <w:lang w:eastAsia="ru-RU"/>
              </w:rPr>
              <w:t>требованиям, указанным</w:t>
            </w:r>
            <w:r w:rsidR="00CA03E2">
              <w:rPr>
                <w:rFonts w:ascii="Times New Roman" w:eastAsia="Times New Roman" w:hAnsi="Times New Roman"/>
                <w:sz w:val="20"/>
                <w:szCs w:val="20"/>
                <w:lang w:eastAsia="ru-RU"/>
              </w:rPr>
              <w:t xml:space="preserve"> в</w:t>
            </w:r>
            <w:r>
              <w:rPr>
                <w:rFonts w:ascii="Times New Roman" w:eastAsia="Times New Roman" w:hAnsi="Times New Roman"/>
                <w:sz w:val="20"/>
                <w:szCs w:val="20"/>
                <w:lang w:eastAsia="ru-RU"/>
              </w:rPr>
              <w:t xml:space="preserve"> техническом задании. </w:t>
            </w:r>
            <w:r w:rsidRPr="00BF12AA">
              <w:rPr>
                <w:rFonts w:ascii="Times New Roman" w:eastAsia="Times New Roman" w:hAnsi="Times New Roman"/>
                <w:sz w:val="20"/>
                <w:szCs w:val="20"/>
                <w:lang w:eastAsia="ru-RU"/>
              </w:rPr>
              <w:t xml:space="preserve">Максимальное значение - 60 </w:t>
            </w:r>
            <w:r w:rsidRPr="00F77C30">
              <w:rPr>
                <w:rFonts w:ascii="Times New Roman" w:eastAsia="Times New Roman" w:hAnsi="Times New Roman"/>
                <w:sz w:val="20"/>
                <w:szCs w:val="20"/>
                <w:lang w:eastAsia="ru-RU"/>
              </w:rPr>
              <w:t>баллов.</w:t>
            </w:r>
          </w:p>
          <w:p w:rsidR="004B0679" w:rsidRPr="00685DC3" w:rsidRDefault="004B0679" w:rsidP="004B0679">
            <w:pPr>
              <w:ind w:left="709"/>
              <w:rPr>
                <w:rFonts w:ascii="Times New Roman" w:hAnsi="Times New Roman"/>
                <w:b/>
                <w:color w:val="000000" w:themeColor="text1"/>
                <w:sz w:val="20"/>
                <w:szCs w:val="20"/>
                <w:u w:val="single"/>
              </w:rPr>
            </w:pPr>
            <w:r w:rsidRPr="00685DC3">
              <w:rPr>
                <w:rFonts w:ascii="Times New Roman" w:hAnsi="Times New Roman"/>
                <w:color w:val="000000" w:themeColor="text1"/>
                <w:sz w:val="20"/>
                <w:szCs w:val="20"/>
                <w:u w:val="single"/>
              </w:rPr>
              <w:t>Порядок оценки:</w:t>
            </w:r>
          </w:p>
          <w:p w:rsidR="004B0679" w:rsidRPr="007A4D0A" w:rsidRDefault="004B0679" w:rsidP="004B0679">
            <w:pPr>
              <w:spacing w:after="60"/>
              <w:ind w:left="709"/>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Полное несоответствие </w:t>
            </w:r>
            <w:r w:rsidR="000C1DC4">
              <w:rPr>
                <w:rFonts w:ascii="Times New Roman" w:hAnsi="Times New Roman"/>
                <w:bCs/>
                <w:color w:val="000000" w:themeColor="text1"/>
                <w:spacing w:val="2"/>
                <w:sz w:val="20"/>
                <w:szCs w:val="20"/>
                <w:lang w:eastAsia="ar-SA"/>
              </w:rPr>
              <w:t>функциональных и качественных характеристик</w:t>
            </w:r>
            <w:r w:rsidR="000C1DC4" w:rsidRPr="00035B88">
              <w:rPr>
                <w:rFonts w:ascii="Times New Roman" w:hAnsi="Times New Roman"/>
                <w:bCs/>
                <w:color w:val="000000" w:themeColor="text1"/>
                <w:spacing w:val="2"/>
                <w:sz w:val="20"/>
                <w:szCs w:val="20"/>
                <w:lang w:eastAsia="ar-SA"/>
              </w:rPr>
              <w:t xml:space="preserve"> поставляемых товаров</w:t>
            </w:r>
            <w:r w:rsidR="0047562F">
              <w:rPr>
                <w:rFonts w:ascii="Times New Roman" w:eastAsia="Times New Roman" w:hAnsi="Times New Roman"/>
                <w:color w:val="000000" w:themeColor="text1"/>
                <w:sz w:val="20"/>
                <w:szCs w:val="20"/>
                <w:lang w:eastAsia="ru-RU"/>
              </w:rPr>
              <w:t>, указанных в</w:t>
            </w:r>
            <w:r w:rsidRPr="007A4D0A">
              <w:rPr>
                <w:rFonts w:ascii="Times New Roman" w:eastAsia="Times New Roman" w:hAnsi="Times New Roman"/>
                <w:color w:val="000000" w:themeColor="text1"/>
                <w:sz w:val="20"/>
                <w:szCs w:val="20"/>
                <w:lang w:eastAsia="ru-RU"/>
              </w:rPr>
              <w:t xml:space="preserve"> техническом задании – 0 баллов.</w:t>
            </w:r>
          </w:p>
          <w:p w:rsidR="004B0679" w:rsidRPr="000C1DC4" w:rsidRDefault="004B0679" w:rsidP="000C1DC4">
            <w:pPr>
              <w:spacing w:after="60"/>
              <w:ind w:left="709"/>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Не полное (частичное) соответствие в конкурсной заявке </w:t>
            </w:r>
            <w:r w:rsidR="00FB0656">
              <w:rPr>
                <w:rFonts w:ascii="Times New Roman" w:hAnsi="Times New Roman"/>
                <w:bCs/>
                <w:color w:val="000000" w:themeColor="text1"/>
                <w:spacing w:val="2"/>
                <w:sz w:val="20"/>
                <w:szCs w:val="20"/>
                <w:lang w:eastAsia="ar-SA"/>
              </w:rPr>
              <w:t>функциональных и качественных характеристик</w:t>
            </w:r>
            <w:r w:rsidR="00FB0656" w:rsidRPr="00035B88">
              <w:rPr>
                <w:rFonts w:ascii="Times New Roman" w:hAnsi="Times New Roman"/>
                <w:bCs/>
                <w:color w:val="000000" w:themeColor="text1"/>
                <w:spacing w:val="2"/>
                <w:sz w:val="20"/>
                <w:szCs w:val="20"/>
                <w:lang w:eastAsia="ar-SA"/>
              </w:rPr>
              <w:t xml:space="preserve"> поставляемых товаров</w:t>
            </w:r>
            <w:r w:rsidRPr="007A4D0A">
              <w:rPr>
                <w:rFonts w:ascii="Times New Roman" w:hAnsi="Times New Roman"/>
                <w:color w:val="000000" w:themeColor="text1"/>
                <w:sz w:val="20"/>
                <w:szCs w:val="20"/>
              </w:rPr>
              <w:t>,</w:t>
            </w:r>
            <w:r w:rsidR="000C1DC4">
              <w:rPr>
                <w:rFonts w:ascii="Times New Roman" w:hAnsi="Times New Roman"/>
                <w:color w:val="000000" w:themeColor="text1"/>
                <w:sz w:val="20"/>
                <w:szCs w:val="20"/>
              </w:rPr>
              <w:t xml:space="preserve"> </w:t>
            </w:r>
            <w:r w:rsidR="0047562F">
              <w:rPr>
                <w:rFonts w:ascii="Times New Roman" w:hAnsi="Times New Roman"/>
                <w:color w:val="000000" w:themeColor="text1"/>
                <w:sz w:val="20"/>
                <w:szCs w:val="20"/>
              </w:rPr>
              <w:t>указанных</w:t>
            </w:r>
            <w:r w:rsidRPr="007A4D0A">
              <w:rPr>
                <w:rFonts w:ascii="Times New Roman" w:hAnsi="Times New Roman"/>
                <w:color w:val="000000" w:themeColor="text1"/>
                <w:sz w:val="20"/>
                <w:szCs w:val="20"/>
              </w:rPr>
              <w:t xml:space="preserve"> в техническом задании – </w:t>
            </w:r>
            <w:r>
              <w:rPr>
                <w:rFonts w:ascii="Times New Roman" w:hAnsi="Times New Roman"/>
                <w:color w:val="000000" w:themeColor="text1"/>
                <w:sz w:val="20"/>
                <w:szCs w:val="20"/>
              </w:rPr>
              <w:t>35 баллов.</w:t>
            </w:r>
          </w:p>
          <w:p w:rsidR="004B0679" w:rsidRPr="007A4D0A" w:rsidRDefault="004B0679" w:rsidP="000C1DC4">
            <w:pPr>
              <w:spacing w:after="60"/>
              <w:ind w:left="709"/>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Полное соответствие в конкурсной заявке </w:t>
            </w:r>
            <w:r w:rsidR="00FB0656">
              <w:rPr>
                <w:rFonts w:ascii="Times New Roman" w:hAnsi="Times New Roman"/>
                <w:bCs/>
                <w:color w:val="000000" w:themeColor="text1"/>
                <w:spacing w:val="2"/>
                <w:sz w:val="20"/>
                <w:szCs w:val="20"/>
                <w:lang w:eastAsia="ar-SA"/>
              </w:rPr>
              <w:t>функциональных и качественных характеристик</w:t>
            </w:r>
            <w:r w:rsidR="00FB0656" w:rsidRPr="00035B88">
              <w:rPr>
                <w:rFonts w:ascii="Times New Roman" w:hAnsi="Times New Roman"/>
                <w:bCs/>
                <w:color w:val="000000" w:themeColor="text1"/>
                <w:spacing w:val="2"/>
                <w:sz w:val="20"/>
                <w:szCs w:val="20"/>
                <w:lang w:eastAsia="ar-SA"/>
              </w:rPr>
              <w:t xml:space="preserve"> поставляемых товаров</w:t>
            </w:r>
            <w:r w:rsidR="0047562F">
              <w:rPr>
                <w:rFonts w:ascii="Times New Roman" w:hAnsi="Times New Roman"/>
                <w:color w:val="000000" w:themeColor="text1"/>
                <w:sz w:val="20"/>
                <w:szCs w:val="20"/>
              </w:rPr>
              <w:t>, указанных</w:t>
            </w:r>
            <w:r w:rsidRPr="007A4D0A">
              <w:rPr>
                <w:rFonts w:ascii="Times New Roman" w:hAnsi="Times New Roman"/>
                <w:color w:val="000000" w:themeColor="text1"/>
                <w:sz w:val="20"/>
                <w:szCs w:val="20"/>
              </w:rPr>
              <w:t xml:space="preserve"> в</w:t>
            </w:r>
            <w:r w:rsidR="000C1DC4">
              <w:rPr>
                <w:rFonts w:ascii="Times New Roman" w:hAnsi="Times New Roman"/>
                <w:color w:val="000000" w:themeColor="text1"/>
                <w:sz w:val="20"/>
                <w:szCs w:val="20"/>
              </w:rPr>
              <w:t xml:space="preserve"> техническом задании –</w:t>
            </w:r>
            <w:r w:rsidRPr="007A4D0A">
              <w:rPr>
                <w:rFonts w:ascii="Times New Roman" w:hAnsi="Times New Roman"/>
                <w:color w:val="000000" w:themeColor="text1"/>
                <w:sz w:val="20"/>
                <w:szCs w:val="20"/>
              </w:rPr>
              <w:t xml:space="preserve"> </w:t>
            </w:r>
            <w:r w:rsidRPr="00BF12AA">
              <w:rPr>
                <w:rFonts w:ascii="Times New Roman" w:hAnsi="Times New Roman"/>
                <w:sz w:val="20"/>
                <w:szCs w:val="20"/>
              </w:rPr>
              <w:t xml:space="preserve">45 </w:t>
            </w:r>
            <w:r w:rsidRPr="007A4D0A">
              <w:rPr>
                <w:rFonts w:ascii="Times New Roman" w:hAnsi="Times New Roman"/>
                <w:color w:val="000000" w:themeColor="text1"/>
                <w:sz w:val="20"/>
                <w:szCs w:val="20"/>
              </w:rPr>
              <w:t>баллов.</w:t>
            </w:r>
          </w:p>
          <w:p w:rsidR="004B0679" w:rsidRPr="007A4D0A" w:rsidRDefault="004B0679" w:rsidP="004B0679">
            <w:pPr>
              <w:spacing w:after="60"/>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7A4D0A">
              <w:rPr>
                <w:rFonts w:ascii="Times New Roman" w:hAnsi="Times New Roman"/>
                <w:color w:val="000000" w:themeColor="text1"/>
                <w:sz w:val="20"/>
                <w:szCs w:val="20"/>
              </w:rPr>
              <w:t xml:space="preserve">Дополнительные предложения от участника конкурса по </w:t>
            </w:r>
            <w:r w:rsidR="00FD0126">
              <w:rPr>
                <w:rFonts w:ascii="Times New Roman" w:hAnsi="Times New Roman"/>
                <w:color w:val="000000" w:themeColor="text1"/>
                <w:sz w:val="20"/>
                <w:szCs w:val="20"/>
              </w:rPr>
              <w:t>поставке товаров</w:t>
            </w:r>
            <w:r w:rsidRPr="007A4D0A">
              <w:rPr>
                <w:rFonts w:ascii="Times New Roman" w:hAnsi="Times New Roman"/>
                <w:color w:val="000000" w:themeColor="text1"/>
                <w:sz w:val="20"/>
                <w:szCs w:val="20"/>
              </w:rPr>
              <w:t xml:space="preserve">, предусмотренных предметом </w:t>
            </w:r>
            <w:r w:rsidRPr="00644767">
              <w:rPr>
                <w:rFonts w:ascii="Times New Roman" w:hAnsi="Times New Roman"/>
                <w:color w:val="000000" w:themeColor="text1"/>
                <w:sz w:val="20"/>
                <w:szCs w:val="20"/>
              </w:rPr>
              <w:t>Договора</w:t>
            </w:r>
            <w:r w:rsidRPr="007A4D0A">
              <w:rPr>
                <w:rFonts w:ascii="Times New Roman" w:hAnsi="Times New Roman"/>
                <w:color w:val="000000" w:themeColor="text1"/>
                <w:sz w:val="20"/>
                <w:szCs w:val="20"/>
              </w:rPr>
              <w:t xml:space="preserve"> - </w:t>
            </w:r>
            <w:r>
              <w:rPr>
                <w:rFonts w:ascii="Times New Roman" w:hAnsi="Times New Roman"/>
                <w:color w:val="000000" w:themeColor="text1"/>
                <w:sz w:val="20"/>
                <w:szCs w:val="20"/>
              </w:rPr>
              <w:t xml:space="preserve"> по 5</w:t>
            </w:r>
            <w:r w:rsidRPr="007A4D0A">
              <w:rPr>
                <w:rFonts w:ascii="Times New Roman" w:hAnsi="Times New Roman"/>
                <w:color w:val="000000" w:themeColor="text1"/>
                <w:sz w:val="20"/>
                <w:szCs w:val="20"/>
              </w:rPr>
              <w:t xml:space="preserve"> </w:t>
            </w:r>
            <w:r>
              <w:rPr>
                <w:rFonts w:ascii="Times New Roman" w:hAnsi="Times New Roman"/>
                <w:color w:val="000000" w:themeColor="text1"/>
                <w:sz w:val="20"/>
                <w:szCs w:val="20"/>
              </w:rPr>
              <w:t>баллов</w:t>
            </w:r>
            <w:r w:rsidRPr="007A4D0A">
              <w:rPr>
                <w:rFonts w:ascii="Times New Roman" w:hAnsi="Times New Roman"/>
                <w:color w:val="000000" w:themeColor="text1"/>
                <w:sz w:val="20"/>
                <w:szCs w:val="20"/>
              </w:rPr>
              <w:t xml:space="preserve"> за ка</w:t>
            </w:r>
            <w:r>
              <w:rPr>
                <w:rFonts w:ascii="Times New Roman" w:hAnsi="Times New Roman"/>
                <w:color w:val="000000" w:themeColor="text1"/>
                <w:sz w:val="20"/>
                <w:szCs w:val="20"/>
              </w:rPr>
              <w:t xml:space="preserve">ждое дополнительное предложение, но не более </w:t>
            </w:r>
            <w:r w:rsidRPr="00BF12AA">
              <w:rPr>
                <w:rFonts w:ascii="Times New Roman" w:hAnsi="Times New Roman"/>
                <w:sz w:val="20"/>
                <w:szCs w:val="20"/>
              </w:rPr>
              <w:t>15</w:t>
            </w:r>
            <w:r>
              <w:rPr>
                <w:rFonts w:ascii="Times New Roman" w:hAnsi="Times New Roman"/>
                <w:color w:val="000000" w:themeColor="text1"/>
                <w:sz w:val="20"/>
                <w:szCs w:val="20"/>
              </w:rPr>
              <w:t xml:space="preserve"> баллов за все дополнительные предложения.</w:t>
            </w:r>
          </w:p>
          <w:p w:rsidR="004B0679" w:rsidRDefault="004B0679" w:rsidP="004B0679">
            <w:pPr>
              <w:widowControl w:val="0"/>
              <w:spacing w:after="60"/>
              <w:ind w:firstLine="654"/>
              <w:rPr>
                <w:rFonts w:ascii="Times New Roman" w:eastAsia="Times New Roman" w:hAnsi="Times New Roman"/>
                <w:sz w:val="20"/>
                <w:szCs w:val="20"/>
                <w:lang w:eastAsia="ru-RU"/>
              </w:rPr>
            </w:pPr>
            <w:r w:rsidRPr="00685DC3">
              <w:rPr>
                <w:rFonts w:ascii="Times New Roman" w:eastAsia="Times New Roman" w:hAnsi="Times New Roman"/>
                <w:sz w:val="20"/>
                <w:szCs w:val="20"/>
                <w:u w:val="single"/>
                <w:lang w:eastAsia="ru-RU"/>
              </w:rPr>
              <w:t xml:space="preserve">Показатель </w:t>
            </w:r>
            <w:r w:rsidRPr="00BF12AA">
              <w:rPr>
                <w:rFonts w:ascii="Times New Roman" w:eastAsia="Times New Roman" w:hAnsi="Times New Roman"/>
                <w:sz w:val="20"/>
                <w:szCs w:val="20"/>
                <w:u w:val="single"/>
                <w:lang w:eastAsia="ru-RU"/>
              </w:rPr>
              <w:t>2</w:t>
            </w:r>
            <w:r>
              <w:rPr>
                <w:rFonts w:ascii="Times New Roman" w:eastAsia="Times New Roman" w:hAnsi="Times New Roman"/>
                <w:sz w:val="20"/>
                <w:szCs w:val="20"/>
                <w:u w:val="single"/>
                <w:lang w:eastAsia="ru-RU"/>
              </w:rPr>
              <w:t xml:space="preserve"> (</w:t>
            </w:r>
            <w:r w:rsidRPr="00CD0554">
              <w:rPr>
                <w:rFonts w:ascii="Times New Roman" w:eastAsia="Times New Roman" w:hAnsi="Times New Roman"/>
                <w:color w:val="000000" w:themeColor="text1"/>
                <w:sz w:val="20"/>
                <w:szCs w:val="20"/>
                <w:u w:val="single"/>
                <w:lang w:eastAsia="ru-RU"/>
              </w:rPr>
              <w:t>С2)</w:t>
            </w:r>
            <w:r w:rsidRPr="00CD0554">
              <w:rPr>
                <w:rFonts w:ascii="Times New Roman" w:eastAsia="Times New Roman" w:hAnsi="Times New Roman"/>
                <w:color w:val="000000" w:themeColor="text1"/>
                <w:sz w:val="20"/>
                <w:szCs w:val="20"/>
                <w:lang w:eastAsia="ru-RU"/>
              </w:rPr>
              <w:t xml:space="preserve">. </w:t>
            </w:r>
            <w:r w:rsidRPr="00F77C30">
              <w:rPr>
                <w:rFonts w:ascii="Times New Roman" w:eastAsia="Times New Roman" w:hAnsi="Times New Roman"/>
                <w:sz w:val="20"/>
                <w:szCs w:val="20"/>
                <w:lang w:eastAsia="ru-RU"/>
              </w:rPr>
              <w:t>Наличие у участника ко</w:t>
            </w:r>
            <w:r>
              <w:rPr>
                <w:rFonts w:ascii="Times New Roman" w:eastAsia="Times New Roman" w:hAnsi="Times New Roman"/>
                <w:sz w:val="20"/>
                <w:szCs w:val="20"/>
                <w:lang w:eastAsia="ru-RU"/>
              </w:rPr>
              <w:t xml:space="preserve">нкурса опыта работы в сфере </w:t>
            </w:r>
            <w:r w:rsidR="00D95ADC">
              <w:rPr>
                <w:rFonts w:ascii="Times New Roman" w:eastAsia="Times New Roman" w:hAnsi="Times New Roman"/>
                <w:sz w:val="20"/>
                <w:szCs w:val="20"/>
                <w:lang w:eastAsia="ru-RU"/>
              </w:rPr>
              <w:t xml:space="preserve">поставки оборудования и комплектующих </w:t>
            </w:r>
            <w:r w:rsidRPr="00F77C30">
              <w:rPr>
                <w:rFonts w:ascii="Times New Roman" w:eastAsia="Times New Roman" w:hAnsi="Times New Roman"/>
                <w:sz w:val="20"/>
                <w:szCs w:val="20"/>
                <w:lang w:eastAsia="ru-RU"/>
              </w:rPr>
              <w:t>по п</w:t>
            </w:r>
            <w:r>
              <w:rPr>
                <w:rFonts w:ascii="Times New Roman" w:eastAsia="Times New Roman" w:hAnsi="Times New Roman"/>
                <w:sz w:val="20"/>
                <w:szCs w:val="20"/>
                <w:lang w:eastAsia="ru-RU"/>
              </w:rPr>
              <w:t>редмету Договор</w:t>
            </w:r>
            <w:r w:rsidRPr="00F77C30">
              <w:rPr>
                <w:rFonts w:ascii="Times New Roman" w:eastAsia="Times New Roman" w:hAnsi="Times New Roman"/>
                <w:sz w:val="20"/>
                <w:szCs w:val="20"/>
                <w:lang w:eastAsia="ru-RU"/>
              </w:rPr>
              <w:t>а</w:t>
            </w:r>
            <w:r>
              <w:rPr>
                <w:rFonts w:ascii="Times New Roman" w:eastAsia="Times New Roman" w:hAnsi="Times New Roman"/>
                <w:sz w:val="20"/>
                <w:szCs w:val="20"/>
                <w:lang w:eastAsia="ru-RU"/>
              </w:rPr>
              <w:t xml:space="preserve">. </w:t>
            </w:r>
            <w:r w:rsidRPr="00BF12AA">
              <w:rPr>
                <w:rFonts w:ascii="Times New Roman" w:eastAsia="Times New Roman" w:hAnsi="Times New Roman"/>
                <w:sz w:val="20"/>
                <w:szCs w:val="20"/>
                <w:lang w:eastAsia="ru-RU"/>
              </w:rPr>
              <w:t xml:space="preserve">Максимальное значение - 40 </w:t>
            </w:r>
            <w:r w:rsidRPr="00F77C30">
              <w:rPr>
                <w:rFonts w:ascii="Times New Roman" w:eastAsia="Times New Roman" w:hAnsi="Times New Roman"/>
                <w:sz w:val="20"/>
                <w:szCs w:val="20"/>
                <w:lang w:eastAsia="ru-RU"/>
              </w:rPr>
              <w:t>баллов.</w:t>
            </w:r>
          </w:p>
          <w:p w:rsidR="004B0679" w:rsidRPr="00685DC3" w:rsidRDefault="004B0679" w:rsidP="004B0679">
            <w:pPr>
              <w:ind w:left="709"/>
              <w:rPr>
                <w:rFonts w:ascii="Times New Roman" w:hAnsi="Times New Roman"/>
                <w:b/>
                <w:color w:val="000000" w:themeColor="text1"/>
                <w:sz w:val="20"/>
                <w:szCs w:val="20"/>
                <w:u w:val="single"/>
              </w:rPr>
            </w:pPr>
            <w:r w:rsidRPr="00685DC3">
              <w:rPr>
                <w:rFonts w:ascii="Times New Roman" w:eastAsia="Times New Roman" w:hAnsi="Times New Roman"/>
                <w:color w:val="000000" w:themeColor="text1"/>
                <w:sz w:val="20"/>
                <w:szCs w:val="20"/>
                <w:u w:val="single"/>
                <w:lang w:eastAsia="ru-RU"/>
              </w:rPr>
              <w:t>Порядок оценки:</w:t>
            </w:r>
          </w:p>
          <w:p w:rsidR="004B0679" w:rsidRPr="007A17EE" w:rsidRDefault="004B0679" w:rsidP="004B0679">
            <w:pPr>
              <w:spacing w:after="60"/>
              <w:ind w:left="709"/>
              <w:rPr>
                <w:rFonts w:ascii="Times New Roman" w:eastAsia="Times New Roman" w:hAnsi="Times New Roman"/>
                <w:color w:val="000000" w:themeColor="text1"/>
                <w:sz w:val="20"/>
                <w:szCs w:val="20"/>
                <w:lang w:eastAsia="ru-RU"/>
              </w:rPr>
            </w:pPr>
            <w:r w:rsidRPr="007A17EE">
              <w:rPr>
                <w:rFonts w:ascii="Times New Roman" w:eastAsia="Times New Roman" w:hAnsi="Times New Roman"/>
                <w:color w:val="000000" w:themeColor="text1"/>
                <w:sz w:val="20"/>
                <w:szCs w:val="20"/>
                <w:lang w:eastAsia="ru-RU"/>
              </w:rPr>
              <w:t>от 0 до 2 лет (включительно) – 10 баллов.</w:t>
            </w:r>
          </w:p>
          <w:p w:rsidR="004B0679" w:rsidRPr="007A17EE" w:rsidRDefault="004B0679" w:rsidP="004B0679">
            <w:pPr>
              <w:spacing w:after="60"/>
              <w:ind w:left="709"/>
              <w:rPr>
                <w:rFonts w:ascii="Times New Roman" w:eastAsia="Times New Roman" w:hAnsi="Times New Roman"/>
                <w:color w:val="000000" w:themeColor="text1"/>
                <w:sz w:val="20"/>
                <w:szCs w:val="20"/>
                <w:lang w:eastAsia="ru-RU"/>
              </w:rPr>
            </w:pPr>
            <w:r w:rsidRPr="007A17EE">
              <w:rPr>
                <w:rFonts w:ascii="Times New Roman" w:eastAsia="Times New Roman" w:hAnsi="Times New Roman"/>
                <w:color w:val="000000" w:themeColor="text1"/>
                <w:sz w:val="20"/>
                <w:szCs w:val="20"/>
                <w:lang w:eastAsia="ru-RU"/>
              </w:rPr>
              <w:t>от 3 до 4 лет (включительно – 20 баллов.</w:t>
            </w:r>
          </w:p>
          <w:p w:rsidR="004B0679" w:rsidRPr="007A17EE" w:rsidRDefault="004B0679" w:rsidP="004B0679">
            <w:pPr>
              <w:spacing w:after="60"/>
              <w:ind w:left="709"/>
              <w:rPr>
                <w:rFonts w:ascii="Times New Roman" w:hAnsi="Times New Roman"/>
                <w:color w:val="000000" w:themeColor="text1"/>
                <w:sz w:val="20"/>
                <w:szCs w:val="20"/>
              </w:rPr>
            </w:pPr>
            <w:r w:rsidRPr="007A17EE">
              <w:rPr>
                <w:rFonts w:ascii="Times New Roman" w:eastAsia="Times New Roman" w:hAnsi="Times New Roman"/>
                <w:color w:val="000000" w:themeColor="text1"/>
                <w:sz w:val="20"/>
                <w:szCs w:val="20"/>
                <w:lang w:eastAsia="ru-RU"/>
              </w:rPr>
              <w:t>от 5 лет и более – 40 баллов.</w:t>
            </w:r>
          </w:p>
          <w:p w:rsidR="004B0679" w:rsidRPr="00F77C30" w:rsidRDefault="004B0679" w:rsidP="004B0679">
            <w:pPr>
              <w:widowControl w:val="0"/>
              <w:spacing w:after="60"/>
              <w:ind w:firstLine="654"/>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 xml:space="preserve">Участник конкурса, имеющий опыт работы в сфере оказания услуг по предмету </w:t>
            </w:r>
            <w:r w:rsidRPr="00E17D26">
              <w:rPr>
                <w:rFonts w:ascii="Times New Roman" w:eastAsia="Times New Roman" w:hAnsi="Times New Roman"/>
                <w:sz w:val="20"/>
                <w:szCs w:val="20"/>
                <w:lang w:eastAsia="ru-RU"/>
              </w:rPr>
              <w:t>Договора</w:t>
            </w:r>
            <w:r w:rsidRPr="00F77C30">
              <w:rPr>
                <w:rFonts w:ascii="Times New Roman" w:eastAsia="Times New Roman" w:hAnsi="Times New Roman"/>
                <w:sz w:val="20"/>
                <w:szCs w:val="20"/>
                <w:lang w:eastAsia="ru-RU"/>
              </w:rPr>
              <w:t>, но не представивший подтверждающие документы получает по данному критерию 0 баллов.</w:t>
            </w:r>
          </w:p>
          <w:p w:rsidR="004B0679" w:rsidRPr="000D1FCE" w:rsidRDefault="004B0679" w:rsidP="004B0679">
            <w:pPr>
              <w:keepNext/>
              <w:keepLines/>
              <w:autoSpaceDE w:val="0"/>
              <w:autoSpaceDN w:val="0"/>
              <w:adjustRightInd w:val="0"/>
              <w:rPr>
                <w:rFonts w:ascii="Times New Roman" w:eastAsia="Times New Roman" w:hAnsi="Times New Roman"/>
                <w:color w:val="000000" w:themeColor="text1"/>
                <w:sz w:val="20"/>
                <w:szCs w:val="20"/>
                <w:lang w:eastAsia="ru-RU"/>
              </w:rPr>
            </w:pPr>
            <w:r w:rsidRPr="00E009EC">
              <w:rPr>
                <w:rFonts w:ascii="Times New Roman" w:eastAsia="Times New Roman" w:hAnsi="Times New Roman"/>
                <w:color w:val="0070C0"/>
                <w:sz w:val="20"/>
                <w:szCs w:val="20"/>
                <w:lang w:eastAsia="ru-RU"/>
              </w:rPr>
              <w:t xml:space="preserve">     </w:t>
            </w:r>
            <w:r w:rsidRPr="000D1FCE">
              <w:rPr>
                <w:rFonts w:ascii="Times New Roman" w:eastAsia="Times New Roman" w:hAnsi="Times New Roman"/>
                <w:color w:val="000000" w:themeColor="text1"/>
                <w:sz w:val="20"/>
                <w:szCs w:val="20"/>
                <w:lang w:eastAsia="ru-RU"/>
              </w:rPr>
              <w:t xml:space="preserve">    Рейтинг, присуждаемый заявке по критерию «</w:t>
            </w:r>
            <w:r w:rsidR="00393DAE">
              <w:rPr>
                <w:rFonts w:ascii="Times New Roman" w:eastAsia="Times New Roman" w:hAnsi="Times New Roman"/>
                <w:color w:val="000000" w:themeColor="text1"/>
                <w:sz w:val="20"/>
                <w:szCs w:val="20"/>
                <w:lang w:eastAsia="ru-RU"/>
              </w:rPr>
              <w:t>Ф</w:t>
            </w:r>
            <w:r w:rsidR="00004A84" w:rsidRPr="00004A84">
              <w:rPr>
                <w:rFonts w:ascii="Times New Roman" w:eastAsia="Times New Roman" w:hAnsi="Times New Roman"/>
                <w:color w:val="000000" w:themeColor="text1"/>
                <w:sz w:val="20"/>
                <w:szCs w:val="20"/>
                <w:lang w:eastAsia="ru-RU"/>
              </w:rPr>
              <w:t>ункциональные и качественные характеристики поставляемых товаров и квалификация участника конкурса</w:t>
            </w:r>
            <w:r w:rsidRPr="000D1FCE">
              <w:rPr>
                <w:rFonts w:ascii="Times New Roman" w:eastAsia="Times New Roman" w:hAnsi="Times New Roman"/>
                <w:color w:val="000000" w:themeColor="text1"/>
                <w:sz w:val="20"/>
                <w:szCs w:val="20"/>
                <w:lang w:eastAsia="ru-RU"/>
              </w:rPr>
              <w:t xml:space="preserve">», определяется как среднее арифметическое оценок в баллах всех членов конкурсной комиссии, присуждаемых этой заявке по указанному критерию. Рейтинг, присуждаемый </w:t>
            </w:r>
            <w:r w:rsidRPr="000D1FCE">
              <w:rPr>
                <w:rFonts w:ascii="Times New Roman" w:eastAsia="Times New Roman" w:hAnsi="Times New Roman"/>
                <w:color w:val="000000" w:themeColor="text1"/>
                <w:sz w:val="20"/>
                <w:szCs w:val="20"/>
                <w:lang w:val="en-US" w:eastAsia="ru-RU"/>
              </w:rPr>
              <w:t>i</w:t>
            </w:r>
            <w:r w:rsidRPr="000D1FCE">
              <w:rPr>
                <w:rFonts w:ascii="Times New Roman" w:eastAsia="Times New Roman" w:hAnsi="Times New Roman"/>
                <w:color w:val="000000" w:themeColor="text1"/>
                <w:sz w:val="20"/>
                <w:szCs w:val="20"/>
                <w:lang w:eastAsia="ru-RU"/>
              </w:rPr>
              <w:t>-й заявке по критерию «</w:t>
            </w:r>
            <w:r w:rsidR="00092B31">
              <w:rPr>
                <w:rFonts w:ascii="Times New Roman" w:eastAsia="Times New Roman" w:hAnsi="Times New Roman"/>
                <w:color w:val="000000" w:themeColor="text1"/>
                <w:sz w:val="20"/>
                <w:szCs w:val="20"/>
                <w:lang w:eastAsia="ru-RU"/>
              </w:rPr>
              <w:t>Ф</w:t>
            </w:r>
            <w:r w:rsidR="00004A84" w:rsidRPr="00004A84">
              <w:rPr>
                <w:rFonts w:ascii="Times New Roman" w:eastAsia="Times New Roman" w:hAnsi="Times New Roman"/>
                <w:color w:val="000000" w:themeColor="text1"/>
                <w:sz w:val="20"/>
                <w:szCs w:val="20"/>
                <w:lang w:eastAsia="ru-RU"/>
              </w:rPr>
              <w:t>ункциональные и качественные характеристики поставляемых товаров и квалификация участника конкурса</w:t>
            </w:r>
            <w:r w:rsidRPr="000D1FCE">
              <w:rPr>
                <w:rFonts w:ascii="Times New Roman" w:eastAsia="Times New Roman" w:hAnsi="Times New Roman"/>
                <w:color w:val="000000" w:themeColor="text1"/>
                <w:sz w:val="20"/>
                <w:szCs w:val="20"/>
                <w:lang w:eastAsia="ru-RU"/>
              </w:rPr>
              <w:t>», определяется по формуле:</w:t>
            </w:r>
          </w:p>
          <w:p w:rsidR="004B0679" w:rsidRPr="000D1FCE" w:rsidRDefault="004B0679" w:rsidP="004B0679">
            <w:pPr>
              <w:spacing w:after="60"/>
              <w:jc w:val="center"/>
              <w:rPr>
                <w:rFonts w:ascii="Times New Roman" w:eastAsia="Times New Roman" w:hAnsi="Times New Roman"/>
                <w:color w:val="000000" w:themeColor="text1"/>
                <w:sz w:val="20"/>
                <w:szCs w:val="20"/>
                <w:lang w:eastAsia="ru-RU"/>
              </w:rPr>
            </w:pPr>
            <w:r w:rsidRPr="000D1FCE">
              <w:rPr>
                <w:rFonts w:ascii="Times New Roman" w:eastAsia="Times New Roman" w:hAnsi="Times New Roman"/>
                <w:i/>
                <w:color w:val="000000" w:themeColor="text1"/>
                <w:position w:val="-24"/>
                <w:sz w:val="20"/>
                <w:szCs w:val="20"/>
                <w:lang w:eastAsia="ru-RU"/>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1.5pt" o:ole="" fillcolor="window">
                  <v:imagedata r:id="rId8" o:title=""/>
                </v:shape>
                <o:OLEObject Type="Embed" ProgID="Equation.3" ShapeID="_x0000_i1025" DrawAspect="Content" ObjectID="_1627717695" r:id="rId9"/>
              </w:object>
            </w:r>
            <w:r w:rsidRPr="000D1FCE">
              <w:rPr>
                <w:rFonts w:ascii="Times New Roman" w:eastAsia="Times New Roman" w:hAnsi="Times New Roman"/>
                <w:color w:val="000000" w:themeColor="text1"/>
                <w:sz w:val="20"/>
                <w:szCs w:val="20"/>
                <w:lang w:eastAsia="ru-RU"/>
              </w:rPr>
              <w:t>,</w:t>
            </w:r>
          </w:p>
          <w:p w:rsidR="004B0679" w:rsidRPr="000D1FCE" w:rsidRDefault="004B0679" w:rsidP="004B0679">
            <w:pPr>
              <w:spacing w:after="60"/>
              <w:rPr>
                <w:rFonts w:ascii="Times New Roman" w:eastAsia="Times New Roman" w:hAnsi="Times New Roman"/>
                <w:color w:val="000000" w:themeColor="text1"/>
                <w:sz w:val="20"/>
                <w:szCs w:val="20"/>
                <w:lang w:eastAsia="ru-RU"/>
              </w:rPr>
            </w:pPr>
            <w:r w:rsidRPr="000D1FCE">
              <w:rPr>
                <w:rFonts w:ascii="Times New Roman" w:eastAsia="Times New Roman" w:hAnsi="Times New Roman"/>
                <w:color w:val="000000" w:themeColor="text1"/>
                <w:sz w:val="20"/>
                <w:szCs w:val="20"/>
                <w:lang w:eastAsia="ru-RU"/>
              </w:rPr>
              <w:t>где:</w:t>
            </w:r>
          </w:p>
          <w:p w:rsidR="004B0679" w:rsidRPr="000D1FCE" w:rsidRDefault="004B0679" w:rsidP="004B0679">
            <w:pPr>
              <w:spacing w:after="60"/>
              <w:rPr>
                <w:rFonts w:ascii="Times New Roman" w:eastAsia="Times New Roman" w:hAnsi="Times New Roman"/>
                <w:color w:val="000000" w:themeColor="text1"/>
                <w:sz w:val="20"/>
                <w:szCs w:val="20"/>
                <w:lang w:eastAsia="ru-RU"/>
              </w:rPr>
            </w:pPr>
            <w:r w:rsidRPr="000D1FCE">
              <w:rPr>
                <w:rFonts w:ascii="Times New Roman" w:eastAsia="Times New Roman" w:hAnsi="Times New Roman"/>
                <w:color w:val="000000" w:themeColor="text1"/>
                <w:position w:val="-18"/>
                <w:sz w:val="20"/>
                <w:szCs w:val="20"/>
                <w:lang w:eastAsia="ru-RU"/>
              </w:rPr>
              <w:object w:dxaOrig="460" w:dyaOrig="420">
                <v:shape id="_x0000_i1026" type="#_x0000_t75" style="width:24pt;height:21.75pt" o:ole="" fillcolor="window">
                  <v:imagedata r:id="rId10" o:title=""/>
                </v:shape>
                <o:OLEObject Type="Embed" ProgID="Equation.3" ShapeID="_x0000_i1026" DrawAspect="Content" ObjectID="_1627717696" r:id="rId11"/>
              </w:object>
            </w:r>
            <w:r w:rsidRPr="000D1FCE">
              <w:rPr>
                <w:rFonts w:ascii="Times New Roman" w:eastAsia="Times New Roman" w:hAnsi="Times New Roman"/>
                <w:color w:val="000000" w:themeColor="text1"/>
                <w:sz w:val="20"/>
                <w:szCs w:val="20"/>
                <w:lang w:eastAsia="ru-RU"/>
              </w:rPr>
              <w:t xml:space="preserve"> - рейтинг, присуждаемый </w:t>
            </w:r>
            <w:r w:rsidRPr="000D1FCE">
              <w:rPr>
                <w:rFonts w:ascii="Times New Roman" w:eastAsia="Times New Roman" w:hAnsi="Times New Roman"/>
                <w:color w:val="000000" w:themeColor="text1"/>
                <w:sz w:val="20"/>
                <w:szCs w:val="20"/>
                <w:lang w:val="en-US" w:eastAsia="ru-RU"/>
              </w:rPr>
              <w:t>i</w:t>
            </w:r>
            <w:r w:rsidRPr="000D1FCE">
              <w:rPr>
                <w:rFonts w:ascii="Times New Roman" w:eastAsia="Times New Roman" w:hAnsi="Times New Roman"/>
                <w:color w:val="000000" w:themeColor="text1"/>
                <w:sz w:val="20"/>
                <w:szCs w:val="20"/>
                <w:lang w:eastAsia="ru-RU"/>
              </w:rPr>
              <w:t>-й заявке по указанному критерию;</w:t>
            </w:r>
          </w:p>
          <w:p w:rsidR="004B0679" w:rsidRPr="000D1FCE" w:rsidRDefault="004B0679" w:rsidP="004B0679">
            <w:pPr>
              <w:suppressAutoHyphens/>
              <w:autoSpaceDE w:val="0"/>
              <w:autoSpaceDN w:val="0"/>
              <w:adjustRightInd w:val="0"/>
              <w:rPr>
                <w:rFonts w:ascii="Times New Roman" w:hAnsi="Times New Roman"/>
                <w:bCs/>
                <w:color w:val="000000" w:themeColor="text1"/>
                <w:spacing w:val="2"/>
                <w:sz w:val="20"/>
                <w:szCs w:val="20"/>
                <w:lang w:eastAsia="ar-SA"/>
              </w:rPr>
            </w:pPr>
            <w:r w:rsidRPr="000D1FCE">
              <w:rPr>
                <w:rFonts w:ascii="Times New Roman" w:eastAsia="Times New Roman" w:hAnsi="Times New Roman"/>
                <w:color w:val="000000" w:themeColor="text1"/>
                <w:spacing w:val="-4"/>
                <w:position w:val="-20"/>
                <w:sz w:val="20"/>
                <w:szCs w:val="20"/>
                <w:lang w:eastAsia="ru-RU"/>
              </w:rPr>
              <w:object w:dxaOrig="360" w:dyaOrig="540">
                <v:shape id="_x0000_i1027" type="#_x0000_t75" style="width:46.5pt;height:27pt" o:ole="" fillcolor="window">
                  <v:imagedata r:id="rId12" o:title=""/>
                </v:shape>
                <o:OLEObject Type="Embed" ProgID="Equation.3" ShapeID="_x0000_i1027" DrawAspect="Content" ObjectID="_1627717697" r:id="rId13"/>
              </w:object>
            </w:r>
            <w:r w:rsidRPr="000D1FCE">
              <w:rPr>
                <w:rFonts w:ascii="Times New Roman" w:eastAsia="Times New Roman" w:hAnsi="Times New Roman"/>
                <w:color w:val="000000" w:themeColor="text1"/>
                <w:spacing w:val="-4"/>
                <w:sz w:val="20"/>
                <w:szCs w:val="20"/>
                <w:lang w:val="en-US" w:eastAsia="ru-RU"/>
              </w:rPr>
              <w:t> </w:t>
            </w:r>
            <w:r w:rsidRPr="000D1FCE">
              <w:rPr>
                <w:rFonts w:ascii="Times New Roman" w:eastAsia="Times New Roman" w:hAnsi="Times New Roman"/>
                <w:color w:val="000000" w:themeColor="text1"/>
                <w:spacing w:val="-4"/>
                <w:sz w:val="20"/>
                <w:szCs w:val="20"/>
                <w:lang w:eastAsia="ru-RU"/>
              </w:rPr>
              <w:t>-</w:t>
            </w:r>
            <w:r w:rsidRPr="000D1FCE">
              <w:rPr>
                <w:rFonts w:ascii="Times New Roman" w:eastAsia="Times New Roman" w:hAnsi="Times New Roman"/>
                <w:color w:val="000000" w:themeColor="text1"/>
                <w:spacing w:val="-4"/>
                <w:sz w:val="20"/>
                <w:szCs w:val="20"/>
                <w:lang w:val="en-US" w:eastAsia="ru-RU"/>
              </w:rPr>
              <w:t> </w:t>
            </w:r>
            <w:r w:rsidRPr="000D1FCE">
              <w:rPr>
                <w:rFonts w:ascii="Times New Roman" w:hAnsi="Times New Roman"/>
                <w:bCs/>
                <w:color w:val="000000" w:themeColor="text1"/>
                <w:spacing w:val="2"/>
                <w:sz w:val="20"/>
                <w:szCs w:val="20"/>
                <w:lang w:eastAsia="ar-SA"/>
              </w:rPr>
              <w:t xml:space="preserve">рейтинг, присуждаемый </w:t>
            </w:r>
            <w:r w:rsidRPr="000D1FCE">
              <w:rPr>
                <w:rFonts w:ascii="Times New Roman" w:hAnsi="Times New Roman"/>
                <w:bCs/>
                <w:color w:val="000000" w:themeColor="text1"/>
                <w:spacing w:val="2"/>
                <w:sz w:val="20"/>
                <w:szCs w:val="20"/>
                <w:lang w:val="en-US" w:eastAsia="ar-SA"/>
              </w:rPr>
              <w:t>i</w:t>
            </w:r>
            <w:r w:rsidRPr="000D1FCE">
              <w:rPr>
                <w:rFonts w:ascii="Times New Roman" w:hAnsi="Times New Roman"/>
                <w:bCs/>
                <w:color w:val="000000" w:themeColor="text1"/>
                <w:spacing w:val="2"/>
                <w:sz w:val="20"/>
                <w:szCs w:val="20"/>
                <w:lang w:eastAsia="ar-SA"/>
              </w:rPr>
              <w:t>-ой заявке по показателю «</w:t>
            </w:r>
            <w:r w:rsidR="00ED0A4F" w:rsidRPr="00F77C30">
              <w:rPr>
                <w:rFonts w:ascii="Times New Roman" w:eastAsia="Times New Roman" w:hAnsi="Times New Roman"/>
                <w:sz w:val="20"/>
                <w:szCs w:val="20"/>
                <w:lang w:eastAsia="ru-RU"/>
              </w:rPr>
              <w:t xml:space="preserve">Соответствие технического предложения участника конкурса </w:t>
            </w:r>
            <w:r w:rsidR="00ED0A4F">
              <w:rPr>
                <w:rFonts w:ascii="Times New Roman" w:eastAsia="Times New Roman" w:hAnsi="Times New Roman"/>
                <w:sz w:val="20"/>
                <w:szCs w:val="20"/>
                <w:lang w:eastAsia="ru-RU"/>
              </w:rPr>
              <w:t>требованиям, указанным техническом задании</w:t>
            </w:r>
            <w:r w:rsidRPr="000D1FCE">
              <w:rPr>
                <w:rFonts w:ascii="Times New Roman" w:eastAsia="Times New Roman" w:hAnsi="Times New Roman"/>
                <w:color w:val="000000" w:themeColor="text1"/>
                <w:sz w:val="20"/>
                <w:szCs w:val="20"/>
                <w:lang w:eastAsia="ru-RU"/>
              </w:rPr>
              <w:t>»</w:t>
            </w:r>
            <w:r w:rsidRPr="000D1FCE">
              <w:rPr>
                <w:rFonts w:ascii="Times New Roman" w:hAnsi="Times New Roman"/>
                <w:bCs/>
                <w:color w:val="000000" w:themeColor="text1"/>
                <w:spacing w:val="2"/>
                <w:sz w:val="20"/>
                <w:szCs w:val="20"/>
                <w:lang w:eastAsia="ar-SA"/>
              </w:rPr>
              <w:t>,</w:t>
            </w:r>
          </w:p>
          <w:p w:rsidR="004B0679" w:rsidRPr="000D1FCE" w:rsidRDefault="004B0679" w:rsidP="004B0679">
            <w:pPr>
              <w:suppressAutoHyphens/>
              <w:autoSpaceDE w:val="0"/>
              <w:autoSpaceDN w:val="0"/>
              <w:adjustRightInd w:val="0"/>
              <w:rPr>
                <w:rFonts w:ascii="Times New Roman" w:hAnsi="Times New Roman"/>
                <w:bCs/>
                <w:color w:val="000000" w:themeColor="text1"/>
                <w:spacing w:val="2"/>
                <w:sz w:val="20"/>
                <w:szCs w:val="20"/>
                <w:vertAlign w:val="subscript"/>
                <w:lang w:eastAsia="ar-SA"/>
              </w:rPr>
            </w:pPr>
            <w:r w:rsidRPr="000D1FCE">
              <w:rPr>
                <w:rFonts w:ascii="Times New Roman" w:eastAsia="Times New Roman" w:hAnsi="Times New Roman"/>
                <w:color w:val="000000" w:themeColor="text1"/>
                <w:spacing w:val="-4"/>
                <w:position w:val="-20"/>
                <w:sz w:val="20"/>
                <w:szCs w:val="20"/>
                <w:lang w:eastAsia="ru-RU"/>
              </w:rPr>
              <w:object w:dxaOrig="380" w:dyaOrig="540">
                <v:shape id="_x0000_i1028" type="#_x0000_t75" style="width:50.25pt;height:27.75pt" o:ole="" fillcolor="window">
                  <v:imagedata r:id="rId14" o:title=""/>
                </v:shape>
                <o:OLEObject Type="Embed" ProgID="Equation.3" ShapeID="_x0000_i1028" DrawAspect="Content" ObjectID="_1627717698" r:id="rId15"/>
              </w:object>
            </w:r>
            <w:r w:rsidRPr="000D1FCE">
              <w:rPr>
                <w:rFonts w:ascii="Times New Roman" w:eastAsia="Times New Roman" w:hAnsi="Times New Roman"/>
                <w:color w:val="000000" w:themeColor="text1"/>
                <w:spacing w:val="-4"/>
                <w:sz w:val="20"/>
                <w:szCs w:val="20"/>
                <w:lang w:val="en-US" w:eastAsia="ru-RU"/>
              </w:rPr>
              <w:t> </w:t>
            </w:r>
            <w:r w:rsidRPr="000D1FCE">
              <w:rPr>
                <w:rFonts w:ascii="Times New Roman" w:eastAsia="Times New Roman" w:hAnsi="Times New Roman"/>
                <w:color w:val="000000" w:themeColor="text1"/>
                <w:spacing w:val="-4"/>
                <w:sz w:val="20"/>
                <w:szCs w:val="20"/>
                <w:lang w:eastAsia="ru-RU"/>
              </w:rPr>
              <w:t>-</w:t>
            </w:r>
            <w:r w:rsidRPr="000D1FCE">
              <w:rPr>
                <w:rFonts w:ascii="Times New Roman" w:eastAsia="Times New Roman" w:hAnsi="Times New Roman"/>
                <w:color w:val="000000" w:themeColor="text1"/>
                <w:spacing w:val="-4"/>
                <w:sz w:val="20"/>
                <w:szCs w:val="20"/>
                <w:lang w:val="en-US" w:eastAsia="ru-RU"/>
              </w:rPr>
              <w:t> </w:t>
            </w:r>
            <w:r w:rsidRPr="000D1FCE">
              <w:rPr>
                <w:rFonts w:ascii="Times New Roman" w:hAnsi="Times New Roman"/>
                <w:bCs/>
                <w:color w:val="000000" w:themeColor="text1"/>
                <w:spacing w:val="2"/>
                <w:sz w:val="20"/>
                <w:szCs w:val="20"/>
                <w:lang w:eastAsia="ar-SA"/>
              </w:rPr>
              <w:t xml:space="preserve">рейтинг, присуждаемый </w:t>
            </w:r>
            <w:r w:rsidRPr="000D1FCE">
              <w:rPr>
                <w:rFonts w:ascii="Times New Roman" w:hAnsi="Times New Roman"/>
                <w:bCs/>
                <w:color w:val="000000" w:themeColor="text1"/>
                <w:spacing w:val="2"/>
                <w:sz w:val="20"/>
                <w:szCs w:val="20"/>
                <w:lang w:val="en-US" w:eastAsia="ar-SA"/>
              </w:rPr>
              <w:t>i</w:t>
            </w:r>
            <w:r w:rsidRPr="000D1FCE">
              <w:rPr>
                <w:rFonts w:ascii="Times New Roman" w:hAnsi="Times New Roman"/>
                <w:bCs/>
                <w:color w:val="000000" w:themeColor="text1"/>
                <w:spacing w:val="2"/>
                <w:sz w:val="20"/>
                <w:szCs w:val="20"/>
                <w:lang w:eastAsia="ar-SA"/>
              </w:rPr>
              <w:t>-ой заявке по показателю «</w:t>
            </w:r>
            <w:r w:rsidR="00ED0A4F" w:rsidRPr="00F77C30">
              <w:rPr>
                <w:rFonts w:ascii="Times New Roman" w:eastAsia="Times New Roman" w:hAnsi="Times New Roman"/>
                <w:sz w:val="20"/>
                <w:szCs w:val="20"/>
                <w:lang w:eastAsia="ru-RU"/>
              </w:rPr>
              <w:t>Наличие у участника ко</w:t>
            </w:r>
            <w:r w:rsidR="00ED0A4F">
              <w:rPr>
                <w:rFonts w:ascii="Times New Roman" w:eastAsia="Times New Roman" w:hAnsi="Times New Roman"/>
                <w:sz w:val="20"/>
                <w:szCs w:val="20"/>
                <w:lang w:eastAsia="ru-RU"/>
              </w:rPr>
              <w:t xml:space="preserve">нкурса опыта работы в сфере поставки оборудования и комплектующих </w:t>
            </w:r>
            <w:r w:rsidR="00ED0A4F" w:rsidRPr="00F77C30">
              <w:rPr>
                <w:rFonts w:ascii="Times New Roman" w:eastAsia="Times New Roman" w:hAnsi="Times New Roman"/>
                <w:sz w:val="20"/>
                <w:szCs w:val="20"/>
                <w:lang w:eastAsia="ru-RU"/>
              </w:rPr>
              <w:t>по п</w:t>
            </w:r>
            <w:r w:rsidR="00ED0A4F">
              <w:rPr>
                <w:rFonts w:ascii="Times New Roman" w:eastAsia="Times New Roman" w:hAnsi="Times New Roman"/>
                <w:sz w:val="20"/>
                <w:szCs w:val="20"/>
                <w:lang w:eastAsia="ru-RU"/>
              </w:rPr>
              <w:t>редмету Договор</w:t>
            </w:r>
            <w:r w:rsidR="00ED0A4F" w:rsidRPr="00F77C30">
              <w:rPr>
                <w:rFonts w:ascii="Times New Roman" w:eastAsia="Times New Roman" w:hAnsi="Times New Roman"/>
                <w:sz w:val="20"/>
                <w:szCs w:val="20"/>
                <w:lang w:eastAsia="ru-RU"/>
              </w:rPr>
              <w:t>а</w:t>
            </w:r>
            <w:r w:rsidR="00ED0A4F">
              <w:rPr>
                <w:rFonts w:ascii="Times New Roman" w:eastAsia="Times New Roman" w:hAnsi="Times New Roman"/>
                <w:sz w:val="20"/>
                <w:szCs w:val="20"/>
                <w:lang w:eastAsia="ru-RU"/>
              </w:rPr>
              <w:t>.</w:t>
            </w:r>
          </w:p>
          <w:p w:rsidR="004B0679" w:rsidRPr="000D1FCE" w:rsidRDefault="004B0679" w:rsidP="004B0679">
            <w:pPr>
              <w:suppressAutoHyphens/>
              <w:autoSpaceDE w:val="0"/>
              <w:autoSpaceDN w:val="0"/>
              <w:adjustRightInd w:val="0"/>
              <w:ind w:firstLine="720"/>
              <w:rPr>
                <w:color w:val="000000" w:themeColor="text1"/>
                <w:sz w:val="20"/>
                <w:szCs w:val="20"/>
              </w:rPr>
            </w:pPr>
            <w:r w:rsidRPr="000D1FCE">
              <w:rPr>
                <w:rFonts w:ascii="Times New Roman" w:hAnsi="Times New Roman"/>
                <w:color w:val="000000" w:themeColor="text1"/>
                <w:sz w:val="20"/>
                <w:szCs w:val="20"/>
              </w:rPr>
              <w:t>При оценке заявок по критерию «</w:t>
            </w:r>
            <w:r w:rsidR="00BA09FC">
              <w:rPr>
                <w:rFonts w:ascii="Times New Roman" w:hAnsi="Times New Roman"/>
                <w:bCs/>
                <w:color w:val="000000" w:themeColor="text1"/>
                <w:spacing w:val="2"/>
                <w:sz w:val="20"/>
                <w:szCs w:val="20"/>
                <w:lang w:eastAsia="ar-SA"/>
              </w:rPr>
              <w:t>Ф</w:t>
            </w:r>
            <w:r w:rsidR="00BA09FC" w:rsidRPr="00BA09FC">
              <w:rPr>
                <w:rFonts w:ascii="Times New Roman" w:hAnsi="Times New Roman"/>
                <w:bCs/>
                <w:color w:val="000000" w:themeColor="text1"/>
                <w:spacing w:val="2"/>
                <w:sz w:val="20"/>
                <w:szCs w:val="20"/>
                <w:lang w:eastAsia="ar-SA"/>
              </w:rPr>
              <w:t>ункциональные и качественные характеристики поставляемых товаров и квалификация участника конкурса</w:t>
            </w:r>
            <w:r w:rsidRPr="000D1FCE">
              <w:rPr>
                <w:rFonts w:ascii="Times New Roman" w:hAnsi="Times New Roman"/>
                <w:color w:val="000000" w:themeColor="text1"/>
                <w:sz w:val="20"/>
                <w:szCs w:val="20"/>
              </w:rPr>
              <w:t xml:space="preserve">» наибольшее количество баллов присваивается заявке с лучшим предложением по </w:t>
            </w:r>
            <w:r w:rsidR="00BA09FC">
              <w:rPr>
                <w:rFonts w:ascii="Times New Roman" w:hAnsi="Times New Roman"/>
                <w:color w:val="000000" w:themeColor="text1"/>
                <w:sz w:val="20"/>
                <w:szCs w:val="20"/>
              </w:rPr>
              <w:t>функциональным и качественным характеристикам поставляемых товаров и квалификации участника конкурса</w:t>
            </w:r>
            <w:r w:rsidRPr="000D1FCE">
              <w:rPr>
                <w:rFonts w:ascii="Times New Roman" w:hAnsi="Times New Roman"/>
                <w:color w:val="000000" w:themeColor="text1"/>
                <w:sz w:val="20"/>
                <w:szCs w:val="20"/>
              </w:rPr>
              <w:t xml:space="preserve">. </w:t>
            </w:r>
            <w:r w:rsidRPr="000D1FCE">
              <w:rPr>
                <w:rFonts w:ascii="Times New Roman" w:hAnsi="Times New Roman"/>
                <w:color w:val="000000" w:themeColor="text1"/>
                <w:sz w:val="20"/>
                <w:szCs w:val="20"/>
                <w:lang w:eastAsia="ar-SA"/>
              </w:rPr>
              <w:t>Договор заключается на условиях по данному критерию, указанных в заявке.</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Оценка конкурсных заявок производится на основании указанных выше критериев оценки, их содержания и значимости, установленных в настоящей конкурсной документации. Сумма значимостей критериев оценки конкурсных заявок, установленных в конкурсной документации, составляет 100 процентов.</w:t>
            </w:r>
          </w:p>
          <w:p w:rsidR="004B0679" w:rsidRPr="000D1FCE" w:rsidRDefault="004B0679" w:rsidP="004B0679">
            <w:pPr>
              <w:suppressAutoHyphens/>
              <w:autoSpaceDE w:val="0"/>
              <w:autoSpaceDN w:val="0"/>
              <w:adjustRightInd w:val="0"/>
              <w:spacing w:after="12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Для оценки каждой конкурсной заявки осуществляется расчет итогового рейтинга по каждой заявке. Итоговый рейтинг конкурсной заявки рассчитывается путем сложения рейтингов по каждому критерию оценки заявки, установленному в настоящей конкурсной документации, умноженных на их значимость:</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R</w:t>
            </w:r>
            <w:r w:rsidRPr="000D1FCE">
              <w:rPr>
                <w:rFonts w:ascii="Times New Roman" w:hAnsi="Times New Roman"/>
                <w:bCs/>
                <w:color w:val="000000" w:themeColor="text1"/>
                <w:spacing w:val="2"/>
                <w:sz w:val="20"/>
                <w:szCs w:val="20"/>
                <w:lang w:val="en-US" w:eastAsia="ar-SA"/>
              </w:rPr>
              <w:t>sum</w:t>
            </w:r>
            <w:r w:rsidRPr="000D1FCE">
              <w:rPr>
                <w:rFonts w:ascii="Times New Roman" w:hAnsi="Times New Roman"/>
                <w:bCs/>
                <w:color w:val="000000" w:themeColor="text1"/>
                <w:spacing w:val="2"/>
                <w:sz w:val="20"/>
                <w:szCs w:val="20"/>
                <w:vertAlign w:val="subscript"/>
                <w:lang w:val="en-US" w:eastAsia="ar-SA"/>
              </w:rPr>
              <w:t>i</w:t>
            </w:r>
            <w:r w:rsidRPr="000D1FCE">
              <w:rPr>
                <w:rFonts w:ascii="Times New Roman" w:hAnsi="Times New Roman"/>
                <w:bCs/>
                <w:color w:val="000000" w:themeColor="text1"/>
                <w:spacing w:val="2"/>
                <w:sz w:val="20"/>
                <w:szCs w:val="20"/>
                <w:lang w:eastAsia="ar-SA"/>
              </w:rPr>
              <w:t>= Ra</w:t>
            </w:r>
            <w:r w:rsidRPr="000D1FCE">
              <w:rPr>
                <w:rFonts w:ascii="Times New Roman" w:hAnsi="Times New Roman"/>
                <w:bCs/>
                <w:color w:val="000000" w:themeColor="text1"/>
                <w:spacing w:val="2"/>
                <w:sz w:val="20"/>
                <w:szCs w:val="20"/>
                <w:vertAlign w:val="subscript"/>
                <w:lang w:eastAsia="ar-SA"/>
              </w:rPr>
              <w:t>i</w:t>
            </w:r>
            <w:r w:rsidRPr="000D1FCE">
              <w:rPr>
                <w:rFonts w:ascii="Times New Roman" w:hAnsi="Times New Roman"/>
                <w:bCs/>
                <w:color w:val="000000" w:themeColor="text1"/>
                <w:spacing w:val="2"/>
                <w:sz w:val="20"/>
                <w:szCs w:val="20"/>
                <w:lang w:eastAsia="ar-SA"/>
              </w:rPr>
              <w:t xml:space="preserve"> х </w:t>
            </w:r>
            <w:r w:rsidRPr="000D1FCE">
              <w:rPr>
                <w:rFonts w:ascii="Times New Roman" w:hAnsi="Times New Roman"/>
                <w:bCs/>
                <w:color w:val="000000" w:themeColor="text1"/>
                <w:spacing w:val="2"/>
                <w:sz w:val="20"/>
                <w:szCs w:val="20"/>
                <w:lang w:val="en-US" w:eastAsia="ar-SA"/>
              </w:rPr>
              <w:t>K</w:t>
            </w:r>
            <w:r w:rsidRPr="000D1FCE">
              <w:rPr>
                <w:rFonts w:ascii="Times New Roman" w:hAnsi="Times New Roman"/>
                <w:bCs/>
                <w:color w:val="000000" w:themeColor="text1"/>
                <w:spacing w:val="2"/>
                <w:sz w:val="20"/>
                <w:szCs w:val="20"/>
                <w:lang w:eastAsia="ar-SA"/>
              </w:rPr>
              <w:t>a + R</w:t>
            </w:r>
            <w:r w:rsidRPr="000D1FCE">
              <w:rPr>
                <w:rFonts w:ascii="Times New Roman" w:hAnsi="Times New Roman"/>
                <w:bCs/>
                <w:color w:val="000000" w:themeColor="text1"/>
                <w:spacing w:val="2"/>
                <w:sz w:val="20"/>
                <w:szCs w:val="20"/>
                <w:lang w:val="en-US" w:eastAsia="ar-SA"/>
              </w:rPr>
              <w:t>c</w:t>
            </w:r>
            <w:r w:rsidRPr="000D1FCE">
              <w:rPr>
                <w:rFonts w:ascii="Times New Roman" w:hAnsi="Times New Roman"/>
                <w:bCs/>
                <w:color w:val="000000" w:themeColor="text1"/>
                <w:spacing w:val="2"/>
                <w:sz w:val="20"/>
                <w:szCs w:val="20"/>
                <w:vertAlign w:val="subscript"/>
                <w:lang w:eastAsia="ar-SA"/>
              </w:rPr>
              <w:t>i</w:t>
            </w:r>
            <w:r w:rsidRPr="000D1FCE">
              <w:rPr>
                <w:rFonts w:ascii="Times New Roman" w:hAnsi="Times New Roman"/>
                <w:bCs/>
                <w:color w:val="000000" w:themeColor="text1"/>
                <w:spacing w:val="2"/>
                <w:sz w:val="20"/>
                <w:szCs w:val="20"/>
                <w:lang w:eastAsia="ar-SA"/>
              </w:rPr>
              <w:t xml:space="preserve"> х Кc</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Где:</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R</w:t>
            </w:r>
            <w:r w:rsidRPr="000D1FCE">
              <w:rPr>
                <w:rFonts w:ascii="Times New Roman" w:hAnsi="Times New Roman"/>
                <w:bCs/>
                <w:color w:val="000000" w:themeColor="text1"/>
                <w:spacing w:val="2"/>
                <w:sz w:val="20"/>
                <w:szCs w:val="20"/>
                <w:lang w:val="en-US" w:eastAsia="ar-SA"/>
              </w:rPr>
              <w:t>sum</w:t>
            </w:r>
            <w:r w:rsidRPr="000D1FCE">
              <w:rPr>
                <w:rFonts w:ascii="Times New Roman" w:hAnsi="Times New Roman"/>
                <w:bCs/>
                <w:color w:val="000000" w:themeColor="text1"/>
                <w:spacing w:val="2"/>
                <w:sz w:val="20"/>
                <w:szCs w:val="20"/>
                <w:vertAlign w:val="subscript"/>
                <w:lang w:val="en-US" w:eastAsia="ar-SA"/>
              </w:rPr>
              <w:t>i</w:t>
            </w:r>
            <w:r w:rsidRPr="000D1FCE">
              <w:rPr>
                <w:rFonts w:ascii="Times New Roman" w:hAnsi="Times New Roman"/>
                <w:bCs/>
                <w:color w:val="000000" w:themeColor="text1"/>
                <w:spacing w:val="2"/>
                <w:sz w:val="20"/>
                <w:szCs w:val="20"/>
                <w:lang w:eastAsia="ar-SA"/>
              </w:rPr>
              <w:t xml:space="preserve"> – итоговый рейтинг </w:t>
            </w:r>
            <w:r w:rsidRPr="000D1FCE">
              <w:rPr>
                <w:rFonts w:ascii="Times New Roman" w:hAnsi="Times New Roman"/>
                <w:bCs/>
                <w:color w:val="000000" w:themeColor="text1"/>
                <w:spacing w:val="2"/>
                <w:sz w:val="20"/>
                <w:szCs w:val="20"/>
                <w:lang w:val="en-US" w:eastAsia="ar-SA"/>
              </w:rPr>
              <w:t>i</w:t>
            </w:r>
            <w:r w:rsidRPr="000D1FCE">
              <w:rPr>
                <w:rFonts w:ascii="Times New Roman" w:hAnsi="Times New Roman"/>
                <w:bCs/>
                <w:color w:val="000000" w:themeColor="text1"/>
                <w:spacing w:val="2"/>
                <w:sz w:val="20"/>
                <w:szCs w:val="20"/>
                <w:lang w:eastAsia="ar-SA"/>
              </w:rPr>
              <w:t>-ой заявки,</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Ra</w:t>
            </w:r>
            <w:r w:rsidRPr="000D1FCE">
              <w:rPr>
                <w:rFonts w:ascii="Times New Roman" w:hAnsi="Times New Roman"/>
                <w:bCs/>
                <w:color w:val="000000" w:themeColor="text1"/>
                <w:spacing w:val="2"/>
                <w:sz w:val="20"/>
                <w:szCs w:val="20"/>
                <w:vertAlign w:val="subscript"/>
                <w:lang w:eastAsia="ar-SA"/>
              </w:rPr>
              <w:t xml:space="preserve">i </w:t>
            </w:r>
            <w:r w:rsidRPr="000D1FCE">
              <w:rPr>
                <w:rFonts w:ascii="Times New Roman" w:hAnsi="Times New Roman"/>
                <w:bCs/>
                <w:color w:val="000000" w:themeColor="text1"/>
                <w:spacing w:val="2"/>
                <w:sz w:val="20"/>
                <w:szCs w:val="20"/>
                <w:lang w:eastAsia="ar-SA"/>
              </w:rPr>
              <w:t xml:space="preserve">– рейтинг, присуждаемый </w:t>
            </w:r>
            <w:r w:rsidRPr="000D1FCE">
              <w:rPr>
                <w:rFonts w:ascii="Times New Roman" w:hAnsi="Times New Roman"/>
                <w:bCs/>
                <w:color w:val="000000" w:themeColor="text1"/>
                <w:spacing w:val="2"/>
                <w:sz w:val="20"/>
                <w:szCs w:val="20"/>
                <w:lang w:val="en-US" w:eastAsia="ar-SA"/>
              </w:rPr>
              <w:t>i</w:t>
            </w:r>
            <w:r w:rsidRPr="000D1FCE">
              <w:rPr>
                <w:rFonts w:ascii="Times New Roman" w:hAnsi="Times New Roman"/>
                <w:bCs/>
                <w:color w:val="000000" w:themeColor="text1"/>
                <w:spacing w:val="2"/>
                <w:sz w:val="20"/>
                <w:szCs w:val="20"/>
                <w:lang w:eastAsia="ar-SA"/>
              </w:rPr>
              <w:t>-ой заявке по критерию «Цена Договора,</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val="en-US" w:eastAsia="ar-SA"/>
              </w:rPr>
              <w:t>K</w:t>
            </w:r>
            <w:r w:rsidRPr="000D1FCE">
              <w:rPr>
                <w:rFonts w:ascii="Times New Roman" w:hAnsi="Times New Roman"/>
                <w:bCs/>
                <w:color w:val="000000" w:themeColor="text1"/>
                <w:spacing w:val="2"/>
                <w:sz w:val="20"/>
                <w:szCs w:val="20"/>
                <w:lang w:eastAsia="ar-SA"/>
              </w:rPr>
              <w:t>a – значимость критерия «Цена Договора»,</w:t>
            </w:r>
          </w:p>
          <w:p w:rsidR="004B0679" w:rsidRPr="000D1FCE" w:rsidRDefault="004B0679" w:rsidP="004B0679">
            <w:pPr>
              <w:suppressAutoHyphens/>
              <w:autoSpaceDE w:val="0"/>
              <w:autoSpaceDN w:val="0"/>
              <w:adjustRightInd w:val="0"/>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R</w:t>
            </w:r>
            <w:r w:rsidRPr="000D1FCE">
              <w:rPr>
                <w:rFonts w:ascii="Times New Roman" w:hAnsi="Times New Roman"/>
                <w:bCs/>
                <w:color w:val="000000" w:themeColor="text1"/>
                <w:spacing w:val="2"/>
                <w:sz w:val="20"/>
                <w:szCs w:val="20"/>
                <w:lang w:val="en-US" w:eastAsia="ar-SA"/>
              </w:rPr>
              <w:t>c</w:t>
            </w:r>
            <w:r w:rsidRPr="000D1FCE">
              <w:rPr>
                <w:rFonts w:ascii="Times New Roman" w:hAnsi="Times New Roman"/>
                <w:bCs/>
                <w:color w:val="000000" w:themeColor="text1"/>
                <w:spacing w:val="2"/>
                <w:sz w:val="20"/>
                <w:szCs w:val="20"/>
                <w:vertAlign w:val="subscript"/>
                <w:lang w:eastAsia="ar-SA"/>
              </w:rPr>
              <w:t xml:space="preserve">i </w:t>
            </w:r>
            <w:r w:rsidRPr="000D1FCE">
              <w:rPr>
                <w:rFonts w:ascii="Times New Roman" w:hAnsi="Times New Roman"/>
                <w:bCs/>
                <w:color w:val="000000" w:themeColor="text1"/>
                <w:spacing w:val="2"/>
                <w:sz w:val="20"/>
                <w:szCs w:val="20"/>
                <w:lang w:eastAsia="ar-SA"/>
              </w:rPr>
              <w:t xml:space="preserve">– рейтинг, присуждаемый </w:t>
            </w:r>
            <w:r w:rsidRPr="000D1FCE">
              <w:rPr>
                <w:rFonts w:ascii="Times New Roman" w:hAnsi="Times New Roman"/>
                <w:bCs/>
                <w:color w:val="000000" w:themeColor="text1"/>
                <w:spacing w:val="2"/>
                <w:sz w:val="20"/>
                <w:szCs w:val="20"/>
                <w:lang w:val="en-US" w:eastAsia="ar-SA"/>
              </w:rPr>
              <w:t>i</w:t>
            </w:r>
            <w:r w:rsidRPr="000D1FCE">
              <w:rPr>
                <w:rFonts w:ascii="Times New Roman" w:hAnsi="Times New Roman"/>
                <w:bCs/>
                <w:color w:val="000000" w:themeColor="text1"/>
                <w:spacing w:val="2"/>
                <w:sz w:val="20"/>
                <w:szCs w:val="20"/>
                <w:lang w:eastAsia="ar-SA"/>
              </w:rPr>
              <w:t>-ой заявке по критерию «</w:t>
            </w:r>
            <w:r w:rsidR="0049599D">
              <w:rPr>
                <w:rFonts w:ascii="Times New Roman" w:hAnsi="Times New Roman"/>
                <w:bCs/>
                <w:color w:val="000000" w:themeColor="text1"/>
                <w:spacing w:val="2"/>
                <w:sz w:val="20"/>
                <w:szCs w:val="20"/>
                <w:lang w:eastAsia="ar-SA"/>
              </w:rPr>
              <w:t>Ф</w:t>
            </w:r>
            <w:r w:rsidR="0049599D" w:rsidRPr="0049599D">
              <w:rPr>
                <w:rFonts w:ascii="Times New Roman" w:hAnsi="Times New Roman"/>
                <w:bCs/>
                <w:color w:val="000000" w:themeColor="text1"/>
                <w:spacing w:val="2"/>
                <w:sz w:val="20"/>
                <w:szCs w:val="20"/>
                <w:lang w:eastAsia="ar-SA"/>
              </w:rPr>
              <w:t>ункциональные и качественные характеристики поставляемых товаров и квалификация участника конкурса</w:t>
            </w:r>
            <w:r w:rsidRPr="000D1FCE">
              <w:rPr>
                <w:rFonts w:ascii="Times New Roman" w:hAnsi="Times New Roman"/>
                <w:bCs/>
                <w:color w:val="000000" w:themeColor="text1"/>
                <w:spacing w:val="2"/>
                <w:sz w:val="20"/>
                <w:szCs w:val="20"/>
                <w:lang w:eastAsia="ar-SA"/>
              </w:rPr>
              <w:t>»,</w:t>
            </w:r>
          </w:p>
          <w:p w:rsidR="004B0679" w:rsidRPr="000D1FCE" w:rsidRDefault="004B0679" w:rsidP="004B0679">
            <w:pPr>
              <w:suppressAutoHyphens/>
              <w:autoSpaceDE w:val="0"/>
              <w:autoSpaceDN w:val="0"/>
              <w:adjustRightInd w:val="0"/>
              <w:spacing w:after="120"/>
              <w:ind w:firstLine="720"/>
              <w:rPr>
                <w:rFonts w:ascii="Times New Roman" w:hAnsi="Times New Roman"/>
                <w:bCs/>
                <w:color w:val="000000" w:themeColor="text1"/>
                <w:spacing w:val="2"/>
                <w:sz w:val="20"/>
                <w:szCs w:val="20"/>
                <w:vertAlign w:val="subscript"/>
                <w:lang w:eastAsia="ar-SA"/>
              </w:rPr>
            </w:pPr>
            <w:r w:rsidRPr="000D1FCE">
              <w:rPr>
                <w:rFonts w:ascii="Times New Roman" w:hAnsi="Times New Roman"/>
                <w:bCs/>
                <w:color w:val="000000" w:themeColor="text1"/>
                <w:spacing w:val="2"/>
                <w:sz w:val="20"/>
                <w:szCs w:val="20"/>
                <w:lang w:eastAsia="ar-SA"/>
              </w:rPr>
              <w:t>Кc – значимость критерия «</w:t>
            </w:r>
            <w:r w:rsidR="0049599D">
              <w:rPr>
                <w:rFonts w:ascii="Times New Roman" w:hAnsi="Times New Roman"/>
                <w:bCs/>
                <w:color w:val="000000" w:themeColor="text1"/>
                <w:spacing w:val="2"/>
                <w:sz w:val="20"/>
                <w:szCs w:val="20"/>
                <w:lang w:eastAsia="ar-SA"/>
              </w:rPr>
              <w:t>Ф</w:t>
            </w:r>
            <w:r w:rsidR="0049599D" w:rsidRPr="0049599D">
              <w:rPr>
                <w:rFonts w:ascii="Times New Roman" w:hAnsi="Times New Roman"/>
                <w:bCs/>
                <w:color w:val="000000" w:themeColor="text1"/>
                <w:spacing w:val="2"/>
                <w:sz w:val="20"/>
                <w:szCs w:val="20"/>
                <w:lang w:eastAsia="ar-SA"/>
              </w:rPr>
              <w:t>ункциональные и качественные характеристики поставляемых товаров и квалификация участника конкурса</w:t>
            </w:r>
            <w:r w:rsidRPr="000D1FCE">
              <w:rPr>
                <w:rFonts w:ascii="Times New Roman" w:hAnsi="Times New Roman"/>
                <w:bCs/>
                <w:color w:val="000000" w:themeColor="text1"/>
                <w:spacing w:val="2"/>
                <w:sz w:val="20"/>
                <w:szCs w:val="20"/>
                <w:lang w:eastAsia="ar-SA"/>
              </w:rPr>
              <w:t>».</w:t>
            </w:r>
          </w:p>
          <w:p w:rsidR="004B0679" w:rsidRPr="000D1FCE" w:rsidRDefault="004B0679" w:rsidP="004B0679">
            <w:pPr>
              <w:suppressAutoHyphens/>
              <w:autoSpaceDE w:val="0"/>
              <w:autoSpaceDN w:val="0"/>
              <w:adjustRightInd w:val="0"/>
              <w:ind w:firstLine="720"/>
              <w:rPr>
                <w:rFonts w:ascii="Times New Roman" w:hAnsi="Times New Roman"/>
                <w:color w:val="000000" w:themeColor="text1"/>
                <w:sz w:val="20"/>
                <w:szCs w:val="20"/>
                <w:lang w:eastAsia="ar-SA"/>
              </w:rPr>
            </w:pPr>
            <w:r w:rsidRPr="000D1FCE">
              <w:rPr>
                <w:rFonts w:ascii="Times New Roman" w:hAnsi="Times New Roman"/>
                <w:color w:val="000000" w:themeColor="text1"/>
                <w:sz w:val="20"/>
                <w:szCs w:val="20"/>
                <w:lang w:eastAsia="ar-SA"/>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B0679" w:rsidRPr="000D1FCE" w:rsidRDefault="004B0679" w:rsidP="004B0679">
            <w:pPr>
              <w:suppressAutoHyphens/>
              <w:autoSpaceDE w:val="0"/>
              <w:autoSpaceDN w:val="0"/>
              <w:adjustRightInd w:val="0"/>
              <w:ind w:firstLine="720"/>
              <w:rPr>
                <w:rFonts w:ascii="Times New Roman" w:hAnsi="Times New Roman"/>
                <w:color w:val="000000" w:themeColor="text1"/>
                <w:sz w:val="20"/>
                <w:szCs w:val="20"/>
                <w:lang w:eastAsia="ar-SA"/>
              </w:rPr>
            </w:pPr>
            <w:r w:rsidRPr="000D1FCE">
              <w:rPr>
                <w:rFonts w:ascii="Times New Roman" w:hAnsi="Times New Roman"/>
                <w:color w:val="000000" w:themeColor="text1"/>
                <w:sz w:val="20"/>
                <w:szCs w:val="20"/>
                <w:lang w:eastAsia="ar-SA"/>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4B0679" w:rsidRPr="000D1FCE" w:rsidRDefault="004B0679" w:rsidP="004B0679">
            <w:pPr>
              <w:suppressAutoHyphens/>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 xml:space="preserve">В соответствии с полученным </w:t>
            </w:r>
            <w:r w:rsidRPr="000D1FCE">
              <w:rPr>
                <w:rFonts w:ascii="Times New Roman" w:hAnsi="Times New Roman"/>
                <w:color w:val="000000" w:themeColor="text1"/>
                <w:sz w:val="20"/>
                <w:szCs w:val="20"/>
                <w:lang w:eastAsia="ar-SA"/>
              </w:rPr>
              <w:t>итоговым рейтингом</w:t>
            </w:r>
            <w:r w:rsidRPr="000D1FCE">
              <w:rPr>
                <w:rFonts w:ascii="Times New Roman" w:hAnsi="Times New Roman"/>
                <w:bCs/>
                <w:color w:val="000000" w:themeColor="text1"/>
                <w:spacing w:val="2"/>
                <w:sz w:val="20"/>
                <w:szCs w:val="20"/>
                <w:lang w:eastAsia="ar-SA"/>
              </w:rPr>
              <w:t xml:space="preserve"> Комиссия присваивает каждой конкурсной заявке номер по мере уменьшения </w:t>
            </w:r>
            <w:r w:rsidRPr="000D1FCE">
              <w:rPr>
                <w:rFonts w:ascii="Times New Roman" w:hAnsi="Times New Roman"/>
                <w:color w:val="000000" w:themeColor="text1"/>
                <w:sz w:val="20"/>
                <w:szCs w:val="20"/>
                <w:lang w:eastAsia="ar-SA"/>
              </w:rPr>
              <w:t>итогового рейтинга</w:t>
            </w:r>
            <w:r w:rsidRPr="000D1FCE">
              <w:rPr>
                <w:rFonts w:ascii="Times New Roman" w:hAnsi="Times New Roman"/>
                <w:bCs/>
                <w:color w:val="000000" w:themeColor="text1"/>
                <w:spacing w:val="2"/>
                <w:sz w:val="20"/>
                <w:szCs w:val="20"/>
                <w:lang w:eastAsia="ar-SA"/>
              </w:rPr>
              <w:t xml:space="preserve">. Заявке участника конкурса, набравшей наибольший </w:t>
            </w:r>
            <w:r w:rsidRPr="000D1FCE">
              <w:rPr>
                <w:rFonts w:ascii="Times New Roman" w:hAnsi="Times New Roman"/>
                <w:color w:val="000000" w:themeColor="text1"/>
                <w:sz w:val="20"/>
                <w:szCs w:val="20"/>
                <w:lang w:eastAsia="ar-SA"/>
              </w:rPr>
              <w:t>итоговый рейтинг</w:t>
            </w:r>
            <w:r w:rsidRPr="000D1FCE">
              <w:rPr>
                <w:rFonts w:ascii="Times New Roman" w:hAnsi="Times New Roman"/>
                <w:bCs/>
                <w:color w:val="000000" w:themeColor="text1"/>
                <w:spacing w:val="2"/>
                <w:sz w:val="20"/>
                <w:szCs w:val="20"/>
                <w:lang w:eastAsia="ar-SA"/>
              </w:rPr>
              <w:t>, присваивается первый номер.</w:t>
            </w:r>
          </w:p>
          <w:p w:rsidR="004B0679" w:rsidRPr="000D1FCE" w:rsidRDefault="004B0679" w:rsidP="004B0679">
            <w:pPr>
              <w:tabs>
                <w:tab w:val="left" w:pos="720"/>
              </w:tabs>
              <w:suppressAutoHyphens/>
              <w:ind w:firstLine="720"/>
              <w:rPr>
                <w:rFonts w:ascii="Times New Roman" w:hAnsi="Times New Roman"/>
                <w:bCs/>
                <w:color w:val="000000" w:themeColor="text1"/>
                <w:spacing w:val="2"/>
                <w:sz w:val="20"/>
                <w:szCs w:val="20"/>
                <w:lang w:eastAsia="ar-SA"/>
              </w:rPr>
            </w:pPr>
            <w:r w:rsidRPr="000D1FCE">
              <w:rPr>
                <w:rFonts w:ascii="Times New Roman" w:hAnsi="Times New Roman"/>
                <w:bCs/>
                <w:color w:val="000000" w:themeColor="text1"/>
                <w:spacing w:val="2"/>
                <w:sz w:val="20"/>
                <w:szCs w:val="20"/>
                <w:lang w:eastAsia="ar-SA"/>
              </w:rPr>
              <w:t xml:space="preserve">Если конкурсные заявки двух и более участников конкурса получили одинаковый </w:t>
            </w:r>
            <w:r w:rsidRPr="000D1FCE">
              <w:rPr>
                <w:rFonts w:ascii="Times New Roman" w:hAnsi="Times New Roman"/>
                <w:color w:val="000000" w:themeColor="text1"/>
                <w:sz w:val="20"/>
                <w:szCs w:val="20"/>
                <w:lang w:eastAsia="ar-SA"/>
              </w:rPr>
              <w:t>итоговый рейтинг</w:t>
            </w:r>
            <w:r w:rsidRPr="000D1FCE">
              <w:rPr>
                <w:rFonts w:ascii="Times New Roman" w:hAnsi="Times New Roman"/>
                <w:bCs/>
                <w:color w:val="000000" w:themeColor="text1"/>
                <w:spacing w:val="2"/>
                <w:sz w:val="20"/>
                <w:szCs w:val="20"/>
                <w:lang w:eastAsia="ar-SA"/>
              </w:rPr>
              <w:t>, порядковые номера заявок устанавливаются на основании даты и времени поступления заявки участника конкурса Заказчику: конкурсной заявке, которая была подана ранее, присваивается высший порядковый номер.</w:t>
            </w:r>
          </w:p>
          <w:p w:rsidR="004B0679" w:rsidRPr="00951E40" w:rsidRDefault="004B0679" w:rsidP="004B0679">
            <w:pPr>
              <w:suppressAutoHyphens/>
              <w:autoSpaceDE w:val="0"/>
              <w:autoSpaceDN w:val="0"/>
              <w:adjustRightInd w:val="0"/>
              <w:spacing w:after="80"/>
              <w:ind w:firstLine="539"/>
              <w:rPr>
                <w:rFonts w:ascii="Times New Roman" w:hAnsi="Times New Roman"/>
                <w:color w:val="000000" w:themeColor="text1"/>
                <w:sz w:val="20"/>
                <w:szCs w:val="20"/>
                <w:lang w:eastAsia="ar-SA"/>
              </w:rPr>
            </w:pPr>
            <w:r w:rsidRPr="000D1FCE">
              <w:rPr>
                <w:rFonts w:ascii="Times New Roman" w:hAnsi="Times New Roman"/>
                <w:bCs/>
                <w:color w:val="000000" w:themeColor="text1"/>
                <w:spacing w:val="2"/>
                <w:sz w:val="20"/>
                <w:szCs w:val="20"/>
                <w:lang w:eastAsia="ar-SA"/>
              </w:rPr>
              <w:t>Победителем конкурса признается участник конкурса, который предложил лучшие условия исполнения Договора.</w:t>
            </w:r>
          </w:p>
        </w:tc>
      </w:tr>
      <w:tr w:rsidR="00CB551C" w:rsidRPr="00CB551C" w:rsidTr="00CD73F0">
        <w:tc>
          <w:tcPr>
            <w:tcW w:w="1008" w:type="dxa"/>
          </w:tcPr>
          <w:p w:rsidR="00CB551C" w:rsidRPr="00CB551C" w:rsidRDefault="00CB551C" w:rsidP="00CB551C">
            <w:pPr>
              <w:ind w:firstLine="0"/>
              <w:jc w:val="left"/>
              <w:rPr>
                <w:rFonts w:ascii="Times New Roman" w:eastAsia="Times New Roman" w:hAnsi="Times New Roman" w:cs="Times New Roman"/>
                <w:sz w:val="16"/>
                <w:szCs w:val="16"/>
                <w:lang w:eastAsia="ru-RU"/>
              </w:rPr>
            </w:pPr>
            <w:r w:rsidRPr="00CB551C">
              <w:rPr>
                <w:rFonts w:ascii="Times New Roman" w:eastAsia="Times New Roman" w:hAnsi="Times New Roman" w:cs="Times New Roman"/>
                <w:sz w:val="16"/>
                <w:szCs w:val="16"/>
                <w:lang w:eastAsia="ru-RU"/>
              </w:rPr>
              <w:t>пп.23.1 Инструк-ции участ-никам</w:t>
            </w:r>
          </w:p>
          <w:p w:rsidR="00CB551C" w:rsidRPr="00CB551C" w:rsidRDefault="00CB551C" w:rsidP="00CB551C">
            <w:pPr>
              <w:ind w:firstLine="0"/>
              <w:jc w:val="left"/>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16"/>
                <w:szCs w:val="16"/>
                <w:lang w:eastAsia="ru-RU"/>
              </w:rPr>
              <w:t>конкурса</w:t>
            </w:r>
          </w:p>
        </w:tc>
        <w:tc>
          <w:tcPr>
            <w:tcW w:w="9306" w:type="dxa"/>
          </w:tcPr>
          <w:p w:rsidR="00CB551C" w:rsidRPr="00CB551C" w:rsidRDefault="00CB551C" w:rsidP="00CB551C">
            <w:pPr>
              <w:tabs>
                <w:tab w:val="left" w:pos="399"/>
              </w:tabs>
              <w:ind w:firstLine="0"/>
              <w:jc w:val="left"/>
              <w:rPr>
                <w:rFonts w:ascii="Times New Roman" w:eastAsia="Times New Roman" w:hAnsi="Times New Roman" w:cs="Times New Roman"/>
                <w:b/>
                <w:sz w:val="20"/>
                <w:szCs w:val="24"/>
                <w:lang w:eastAsia="ru-RU"/>
              </w:rPr>
            </w:pPr>
            <w:r w:rsidRPr="00CB551C">
              <w:rPr>
                <w:rFonts w:ascii="Times New Roman" w:eastAsia="Times New Roman" w:hAnsi="Times New Roman" w:cs="Times New Roman"/>
                <w:b/>
                <w:sz w:val="20"/>
                <w:szCs w:val="24"/>
                <w:lang w:eastAsia="ru-RU"/>
              </w:rPr>
              <w:t xml:space="preserve">Срок, в течение которого победитель состоявшегося конкурса должен подписать Договор: </w:t>
            </w:r>
            <w:r w:rsidRPr="00CB551C">
              <w:rPr>
                <w:rFonts w:ascii="Times New Roman" w:eastAsia="Times New Roman" w:hAnsi="Times New Roman" w:cs="Times New Roman"/>
                <w:sz w:val="20"/>
                <w:szCs w:val="24"/>
                <w:lang w:eastAsia="ru-RU"/>
              </w:rPr>
              <w:t>не ранее чем через 10</w:t>
            </w:r>
            <w:r w:rsidRPr="00CB551C">
              <w:rPr>
                <w:rFonts w:ascii="Times New Roman" w:eastAsia="Times New Roman" w:hAnsi="Times New Roman" w:cs="Times New Roman"/>
                <w:b/>
                <w:sz w:val="20"/>
                <w:szCs w:val="24"/>
                <w:lang w:eastAsia="ru-RU"/>
              </w:rPr>
              <w:t xml:space="preserve"> </w:t>
            </w:r>
            <w:r w:rsidRPr="00CB551C">
              <w:rPr>
                <w:rFonts w:ascii="Times New Roman" w:eastAsia="Times New Roman" w:hAnsi="Times New Roman" w:cs="Times New Roman"/>
                <w:sz w:val="20"/>
                <w:szCs w:val="24"/>
                <w:lang w:eastAsia="ru-RU"/>
              </w:rPr>
              <w:t xml:space="preserve">дней  и не позднее чем через 20 дней с </w:t>
            </w:r>
            <w:r w:rsidRPr="00CB551C">
              <w:rPr>
                <w:rFonts w:ascii="Times New Roman" w:eastAsia="Times New Roman" w:hAnsi="Times New Roman" w:cs="Times New Roman"/>
                <w:sz w:val="20"/>
                <w:szCs w:val="20"/>
                <w:lang w:eastAsia="ru-RU"/>
              </w:rPr>
              <w:t>даты  размещения протокола рассмотрения и оценки  заявок на сайте Заказчика.</w:t>
            </w:r>
          </w:p>
        </w:tc>
      </w:tr>
    </w:tbl>
    <w:p w:rsidR="00CB551C" w:rsidRDefault="00CB551C" w:rsidP="007266E5">
      <w:pPr>
        <w:ind w:firstLine="0"/>
        <w:rPr>
          <w:rFonts w:ascii="Times New Roman" w:eastAsia="Times New Roman" w:hAnsi="Times New Roman" w:cs="Times New Roman"/>
          <w:sz w:val="20"/>
          <w:szCs w:val="20"/>
          <w:lang w:eastAsia="ru-RU"/>
        </w:rPr>
      </w:pPr>
      <w:bookmarkStart w:id="49" w:name="_Hlt440553689"/>
      <w:bookmarkEnd w:id="49"/>
    </w:p>
    <w:p w:rsidR="00F36864" w:rsidRDefault="00F36864" w:rsidP="007266E5">
      <w:pPr>
        <w:ind w:firstLine="0"/>
        <w:rPr>
          <w:rFonts w:ascii="Times New Roman" w:eastAsia="Times New Roman" w:hAnsi="Times New Roman" w:cs="Times New Roman"/>
          <w:sz w:val="20"/>
          <w:szCs w:val="20"/>
          <w:lang w:eastAsia="ru-RU"/>
        </w:rPr>
      </w:pPr>
    </w:p>
    <w:p w:rsidR="007266E5" w:rsidRPr="00CB551C" w:rsidRDefault="007266E5" w:rsidP="007266E5">
      <w:pPr>
        <w:ind w:firstLine="0"/>
        <w:rPr>
          <w:rFonts w:ascii="Times New Roman" w:eastAsia="Times New Roman" w:hAnsi="Times New Roman" w:cs="Times New Roman"/>
          <w:sz w:val="20"/>
          <w:szCs w:val="20"/>
          <w:lang w:eastAsia="ru-RU"/>
        </w:rPr>
      </w:pPr>
    </w:p>
    <w:p w:rsidR="007266E5" w:rsidRPr="00966141" w:rsidRDefault="007266E5" w:rsidP="007266E5">
      <w:pPr>
        <w:spacing w:after="160" w:line="259" w:lineRule="auto"/>
        <w:ind w:left="426" w:hanging="426"/>
      </w:pPr>
      <w:bookmarkStart w:id="50" w:name="_4._Техническое_задание"/>
      <w:bookmarkStart w:id="51" w:name="_Ref503346574"/>
      <w:bookmarkStart w:id="52" w:name="_Ref5013503"/>
      <w:bookmarkStart w:id="53" w:name="_Ref31643913"/>
      <w:bookmarkEnd w:id="50"/>
      <w:r w:rsidRPr="00464742">
        <w:rPr>
          <w:b/>
          <w:sz w:val="28"/>
          <w:szCs w:val="28"/>
          <w:lang w:val="en-US" w:eastAsia="ru-RU"/>
        </w:rPr>
        <w:t>IV</w:t>
      </w:r>
      <w:r w:rsidRPr="00464742">
        <w:rPr>
          <w:b/>
          <w:sz w:val="28"/>
          <w:szCs w:val="28"/>
          <w:lang w:eastAsia="ru-RU"/>
        </w:rPr>
        <w:t xml:space="preserve">. </w:t>
      </w:r>
      <w:r w:rsidRPr="00966141">
        <w:rPr>
          <w:bCs/>
          <w:sz w:val="28"/>
          <w:szCs w:val="28"/>
          <w:lang w:eastAsia="ru-RU"/>
        </w:rPr>
        <w:t xml:space="preserve">Техническое задание </w:t>
      </w:r>
      <w:r w:rsidRPr="00966141">
        <w:rPr>
          <w:sz w:val="28"/>
          <w:szCs w:val="28"/>
        </w:rPr>
        <w:t>на поставку компьютерного оборудования и оргтехники для</w:t>
      </w:r>
      <w:r>
        <w:rPr>
          <w:sz w:val="28"/>
          <w:szCs w:val="28"/>
        </w:rPr>
        <w:t xml:space="preserve"> нужд</w:t>
      </w:r>
      <w:r w:rsidRPr="00966141">
        <w:rPr>
          <w:sz w:val="28"/>
          <w:szCs w:val="28"/>
          <w:lang w:eastAsia="ru-RU"/>
        </w:rPr>
        <w:t xml:space="preserve"> Постоянного Комитета Союзного государства.</w:t>
      </w:r>
    </w:p>
    <w:tbl>
      <w:tblPr>
        <w:tblStyle w:val="afe"/>
        <w:tblW w:w="9209" w:type="dxa"/>
        <w:tblLayout w:type="fixed"/>
        <w:tblLook w:val="04A0" w:firstRow="1" w:lastRow="0" w:firstColumn="1" w:lastColumn="0" w:noHBand="0" w:noVBand="1"/>
      </w:tblPr>
      <w:tblGrid>
        <w:gridCol w:w="426"/>
        <w:gridCol w:w="1696"/>
        <w:gridCol w:w="1417"/>
        <w:gridCol w:w="5670"/>
      </w:tblGrid>
      <w:tr w:rsidR="007266E5" w:rsidRPr="007266E5"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w:t>
            </w:r>
          </w:p>
        </w:tc>
        <w:tc>
          <w:tcPr>
            <w:tcW w:w="1696"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Наименование оборудования</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Количество (шт.)</w:t>
            </w:r>
          </w:p>
        </w:tc>
        <w:tc>
          <w:tcPr>
            <w:tcW w:w="5670"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Технические характеристики</w:t>
            </w:r>
          </w:p>
        </w:tc>
      </w:tr>
      <w:tr w:rsidR="007266E5" w:rsidRPr="00796E1B"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1.</w:t>
            </w:r>
          </w:p>
        </w:tc>
        <w:tc>
          <w:tcPr>
            <w:tcW w:w="1696" w:type="dxa"/>
          </w:tcPr>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Широкоформатный дисплей сверхвысокого разрешения 86</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1</w:t>
            </w:r>
          </w:p>
        </w:tc>
        <w:tc>
          <w:tcPr>
            <w:tcW w:w="5670"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Тип панели </w:t>
            </w:r>
            <w:r w:rsidRPr="007266E5">
              <w:rPr>
                <w:rFonts w:ascii="Times New Roman" w:hAnsi="Times New Roman" w:cs="Times New Roman"/>
                <w:sz w:val="22"/>
                <w:szCs w:val="22"/>
                <w:lang w:val="en-US"/>
              </w:rPr>
              <w:t>IPS</w:t>
            </w:r>
            <w:r w:rsidRPr="007266E5">
              <w:rPr>
                <w:rFonts w:ascii="Times New Roman" w:hAnsi="Times New Roman" w:cs="Times New Roman"/>
                <w:sz w:val="22"/>
                <w:szCs w:val="22"/>
              </w:rPr>
              <w:t xml:space="preserve"> </w:t>
            </w:r>
            <w:r w:rsidRPr="007266E5">
              <w:rPr>
                <w:rFonts w:ascii="Times New Roman" w:hAnsi="Times New Roman" w:cs="Times New Roman"/>
                <w:sz w:val="22"/>
                <w:szCs w:val="22"/>
                <w:lang w:val="en-US"/>
              </w:rPr>
              <w:t>c</w:t>
            </w:r>
            <w:r w:rsidRPr="007266E5">
              <w:rPr>
                <w:rFonts w:ascii="Times New Roman" w:hAnsi="Times New Roman" w:cs="Times New Roman"/>
                <w:sz w:val="22"/>
                <w:szCs w:val="22"/>
              </w:rPr>
              <w:t xml:space="preserve"> </w:t>
            </w:r>
            <w:r w:rsidRPr="007266E5">
              <w:rPr>
                <w:rFonts w:ascii="Times New Roman" w:hAnsi="Times New Roman" w:cs="Times New Roman"/>
                <w:sz w:val="22"/>
                <w:szCs w:val="22"/>
                <w:lang w:val="en-US"/>
              </w:rPr>
              <w:t>Edge</w:t>
            </w:r>
            <w:r w:rsidRPr="007266E5">
              <w:rPr>
                <w:rFonts w:ascii="Times New Roman" w:hAnsi="Times New Roman" w:cs="Times New Roman"/>
                <w:sz w:val="22"/>
                <w:szCs w:val="22"/>
              </w:rPr>
              <w:t xml:space="preserve"> светодиодной подсветкой, прямой</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Рабочая площадь экрана (ш </w:t>
            </w:r>
            <w:r w:rsidRPr="007266E5">
              <w:rPr>
                <w:rFonts w:ascii="Times New Roman" w:hAnsi="Times New Roman" w:cs="Times New Roman"/>
                <w:sz w:val="22"/>
                <w:szCs w:val="22"/>
                <w:lang w:val="en-US"/>
              </w:rPr>
              <w:t>x</w:t>
            </w:r>
            <w:r w:rsidRPr="007266E5">
              <w:rPr>
                <w:rFonts w:ascii="Times New Roman" w:hAnsi="Times New Roman" w:cs="Times New Roman"/>
                <w:sz w:val="22"/>
                <w:szCs w:val="22"/>
              </w:rPr>
              <w:t xml:space="preserve"> в) [мм]: 1 895 </w:t>
            </w:r>
            <w:r w:rsidRPr="007266E5">
              <w:rPr>
                <w:rFonts w:ascii="Times New Roman" w:hAnsi="Times New Roman" w:cs="Times New Roman"/>
                <w:sz w:val="22"/>
                <w:szCs w:val="22"/>
                <w:lang w:val="en-US"/>
              </w:rPr>
              <w:t>x</w:t>
            </w:r>
            <w:r w:rsidRPr="007266E5">
              <w:rPr>
                <w:rFonts w:ascii="Times New Roman" w:hAnsi="Times New Roman" w:cs="Times New Roman"/>
                <w:sz w:val="22"/>
                <w:szCs w:val="22"/>
              </w:rPr>
              <w:t xml:space="preserve"> 1 065,9</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Размер экрана [дюймы/см]: 86 / 217</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Яркость [кд/м²]: 500, 350 (</w:t>
            </w:r>
            <w:r w:rsidRPr="007266E5">
              <w:rPr>
                <w:rFonts w:ascii="Times New Roman" w:hAnsi="Times New Roman" w:cs="Times New Roman"/>
                <w:sz w:val="22"/>
                <w:szCs w:val="22"/>
                <w:lang w:val="en-US"/>
              </w:rPr>
              <w:t>shipment</w:t>
            </w:r>
            <w:r w:rsidRPr="007266E5">
              <w:rPr>
                <w:rFonts w:ascii="Times New Roman" w:hAnsi="Times New Roman" w:cs="Times New Roman"/>
                <w:sz w:val="22"/>
                <w:szCs w:val="22"/>
              </w:rPr>
              <w:t xml:space="preserve"> </w:t>
            </w:r>
            <w:r w:rsidRPr="007266E5">
              <w:rPr>
                <w:rFonts w:ascii="Times New Roman" w:hAnsi="Times New Roman" w:cs="Times New Roman"/>
                <w:sz w:val="22"/>
                <w:szCs w:val="22"/>
                <w:lang w:val="en-US"/>
              </w:rPr>
              <w:t>setting</w:t>
            </w:r>
            <w:r w:rsidRPr="007266E5">
              <w:rPr>
                <w:rFonts w:ascii="Times New Roman" w:hAnsi="Times New Roman" w:cs="Times New Roman"/>
                <w:sz w:val="22"/>
                <w:szCs w:val="22"/>
              </w:rPr>
              <w:t>)</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Контрастность (тип.значение): 1200:1</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Угол обзора [°]: 178 / 178 (Контрастность &gt; 10:1)</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lang w:val="en-US"/>
              </w:rPr>
              <w:t>Colour</w:t>
            </w:r>
            <w:r w:rsidRPr="007266E5">
              <w:rPr>
                <w:rFonts w:ascii="Times New Roman" w:hAnsi="Times New Roman" w:cs="Times New Roman"/>
                <w:sz w:val="22"/>
                <w:szCs w:val="22"/>
              </w:rPr>
              <w:t xml:space="preserve"> </w:t>
            </w:r>
            <w:r w:rsidRPr="007266E5">
              <w:rPr>
                <w:rFonts w:ascii="Times New Roman" w:hAnsi="Times New Roman" w:cs="Times New Roman"/>
                <w:sz w:val="22"/>
                <w:szCs w:val="22"/>
                <w:lang w:val="en-US"/>
              </w:rPr>
              <w:t>Depth</w:t>
            </w:r>
            <w:r w:rsidRPr="007266E5">
              <w:rPr>
                <w:rFonts w:ascii="Times New Roman" w:hAnsi="Times New Roman" w:cs="Times New Roman"/>
                <w:sz w:val="22"/>
                <w:szCs w:val="22"/>
              </w:rPr>
              <w:t xml:space="preserve"> [</w:t>
            </w:r>
            <w:r w:rsidRPr="007266E5">
              <w:rPr>
                <w:rFonts w:ascii="Times New Roman" w:hAnsi="Times New Roman" w:cs="Times New Roman"/>
                <w:sz w:val="22"/>
                <w:szCs w:val="22"/>
                <w:lang w:val="en-US"/>
              </w:rPr>
              <w:t>bn</w:t>
            </w:r>
            <w:r w:rsidRPr="007266E5">
              <w:rPr>
                <w:rFonts w:ascii="Times New Roman" w:hAnsi="Times New Roman" w:cs="Times New Roman"/>
                <w:sz w:val="22"/>
                <w:szCs w:val="22"/>
              </w:rPr>
              <w:t>]: 1.073 (10</w:t>
            </w:r>
            <w:r w:rsidRPr="007266E5">
              <w:rPr>
                <w:rFonts w:ascii="Times New Roman" w:hAnsi="Times New Roman" w:cs="Times New Roman"/>
                <w:sz w:val="22"/>
                <w:szCs w:val="22"/>
                <w:lang w:val="en-US"/>
              </w:rPr>
              <w:t>bit</w:t>
            </w:r>
            <w:r w:rsidRPr="007266E5">
              <w:rPr>
                <w:rFonts w:ascii="Times New Roman" w:hAnsi="Times New Roman" w:cs="Times New Roman"/>
                <w:sz w:val="22"/>
                <w:szCs w:val="22"/>
              </w:rPr>
              <w:t>)</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Время отклика (тип.значение) [мс]: 8 (от серого к серому)</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Haze Level [%] Pro (28)</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Возможное расположения: Вертикально; Горизонтально; Экран вверх</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Частота строчной развертки [кГц]</w:t>
            </w:r>
            <w:r w:rsidRPr="007266E5">
              <w:rPr>
                <w:rFonts w:ascii="Times New Roman" w:hAnsi="Times New Roman" w:cs="Times New Roman"/>
                <w:sz w:val="22"/>
                <w:szCs w:val="22"/>
              </w:rPr>
              <w:tab/>
              <w:t>31,5 - 91,1</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Частота кадровой развертки [Гц]</w:t>
            </w:r>
            <w:r w:rsidRPr="007266E5">
              <w:rPr>
                <w:rFonts w:ascii="Times New Roman" w:hAnsi="Times New Roman" w:cs="Times New Roman"/>
                <w:sz w:val="22"/>
                <w:szCs w:val="22"/>
              </w:rPr>
              <w:tab/>
              <w:t>24 – 85</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Родное разрешение: 3840 x 2160</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Поддержка цифровых и аналоговых входных сигналов (ПК)</w:t>
            </w:r>
            <w:r w:rsidRPr="007266E5">
              <w:rPr>
                <w:rFonts w:ascii="Times New Roman" w:hAnsi="Times New Roman" w:cs="Times New Roman"/>
                <w:sz w:val="22"/>
                <w:szCs w:val="22"/>
              </w:rPr>
              <w:tab/>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4096 x 2160;3840 x 2160;1920 x 2160;1920 x 1080</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Видеовход цифровой:2 x DisplayPort (HDCP); 3 x HDMI (HDCP)</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Аудиовход аналоговый:1 x 3.5 мм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Аудиовход цифровой:2 x DisplayPort; 3 x HDMI</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Контрольный</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вход</w:t>
            </w:r>
            <w:r w:rsidRPr="007266E5">
              <w:rPr>
                <w:rFonts w:ascii="Times New Roman" w:hAnsi="Times New Roman" w:cs="Times New Roman"/>
                <w:sz w:val="22"/>
                <w:szCs w:val="22"/>
                <w:lang w:val="en-US"/>
              </w:rPr>
              <w:t>:1 x LAN 100Mbit; 1 x Remote Control (3.5 mm jack); 1 x RS232</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lang w:val="en-US"/>
              </w:rPr>
              <w:t>Input Data:1 x microSD (MediaPlayer); 1 x USB 2.0 (Downstream); 1 x USB 2.0 (MediaPlayer); 1 x USB Type-B (Upstream); 2 x USB 2.0 (Compute Module, 1 x 5V/2A powered)</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Видеовыход</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цифровой</w:t>
            </w:r>
            <w:r w:rsidRPr="007266E5">
              <w:rPr>
                <w:rFonts w:ascii="Times New Roman" w:hAnsi="Times New Roman" w:cs="Times New Roman"/>
                <w:sz w:val="22"/>
                <w:szCs w:val="22"/>
                <w:lang w:val="en-US"/>
              </w:rPr>
              <w:t>:1 x DisplayPort (loop through: DisplayPort, OPS slot-in PC)</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Аудиовыход аналоговый:1 x 3,5 мм Jack</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Контрольный выход</w:t>
            </w:r>
            <w:r w:rsidRPr="007266E5">
              <w:rPr>
                <w:rFonts w:ascii="Times New Roman" w:hAnsi="Times New Roman" w:cs="Times New Roman"/>
                <w:sz w:val="22"/>
                <w:szCs w:val="22"/>
              </w:rPr>
              <w:tab/>
              <w:t>:1 x LAN 100Mbit</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Технология опционального слота:</w:t>
            </w:r>
            <w:r w:rsidRPr="007266E5">
              <w:rPr>
                <w:rFonts w:ascii="Times New Roman" w:hAnsi="Times New Roman" w:cs="Times New Roman"/>
                <w:sz w:val="22"/>
                <w:szCs w:val="22"/>
              </w:rPr>
              <w:tab/>
              <w:t xml:space="preserve"> </w:t>
            </w:r>
            <w:r w:rsidRPr="007266E5">
              <w:rPr>
                <w:rFonts w:ascii="Times New Roman" w:hAnsi="Times New Roman" w:cs="Times New Roman"/>
                <w:sz w:val="22"/>
                <w:szCs w:val="22"/>
                <w:lang w:val="en-US"/>
              </w:rPr>
              <w:t>c</w:t>
            </w:r>
            <w:r w:rsidRPr="007266E5">
              <w:rPr>
                <w:rFonts w:ascii="Times New Roman" w:hAnsi="Times New Roman" w:cs="Times New Roman"/>
                <w:sz w:val="22"/>
                <w:szCs w:val="22"/>
              </w:rPr>
              <w:t xml:space="preserve">пецификация OPS </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OPS макс. ток / потребляемая мощность [А / Вт]: 4.7 / 75</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Слот вычислительного модуля: cлотовая технология (вычислительный модульный слот) </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Датчик внешнего освещения: активированные операции с программным управлением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Датчик присутствия: опциональный, наружный, диапазон4-5 м, активированные операции с программным управлением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Температурный датчик: встроенные, 3 датчика, активированные операции с программным управлением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Датчик NFC: интегрированный, с диапазоном 2 см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Потребляемая мощность ECO/mакc. [W]:</w:t>
            </w:r>
            <w:r w:rsidRPr="007266E5">
              <w:rPr>
                <w:rFonts w:ascii="Times New Roman" w:hAnsi="Times New Roman" w:cs="Times New Roman"/>
                <w:sz w:val="22"/>
                <w:szCs w:val="22"/>
              </w:rPr>
              <w:tab/>
              <w:t xml:space="preserve"> 230 транспортировка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Потребляемая мощность в режиме готовности [Вт]: &lt; 0,5; &lt; 2 (Networked Standby)</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Управление питанием: VESA DPMS</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Внешняя температура (рабочая) [°C]: +0 до +40</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Влажность (рабочая) [%]: 20 до 80</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Размеры (Ш x В x Г) [мм]: без подставки: 1 928 x 1 099 x 74</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Вес [кг]: 57.8</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Ширина рамки [мм]:15,3 (верх и низ); 15,3 левый/правый</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Крепление VESA [мм]: 4 отверстие; 400 x 400 (FDMI); 600 x 400 (FDMI); M8</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Степень защиты оболочки:</w:t>
            </w:r>
            <w:r w:rsidRPr="007266E5">
              <w:rPr>
                <w:rFonts w:ascii="Times New Roman" w:hAnsi="Times New Roman" w:cs="Times New Roman"/>
                <w:sz w:val="22"/>
                <w:szCs w:val="22"/>
              </w:rPr>
              <w:tab/>
              <w:t>IP5x (передний); IP2x (задний)</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Поддержка</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форматов</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изображения</w:t>
            </w:r>
            <w:r w:rsidRPr="007266E5">
              <w:rPr>
                <w:rFonts w:ascii="Times New Roman" w:hAnsi="Times New Roman" w:cs="Times New Roman"/>
                <w:sz w:val="22"/>
                <w:szCs w:val="22"/>
                <w:lang w:val="en-US"/>
              </w:rPr>
              <w:t>: JPG (baseline, progressive, RGB, CMYK); max. resolution 5000 x 5000; PNG (interlace, alpha channel); max. resolution 4000 x 4000</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Поддержка</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форматов</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видео</w:t>
            </w:r>
            <w:r w:rsidRPr="007266E5">
              <w:rPr>
                <w:rFonts w:ascii="Times New Roman" w:hAnsi="Times New Roman" w:cs="Times New Roman"/>
                <w:sz w:val="22"/>
                <w:szCs w:val="22"/>
                <w:lang w:val="en-US"/>
              </w:rPr>
              <w:t>: MP4 / MOV / FLV (</w:t>
            </w:r>
            <w:r w:rsidRPr="007266E5">
              <w:rPr>
                <w:rFonts w:ascii="Times New Roman" w:hAnsi="Times New Roman" w:cs="Times New Roman"/>
                <w:sz w:val="22"/>
                <w:szCs w:val="22"/>
              </w:rPr>
              <w:t>видео</w:t>
            </w:r>
            <w:r w:rsidRPr="007266E5">
              <w:rPr>
                <w:rFonts w:ascii="Times New Roman" w:hAnsi="Times New Roman" w:cs="Times New Roman"/>
                <w:sz w:val="22"/>
                <w:szCs w:val="22"/>
                <w:lang w:val="en-US"/>
              </w:rPr>
              <w:t xml:space="preserve"> H.264, </w:t>
            </w:r>
            <w:r w:rsidRPr="007266E5">
              <w:rPr>
                <w:rFonts w:ascii="Times New Roman" w:hAnsi="Times New Roman" w:cs="Times New Roman"/>
                <w:sz w:val="22"/>
                <w:szCs w:val="22"/>
              </w:rPr>
              <w:t>аудио</w:t>
            </w:r>
            <w:r w:rsidRPr="007266E5">
              <w:rPr>
                <w:rFonts w:ascii="Times New Roman" w:hAnsi="Times New Roman" w:cs="Times New Roman"/>
                <w:sz w:val="22"/>
                <w:szCs w:val="22"/>
                <w:lang w:val="en-US"/>
              </w:rPr>
              <w:t xml:space="preserve"> MP3, AAC); </w:t>
            </w:r>
            <w:r w:rsidRPr="007266E5">
              <w:rPr>
                <w:rFonts w:ascii="Times New Roman" w:hAnsi="Times New Roman" w:cs="Times New Roman"/>
                <w:sz w:val="22"/>
                <w:szCs w:val="22"/>
              </w:rPr>
              <w:t>макс</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разрешение</w:t>
            </w:r>
            <w:r w:rsidRPr="007266E5">
              <w:rPr>
                <w:rFonts w:ascii="Times New Roman" w:hAnsi="Times New Roman" w:cs="Times New Roman"/>
                <w:sz w:val="22"/>
                <w:szCs w:val="22"/>
                <w:lang w:val="en-US"/>
              </w:rPr>
              <w:t xml:space="preserve"> 1080p </w:t>
            </w:r>
            <w:r w:rsidRPr="007266E5">
              <w:rPr>
                <w:rFonts w:ascii="Times New Roman" w:hAnsi="Times New Roman" w:cs="Times New Roman"/>
                <w:sz w:val="22"/>
                <w:szCs w:val="22"/>
              </w:rPr>
              <w:t>при</w:t>
            </w:r>
            <w:r w:rsidRPr="007266E5">
              <w:rPr>
                <w:rFonts w:ascii="Times New Roman" w:hAnsi="Times New Roman" w:cs="Times New Roman"/>
                <w:sz w:val="22"/>
                <w:szCs w:val="22"/>
                <w:lang w:val="en-US"/>
              </w:rPr>
              <w:t xml:space="preserve"> 30 </w:t>
            </w:r>
            <w:r w:rsidRPr="007266E5">
              <w:rPr>
                <w:rFonts w:ascii="Times New Roman" w:hAnsi="Times New Roman" w:cs="Times New Roman"/>
                <w:sz w:val="22"/>
                <w:szCs w:val="22"/>
              </w:rPr>
              <w:t>Гц</w:t>
            </w:r>
            <w:r w:rsidRPr="007266E5">
              <w:rPr>
                <w:rFonts w:ascii="Times New Roman" w:hAnsi="Times New Roman" w:cs="Times New Roman"/>
                <w:sz w:val="22"/>
                <w:szCs w:val="22"/>
                <w:lang w:val="en-US"/>
              </w:rPr>
              <w:t xml:space="preserve">, 1080i </w:t>
            </w:r>
            <w:r w:rsidRPr="007266E5">
              <w:rPr>
                <w:rFonts w:ascii="Times New Roman" w:hAnsi="Times New Roman" w:cs="Times New Roman"/>
                <w:sz w:val="22"/>
                <w:szCs w:val="22"/>
              </w:rPr>
              <w:t>при</w:t>
            </w:r>
            <w:r w:rsidRPr="007266E5">
              <w:rPr>
                <w:rFonts w:ascii="Times New Roman" w:hAnsi="Times New Roman" w:cs="Times New Roman"/>
                <w:sz w:val="22"/>
                <w:szCs w:val="22"/>
                <w:lang w:val="en-US"/>
              </w:rPr>
              <w:t xml:space="preserve"> 60 </w:t>
            </w:r>
            <w:r w:rsidRPr="007266E5">
              <w:rPr>
                <w:rFonts w:ascii="Times New Roman" w:hAnsi="Times New Roman" w:cs="Times New Roman"/>
                <w:sz w:val="22"/>
                <w:szCs w:val="22"/>
              </w:rPr>
              <w:t>Гц</w:t>
            </w:r>
            <w:r w:rsidRPr="007266E5">
              <w:rPr>
                <w:rFonts w:ascii="Times New Roman" w:hAnsi="Times New Roman" w:cs="Times New Roman"/>
                <w:sz w:val="22"/>
                <w:szCs w:val="22"/>
                <w:lang w:val="en-US"/>
              </w:rPr>
              <w:t>; MPG (</w:t>
            </w:r>
            <w:r w:rsidRPr="007266E5">
              <w:rPr>
                <w:rFonts w:ascii="Times New Roman" w:hAnsi="Times New Roman" w:cs="Times New Roman"/>
                <w:sz w:val="22"/>
                <w:szCs w:val="22"/>
              </w:rPr>
              <w:t>видео</w:t>
            </w:r>
            <w:r w:rsidRPr="007266E5">
              <w:rPr>
                <w:rFonts w:ascii="Times New Roman" w:hAnsi="Times New Roman" w:cs="Times New Roman"/>
                <w:sz w:val="22"/>
                <w:szCs w:val="22"/>
                <w:lang w:val="en-US"/>
              </w:rPr>
              <w:t xml:space="preserve"> mpeg1/2, </w:t>
            </w:r>
            <w:r w:rsidRPr="007266E5">
              <w:rPr>
                <w:rFonts w:ascii="Times New Roman" w:hAnsi="Times New Roman" w:cs="Times New Roman"/>
                <w:sz w:val="22"/>
                <w:szCs w:val="22"/>
              </w:rPr>
              <w:t>аудио</w:t>
            </w:r>
            <w:r w:rsidRPr="007266E5">
              <w:rPr>
                <w:rFonts w:ascii="Times New Roman" w:hAnsi="Times New Roman" w:cs="Times New Roman"/>
                <w:sz w:val="22"/>
                <w:szCs w:val="22"/>
                <w:lang w:val="en-US"/>
              </w:rPr>
              <w:t xml:space="preserve"> mpeg </w:t>
            </w:r>
            <w:r w:rsidRPr="007266E5">
              <w:rPr>
                <w:rFonts w:ascii="Times New Roman" w:hAnsi="Times New Roman" w:cs="Times New Roman"/>
                <w:sz w:val="22"/>
                <w:szCs w:val="22"/>
              </w:rPr>
              <w:t>аудио</w:t>
            </w:r>
            <w:r w:rsidRPr="007266E5">
              <w:rPr>
                <w:rFonts w:ascii="Times New Roman" w:hAnsi="Times New Roman" w:cs="Times New Roman"/>
                <w:sz w:val="22"/>
                <w:szCs w:val="22"/>
                <w:lang w:val="en-US"/>
              </w:rPr>
              <w:t xml:space="preserve"> layer2/3, AAC-LC); MP @ ML, MP @ HL; WMV (</w:t>
            </w:r>
            <w:r w:rsidRPr="007266E5">
              <w:rPr>
                <w:rFonts w:ascii="Times New Roman" w:hAnsi="Times New Roman" w:cs="Times New Roman"/>
                <w:sz w:val="22"/>
                <w:szCs w:val="22"/>
              </w:rPr>
              <w:t>видео</w:t>
            </w:r>
            <w:r w:rsidRPr="007266E5">
              <w:rPr>
                <w:rFonts w:ascii="Times New Roman" w:hAnsi="Times New Roman" w:cs="Times New Roman"/>
                <w:sz w:val="22"/>
                <w:szCs w:val="22"/>
                <w:lang w:val="en-US"/>
              </w:rPr>
              <w:t xml:space="preserve"> H.264, wmv L3, wmv </w:t>
            </w:r>
            <w:r w:rsidRPr="007266E5">
              <w:rPr>
                <w:rFonts w:ascii="Times New Roman" w:hAnsi="Times New Roman" w:cs="Times New Roman"/>
                <w:sz w:val="22"/>
                <w:szCs w:val="22"/>
              </w:rPr>
              <w:t>профили</w:t>
            </w:r>
            <w:r w:rsidRPr="007266E5">
              <w:rPr>
                <w:rFonts w:ascii="Times New Roman" w:hAnsi="Times New Roman" w:cs="Times New Roman"/>
                <w:sz w:val="22"/>
                <w:szCs w:val="22"/>
                <w:lang w:val="en-US"/>
              </w:rPr>
              <w:t xml:space="preserve"> simple / main, </w:t>
            </w:r>
            <w:r w:rsidRPr="007266E5">
              <w:rPr>
                <w:rFonts w:ascii="Times New Roman" w:hAnsi="Times New Roman" w:cs="Times New Roman"/>
                <w:sz w:val="22"/>
                <w:szCs w:val="22"/>
              </w:rPr>
              <w:t>аудио</w:t>
            </w:r>
            <w:r w:rsidRPr="007266E5">
              <w:rPr>
                <w:rFonts w:ascii="Times New Roman" w:hAnsi="Times New Roman" w:cs="Times New Roman"/>
                <w:sz w:val="22"/>
                <w:szCs w:val="22"/>
                <w:lang w:val="en-US"/>
              </w:rPr>
              <w:t xml:space="preserve"> mp3 wmv std); </w:t>
            </w:r>
            <w:r w:rsidRPr="007266E5">
              <w:rPr>
                <w:rFonts w:ascii="Times New Roman" w:hAnsi="Times New Roman" w:cs="Times New Roman"/>
                <w:sz w:val="22"/>
                <w:szCs w:val="22"/>
              </w:rPr>
              <w:t>макс</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разрешение</w:t>
            </w:r>
            <w:r w:rsidRPr="007266E5">
              <w:rPr>
                <w:rFonts w:ascii="Times New Roman" w:hAnsi="Times New Roman" w:cs="Times New Roman"/>
                <w:sz w:val="22"/>
                <w:szCs w:val="22"/>
                <w:lang w:val="en-US"/>
              </w:rPr>
              <w:t xml:space="preserve"> 1080p </w:t>
            </w:r>
            <w:r w:rsidRPr="007266E5">
              <w:rPr>
                <w:rFonts w:ascii="Times New Roman" w:hAnsi="Times New Roman" w:cs="Times New Roman"/>
                <w:sz w:val="22"/>
                <w:szCs w:val="22"/>
              </w:rPr>
              <w:t>при</w:t>
            </w:r>
            <w:r w:rsidRPr="007266E5">
              <w:rPr>
                <w:rFonts w:ascii="Times New Roman" w:hAnsi="Times New Roman" w:cs="Times New Roman"/>
                <w:sz w:val="22"/>
                <w:szCs w:val="22"/>
                <w:lang w:val="en-US"/>
              </w:rPr>
              <w:t xml:space="preserve"> 30 </w:t>
            </w:r>
            <w:r w:rsidRPr="007266E5">
              <w:rPr>
                <w:rFonts w:ascii="Times New Roman" w:hAnsi="Times New Roman" w:cs="Times New Roman"/>
                <w:sz w:val="22"/>
                <w:szCs w:val="22"/>
              </w:rPr>
              <w:t>Гц</w:t>
            </w:r>
            <w:r w:rsidRPr="007266E5">
              <w:rPr>
                <w:rFonts w:ascii="Times New Roman" w:hAnsi="Times New Roman" w:cs="Times New Roman"/>
                <w:sz w:val="22"/>
                <w:szCs w:val="22"/>
                <w:lang w:val="en-US"/>
              </w:rPr>
              <w:t xml:space="preserve">, 1080i </w:t>
            </w:r>
            <w:r w:rsidRPr="007266E5">
              <w:rPr>
                <w:rFonts w:ascii="Times New Roman" w:hAnsi="Times New Roman" w:cs="Times New Roman"/>
                <w:sz w:val="22"/>
                <w:szCs w:val="22"/>
              </w:rPr>
              <w:t>при</w:t>
            </w:r>
            <w:r w:rsidRPr="007266E5">
              <w:rPr>
                <w:rFonts w:ascii="Times New Roman" w:hAnsi="Times New Roman" w:cs="Times New Roman"/>
                <w:sz w:val="22"/>
                <w:szCs w:val="22"/>
                <w:lang w:val="en-US"/>
              </w:rPr>
              <w:t xml:space="preserve"> 60 </w:t>
            </w:r>
            <w:r w:rsidRPr="007266E5">
              <w:rPr>
                <w:rFonts w:ascii="Times New Roman" w:hAnsi="Times New Roman" w:cs="Times New Roman"/>
                <w:sz w:val="22"/>
                <w:szCs w:val="22"/>
              </w:rPr>
              <w:t>Гц</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Поддержка</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форматов</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аудио</w:t>
            </w:r>
            <w:r w:rsidRPr="007266E5">
              <w:rPr>
                <w:rFonts w:ascii="Times New Roman" w:hAnsi="Times New Roman" w:cs="Times New Roman"/>
                <w:sz w:val="22"/>
                <w:szCs w:val="22"/>
                <w:lang w:val="en-US"/>
              </w:rPr>
              <w:t>: MP3 (MP3); max. bit-rate 320 kBit/s; WAV (LPCM); max. 48 kHz sampling</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Поддержка</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хранилищ</w:t>
            </w:r>
            <w:r w:rsidRPr="007266E5">
              <w:rPr>
                <w:rFonts w:ascii="Times New Roman" w:hAnsi="Times New Roman" w:cs="Times New Roman"/>
                <w:sz w:val="22"/>
                <w:szCs w:val="22"/>
                <w:lang w:val="en-US"/>
              </w:rPr>
              <w:t xml:space="preserve"> </w:t>
            </w:r>
            <w:r w:rsidRPr="007266E5">
              <w:rPr>
                <w:rFonts w:ascii="Times New Roman" w:hAnsi="Times New Roman" w:cs="Times New Roman"/>
                <w:sz w:val="22"/>
                <w:szCs w:val="22"/>
              </w:rPr>
              <w:t>файлов</w:t>
            </w:r>
            <w:r w:rsidRPr="007266E5">
              <w:rPr>
                <w:rFonts w:ascii="Times New Roman" w:hAnsi="Times New Roman" w:cs="Times New Roman"/>
                <w:sz w:val="22"/>
                <w:szCs w:val="22"/>
                <w:lang w:val="en-US"/>
              </w:rPr>
              <w:t>: MicroSDHC / FAT16, FAT32; USB 2.0 / FAT16, FAT32</w:t>
            </w:r>
          </w:p>
        </w:tc>
      </w:tr>
      <w:tr w:rsidR="007266E5" w:rsidRPr="007266E5"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2.</w:t>
            </w:r>
          </w:p>
        </w:tc>
        <w:tc>
          <w:tcPr>
            <w:tcW w:w="169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Наклонное нас</w:t>
            </w:r>
            <w:r w:rsidR="00CF64F4">
              <w:rPr>
                <w:rFonts w:ascii="Times New Roman" w:hAnsi="Times New Roman" w:cs="Times New Roman"/>
                <w:sz w:val="22"/>
                <w:szCs w:val="22"/>
              </w:rPr>
              <w:t>тенное крепление для дисплея 86</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1</w:t>
            </w:r>
          </w:p>
        </w:tc>
        <w:tc>
          <w:tcPr>
            <w:tcW w:w="5670"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Тип оборудования: крепление настенное</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Назначение: для дисплеев и телевизоров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Способ монтажа: на стену</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Макс. вес нагрузки, кг: 114</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Диагональ закрепляемого монитора: 46"-65"+</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Расстояние между крепежными отверстиями, мм: 1105x629</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VESA</w:t>
            </w:r>
            <w:r w:rsidRPr="007266E5">
              <w:rPr>
                <w:rFonts w:ascii="Times New Roman" w:hAnsi="Times New Roman" w:cs="Times New Roman"/>
                <w:sz w:val="22"/>
                <w:szCs w:val="22"/>
              </w:rPr>
              <w:tab/>
              <w:t>75x75мм, 100x100мм, 200x100мм, 200x200мм, 300x200мм, 300x300мм, 400x200мм, 400x300мм, 400x400мм, 600x200мм, 600x400мм, 800x400мм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Расстояние от стены, см: 6</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Регулировка по горизонтали: есть</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Поверхность для крепления: дерево, бетон, шлакобетон, металлическая стойка из тонкостенных профилей</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Материал: сталь холодного проката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Отделка: покрытие эпоксидным порошком для защиты от царапин</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Угол наклона, °: +15/-5</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Размер пластины, мм: 1144 x 786</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Габариты упаковки, мм: 1187 x 259 x 81</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Длина (м): 1,18</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Цвет: черный</w:t>
            </w:r>
          </w:p>
        </w:tc>
      </w:tr>
      <w:tr w:rsidR="007266E5" w:rsidRPr="007266E5"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3.</w:t>
            </w:r>
          </w:p>
        </w:tc>
        <w:tc>
          <w:tcPr>
            <w:tcW w:w="169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Масштабатор </w:t>
            </w:r>
            <w:r w:rsidRPr="007266E5">
              <w:rPr>
                <w:rFonts w:ascii="Times New Roman" w:hAnsi="Times New Roman" w:cs="Times New Roman"/>
                <w:sz w:val="22"/>
                <w:szCs w:val="22"/>
                <w:lang w:val="en-US"/>
              </w:rPr>
              <w:t xml:space="preserve">DVI </w:t>
            </w:r>
            <w:r w:rsidRPr="007266E5">
              <w:rPr>
                <w:rFonts w:ascii="Times New Roman" w:hAnsi="Times New Roman" w:cs="Times New Roman"/>
                <w:sz w:val="22"/>
                <w:szCs w:val="22"/>
              </w:rPr>
              <w:t>сигналов</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1</w:t>
            </w:r>
          </w:p>
        </w:tc>
        <w:tc>
          <w:tcPr>
            <w:tcW w:w="5670"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Выходы: YPbPr/RGsB/RGBS/RGBHV/DVI-I Single link, разъем DVI 29-pin (розетка)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Поддерживаемые разрешения: 1080p / 1920x1200 (60 Гц)</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Комплектация: блок питания ~100-240 В / 50-60 Гц на 12 В / 1 А - 1 шт.</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Климатические характеристики: 0...+50°C</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Габариты: 200 x 90 x 30 мм</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Входы: 1 - RS-232, разъем D-sub D9 (розетка)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Диапазон уровней цветоразностных сигналов: автоматическое определение частот синхронизации сигнала на входе</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Аналоговый DVI-A: 1080p (60 Гц) / 2048x2048 вертикальная синхронизация до 250 Гц</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Амплитуда от синхросигнала до уровня белого: 0,7 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Уровень сигнала синхронизации: 1,0 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Разрядность кодирования глубины цвета: 24 бита (16,8 миллионов цветов)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Дискретизация: 162 МГц</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Цифровая обработка: 24 разряда; 4:4:4 формат</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Диапазон рабочих температур: 0...+50°C</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Относительная влажность: 10...85 (без конденсации)</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Диапазон температур: -10...+70°C</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Индикация: питание, меню, картинка в картинке, рирпроекция, порядок уровней, приглушение, вход, сохраненные настройки, режим ожидания</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Питание: 12 В, 1 А</w:t>
            </w:r>
          </w:p>
        </w:tc>
      </w:tr>
      <w:tr w:rsidR="007266E5" w:rsidRPr="007266E5"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4.</w:t>
            </w:r>
          </w:p>
        </w:tc>
        <w:tc>
          <w:tcPr>
            <w:tcW w:w="169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Делитель </w:t>
            </w:r>
            <w:r w:rsidRPr="007266E5">
              <w:rPr>
                <w:rFonts w:ascii="Times New Roman" w:hAnsi="Times New Roman" w:cs="Times New Roman"/>
                <w:sz w:val="22"/>
                <w:szCs w:val="22"/>
                <w:lang w:val="en-US"/>
              </w:rPr>
              <w:t>HDMI (1</w:t>
            </w:r>
            <w:r w:rsidRPr="007266E5">
              <w:rPr>
                <w:rFonts w:ascii="Times New Roman" w:hAnsi="Times New Roman" w:cs="Times New Roman"/>
                <w:sz w:val="22"/>
                <w:szCs w:val="22"/>
              </w:rPr>
              <w:t xml:space="preserve"> вход – 2 выхода)</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1</w:t>
            </w:r>
          </w:p>
        </w:tc>
        <w:tc>
          <w:tcPr>
            <w:tcW w:w="5670"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Поддержка HDMI 1.4b </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Поддержка HDCP 1.2</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Поддержка Ultra HD (4kx2k)</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CEC</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Индикация активных входов и выходов </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Поддерживаемые разрешения: 480i@60Hz,480p@60Hz,576i@50Hz,576p@50Hz,720p@50/60Hz, 1080i@50/60Hz,1080p@50/60Hz,1080p@24Hz 3D,720p@50/60Hz 3D, 3840x2160/30 Гц</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Цветопередача 24бит /тёмный цвет 30биттёмный цвет 36бит</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Видеоформаты DTS-HD/Dolby-true HD/LPCM7.1/DTS/Dolby-AC3/DSD</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Максимальная скорость передачи 10.2Gbps (340MHz)</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Каскадирование</w:t>
            </w:r>
            <w:r w:rsidRPr="007266E5">
              <w:rPr>
                <w:rFonts w:ascii="Times New Roman" w:hAnsi="Times New Roman" w:cs="Times New Roman"/>
                <w:sz w:val="22"/>
                <w:szCs w:val="22"/>
                <w:lang w:val="en-US"/>
              </w:rPr>
              <w:t xml:space="preserve"> 3~4 Layers </w:t>
            </w:r>
          </w:p>
          <w:p w:rsidR="007266E5" w:rsidRPr="007266E5" w:rsidRDefault="007266E5" w:rsidP="005B5995">
            <w:pPr>
              <w:rPr>
                <w:rFonts w:ascii="Times New Roman" w:hAnsi="Times New Roman" w:cs="Times New Roman"/>
                <w:sz w:val="22"/>
                <w:szCs w:val="22"/>
                <w:lang w:val="en-US"/>
              </w:rPr>
            </w:pPr>
            <w:r w:rsidRPr="007266E5">
              <w:rPr>
                <w:rFonts w:ascii="Times New Roman" w:hAnsi="Times New Roman" w:cs="Times New Roman"/>
                <w:sz w:val="22"/>
                <w:szCs w:val="22"/>
              </w:rPr>
              <w:t>Разъёмы</w:t>
            </w:r>
            <w:r w:rsidRPr="007266E5">
              <w:rPr>
                <w:rFonts w:ascii="Times New Roman" w:hAnsi="Times New Roman" w:cs="Times New Roman"/>
                <w:sz w:val="22"/>
                <w:szCs w:val="22"/>
                <w:lang w:val="en-US"/>
              </w:rPr>
              <w:t xml:space="preserve"> HDMI: type A 19-pin female</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Рабочая температура: +5 - +35°С</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Относительная влажность: до 85%</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Металлический корпус</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Скорость передачи: до 6,75 Гб/с</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Температура хранения: -15 - +55°С</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Рабочая температура: +5 - +35°С</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Относительная влажность: до 85%</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Источник питания:</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Вход: ~ 220В/0,3А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Выход: +5В/2А</w:t>
            </w:r>
          </w:p>
        </w:tc>
      </w:tr>
      <w:tr w:rsidR="007266E5" w:rsidRPr="007266E5"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5.</w:t>
            </w:r>
          </w:p>
        </w:tc>
        <w:tc>
          <w:tcPr>
            <w:tcW w:w="169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Кабель </w:t>
            </w:r>
            <w:r w:rsidRPr="007266E5">
              <w:rPr>
                <w:rFonts w:ascii="Times New Roman" w:hAnsi="Times New Roman" w:cs="Times New Roman"/>
                <w:sz w:val="22"/>
                <w:szCs w:val="22"/>
                <w:lang w:val="en-US"/>
              </w:rPr>
              <w:t xml:space="preserve">HDMI – HDMI (15 </w:t>
            </w:r>
            <w:r w:rsidRPr="007266E5">
              <w:rPr>
                <w:rFonts w:ascii="Times New Roman" w:hAnsi="Times New Roman" w:cs="Times New Roman"/>
                <w:sz w:val="22"/>
                <w:szCs w:val="22"/>
              </w:rPr>
              <w:t>метров)</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1</w:t>
            </w:r>
          </w:p>
        </w:tc>
        <w:tc>
          <w:tcPr>
            <w:tcW w:w="5670"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Разъем 1: HDMI (штекер)</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Разъем 2: HDMI (штекер)</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Длина кабеля: 15 метров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Версия HDMI: 1.4</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Угловой разъем: Да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Назначение кабеля: передача аудио/видео сигналов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Материал оплетки: ПВХ</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Цвет: черный</w:t>
            </w:r>
          </w:p>
        </w:tc>
      </w:tr>
      <w:tr w:rsidR="007266E5" w:rsidRPr="007266E5" w:rsidTr="005B5995">
        <w:trPr>
          <w:trHeight w:val="1253"/>
        </w:trPr>
        <w:tc>
          <w:tcPr>
            <w:tcW w:w="42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6.</w:t>
            </w:r>
          </w:p>
        </w:tc>
        <w:tc>
          <w:tcPr>
            <w:tcW w:w="1696"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 xml:space="preserve">Кабель </w:t>
            </w:r>
            <w:r w:rsidRPr="007266E5">
              <w:rPr>
                <w:rFonts w:ascii="Times New Roman" w:hAnsi="Times New Roman" w:cs="Times New Roman"/>
                <w:sz w:val="22"/>
                <w:szCs w:val="22"/>
                <w:lang w:val="en-US"/>
              </w:rPr>
              <w:t>HDMI – HDMI (</w:t>
            </w:r>
            <w:r w:rsidRPr="007266E5">
              <w:rPr>
                <w:rFonts w:ascii="Times New Roman" w:hAnsi="Times New Roman" w:cs="Times New Roman"/>
                <w:sz w:val="22"/>
                <w:szCs w:val="22"/>
              </w:rPr>
              <w:t>2 метра)</w:t>
            </w:r>
          </w:p>
        </w:tc>
        <w:tc>
          <w:tcPr>
            <w:tcW w:w="1417" w:type="dxa"/>
          </w:tcPr>
          <w:p w:rsidR="007266E5" w:rsidRPr="007266E5" w:rsidRDefault="007266E5" w:rsidP="005B5995">
            <w:pPr>
              <w:jc w:val="center"/>
              <w:rPr>
                <w:rFonts w:ascii="Times New Roman" w:hAnsi="Times New Roman" w:cs="Times New Roman"/>
                <w:sz w:val="22"/>
                <w:szCs w:val="22"/>
              </w:rPr>
            </w:pPr>
            <w:r w:rsidRPr="007266E5">
              <w:rPr>
                <w:rFonts w:ascii="Times New Roman" w:hAnsi="Times New Roman" w:cs="Times New Roman"/>
                <w:sz w:val="22"/>
                <w:szCs w:val="22"/>
              </w:rPr>
              <w:t>1</w:t>
            </w:r>
          </w:p>
        </w:tc>
        <w:tc>
          <w:tcPr>
            <w:tcW w:w="5670" w:type="dxa"/>
          </w:tcPr>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Разъем 1: HDMI (штекер)</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Разъем 2: HDMI (штекер)</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Длина кабеля: 2 метра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Версия HDMI: 1.4</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Угловой разъем: Да</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Назначение кабеля: передача аудио/видео сигналов</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Материал оплетки: ПВХ</w:t>
            </w:r>
          </w:p>
          <w:p w:rsidR="007266E5" w:rsidRPr="007266E5" w:rsidRDefault="007266E5" w:rsidP="005B5995">
            <w:pPr>
              <w:rPr>
                <w:rFonts w:ascii="Times New Roman" w:hAnsi="Times New Roman" w:cs="Times New Roman"/>
                <w:sz w:val="22"/>
                <w:szCs w:val="22"/>
              </w:rPr>
            </w:pPr>
            <w:r w:rsidRPr="007266E5">
              <w:rPr>
                <w:rFonts w:ascii="Times New Roman" w:hAnsi="Times New Roman" w:cs="Times New Roman"/>
                <w:sz w:val="22"/>
                <w:szCs w:val="22"/>
              </w:rPr>
              <w:t>Цвет: черный</w:t>
            </w:r>
          </w:p>
        </w:tc>
      </w:tr>
    </w:tbl>
    <w:p w:rsidR="00CB551C" w:rsidRPr="000A3A64" w:rsidRDefault="00CB551C" w:rsidP="00525005">
      <w:pPr>
        <w:ind w:firstLine="0"/>
        <w:rPr>
          <w:rFonts w:ascii="Times New Roman" w:eastAsia="Times New Roman" w:hAnsi="Times New Roman" w:cs="Times New Roman"/>
          <w:b/>
          <w:bCs/>
          <w:sz w:val="28"/>
          <w:szCs w:val="28"/>
          <w:lang w:eastAsia="ru-RU"/>
        </w:rPr>
      </w:pPr>
    </w:p>
    <w:p w:rsidR="00CB551C" w:rsidRPr="000A3A64" w:rsidRDefault="000A3A64" w:rsidP="00CB551C">
      <w:pPr>
        <w:ind w:firstLine="0"/>
        <w:jc w:val="left"/>
        <w:rPr>
          <w:rFonts w:ascii="Times New Roman" w:eastAsia="Times New Roman" w:hAnsi="Times New Roman" w:cs="Times New Roman"/>
          <w:sz w:val="24"/>
          <w:szCs w:val="24"/>
          <w:lang w:eastAsia="ru-RU"/>
        </w:rPr>
      </w:pPr>
      <w:bookmarkStart w:id="54" w:name="_Ref503353468"/>
      <w:bookmarkEnd w:id="0"/>
      <w:bookmarkEnd w:id="51"/>
      <w:bookmarkEnd w:id="52"/>
      <w:bookmarkEnd w:id="53"/>
      <w:r>
        <w:rPr>
          <w:rFonts w:ascii="Times New Roman" w:eastAsia="Times New Roman" w:hAnsi="Times New Roman" w:cs="Times New Roman"/>
          <w:b/>
          <w:sz w:val="24"/>
          <w:szCs w:val="24"/>
          <w:lang w:eastAsia="ru-RU"/>
        </w:rPr>
        <w:t>Начальная (максимальная) цена Д</w:t>
      </w:r>
      <w:r w:rsidR="00CB551C" w:rsidRPr="000A3A64">
        <w:rPr>
          <w:rFonts w:ascii="Times New Roman" w:eastAsia="Times New Roman" w:hAnsi="Times New Roman" w:cs="Times New Roman"/>
          <w:b/>
          <w:sz w:val="24"/>
          <w:szCs w:val="24"/>
          <w:lang w:eastAsia="ru-RU"/>
        </w:rPr>
        <w:t xml:space="preserve">оговора: </w:t>
      </w:r>
      <w:r w:rsidR="00525005" w:rsidRPr="00283EBD">
        <w:rPr>
          <w:rFonts w:ascii="Times New Roman" w:eastAsia="Times New Roman" w:hAnsi="Times New Roman" w:cs="Times New Roman"/>
          <w:sz w:val="24"/>
          <w:szCs w:val="24"/>
          <w:lang w:eastAsia="ru-RU"/>
        </w:rPr>
        <w:t>1 162 143</w:t>
      </w:r>
      <w:r w:rsidR="00525005">
        <w:rPr>
          <w:rFonts w:ascii="Times New Roman" w:eastAsia="Times New Roman" w:hAnsi="Times New Roman" w:cs="Times New Roman"/>
          <w:sz w:val="24"/>
          <w:szCs w:val="24"/>
          <w:lang w:eastAsia="ru-RU"/>
        </w:rPr>
        <w:t xml:space="preserve"> (один миллион сто шестьдесят </w:t>
      </w:r>
      <w:r w:rsidR="00525005" w:rsidRPr="008B7419">
        <w:rPr>
          <w:rFonts w:ascii="Times New Roman" w:eastAsia="Times New Roman" w:hAnsi="Times New Roman" w:cs="Times New Roman"/>
          <w:sz w:val="24"/>
          <w:szCs w:val="24"/>
          <w:lang w:eastAsia="ru-RU"/>
        </w:rPr>
        <w:t>две</w:t>
      </w:r>
      <w:r w:rsidR="00525005">
        <w:rPr>
          <w:rFonts w:ascii="Times New Roman" w:eastAsia="Times New Roman" w:hAnsi="Times New Roman" w:cs="Times New Roman"/>
          <w:sz w:val="24"/>
          <w:szCs w:val="24"/>
          <w:lang w:eastAsia="ru-RU"/>
        </w:rPr>
        <w:t xml:space="preserve"> тысячи сто сорок три) рубля</w:t>
      </w:r>
      <w:r w:rsidR="00525005" w:rsidRPr="008B7419">
        <w:rPr>
          <w:rFonts w:ascii="Times New Roman" w:eastAsia="Times New Roman" w:hAnsi="Times New Roman" w:cs="Times New Roman"/>
          <w:sz w:val="24"/>
          <w:szCs w:val="24"/>
          <w:lang w:eastAsia="ru-RU"/>
        </w:rPr>
        <w:t>.</w:t>
      </w:r>
    </w:p>
    <w:p w:rsidR="00CB551C" w:rsidRPr="00CB551C" w:rsidRDefault="00CB551C" w:rsidP="00CB551C">
      <w:pPr>
        <w:keepNext/>
        <w:numPr>
          <w:ilvl w:val="4"/>
          <w:numId w:val="0"/>
        </w:numPr>
        <w:jc w:val="center"/>
        <w:outlineLvl w:val="4"/>
        <w:rPr>
          <w:rFonts w:ascii="Times New Roman" w:eastAsia="Times New Roman" w:hAnsi="Times New Roman" w:cs="Times New Roman"/>
          <w:b/>
          <w:bCs/>
          <w:color w:val="FF0000"/>
          <w:sz w:val="28"/>
          <w:szCs w:val="24"/>
          <w:lang w:eastAsia="ru-RU"/>
        </w:rPr>
      </w:pPr>
    </w:p>
    <w:tbl>
      <w:tblPr>
        <w:tblW w:w="10080" w:type="dxa"/>
        <w:tblInd w:w="108" w:type="dxa"/>
        <w:tblLook w:val="0000" w:firstRow="0" w:lastRow="0" w:firstColumn="0" w:lastColumn="0" w:noHBand="0" w:noVBand="0"/>
      </w:tblPr>
      <w:tblGrid>
        <w:gridCol w:w="4140"/>
        <w:gridCol w:w="720"/>
        <w:gridCol w:w="5220"/>
      </w:tblGrid>
      <w:tr w:rsidR="00CB551C" w:rsidRPr="00CB551C" w:rsidTr="00CD73F0">
        <w:tc>
          <w:tcPr>
            <w:tcW w:w="4140" w:type="dxa"/>
          </w:tcPr>
          <w:p w:rsidR="00CB551C" w:rsidRPr="00CB551C" w:rsidRDefault="00CB551C" w:rsidP="00CB551C">
            <w:pPr>
              <w:spacing w:line="360" w:lineRule="auto"/>
              <w:ind w:firstLine="0"/>
              <w:jc w:val="left"/>
              <w:rPr>
                <w:rFonts w:ascii="Times New Roman" w:eastAsia="Times New Roman" w:hAnsi="Times New Roman" w:cs="Times New Roman"/>
                <w:sz w:val="24"/>
                <w:szCs w:val="24"/>
                <w:lang w:eastAsia="ru-RU"/>
              </w:rPr>
            </w:pPr>
          </w:p>
        </w:tc>
        <w:tc>
          <w:tcPr>
            <w:tcW w:w="720" w:type="dxa"/>
          </w:tcPr>
          <w:p w:rsidR="00CB551C" w:rsidRPr="00CB551C" w:rsidRDefault="00CB551C" w:rsidP="00CB551C">
            <w:pPr>
              <w:ind w:firstLine="0"/>
              <w:jc w:val="left"/>
              <w:rPr>
                <w:rFonts w:ascii="Times New Roman" w:eastAsia="Times New Roman" w:hAnsi="Times New Roman" w:cs="Times New Roman"/>
                <w:sz w:val="24"/>
                <w:szCs w:val="24"/>
                <w:lang w:eastAsia="ru-RU"/>
              </w:rPr>
            </w:pPr>
          </w:p>
        </w:tc>
        <w:tc>
          <w:tcPr>
            <w:tcW w:w="5220" w:type="dxa"/>
          </w:tcPr>
          <w:p w:rsidR="00CB551C" w:rsidRPr="00CB551C" w:rsidRDefault="00CB551C" w:rsidP="00525005">
            <w:pPr>
              <w:ind w:left="453" w:firstLine="0"/>
              <w:jc w:val="right"/>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Исполнитель:</w:t>
            </w:r>
            <w:r w:rsidR="00525005">
              <w:rPr>
                <w:rFonts w:ascii="Times New Roman" w:eastAsia="Times New Roman" w:hAnsi="Times New Roman" w:cs="Times New Roman"/>
                <w:b/>
                <w:sz w:val="24"/>
                <w:szCs w:val="24"/>
                <w:lang w:eastAsia="ru-RU"/>
              </w:rPr>
              <w:t xml:space="preserve"> </w:t>
            </w:r>
            <w:r w:rsidR="00525005" w:rsidRPr="00525005">
              <w:rPr>
                <w:rFonts w:ascii="Times New Roman" w:eastAsia="Times New Roman" w:hAnsi="Times New Roman" w:cs="Times New Roman"/>
                <w:sz w:val="24"/>
                <w:szCs w:val="24"/>
                <w:lang w:eastAsia="ru-RU"/>
              </w:rPr>
              <w:t>П.А. Чистяков</w:t>
            </w:r>
          </w:p>
          <w:p w:rsidR="00CB551C" w:rsidRPr="00CB551C" w:rsidRDefault="00525005" w:rsidP="00525005">
            <w:pPr>
              <w:ind w:left="453" w:firstLine="0"/>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525005">
              <w:rPr>
                <w:rFonts w:ascii="Times New Roman" w:eastAsia="Times New Roman" w:hAnsi="Times New Roman" w:cs="Times New Roman"/>
                <w:sz w:val="24"/>
                <w:szCs w:val="24"/>
                <w:lang w:eastAsia="ru-RU"/>
              </w:rPr>
              <w:t>пециалист-эксперт</w:t>
            </w:r>
            <w:r>
              <w:rPr>
                <w:rFonts w:ascii="Times New Roman" w:eastAsia="Times New Roman" w:hAnsi="Times New Roman" w:cs="Times New Roman"/>
                <w:b/>
                <w:sz w:val="24"/>
                <w:szCs w:val="24"/>
                <w:lang w:eastAsia="ru-RU"/>
              </w:rPr>
              <w:t xml:space="preserve"> </w:t>
            </w:r>
            <w:r w:rsidRPr="00F916AC">
              <w:rPr>
                <w:rFonts w:ascii="Times New Roman" w:hAnsi="Times New Roman"/>
                <w:sz w:val="24"/>
                <w:szCs w:val="24"/>
              </w:rPr>
              <w:t>Отдела контроля, аналитического и организационного обеспечения работы с документами Организационно-аналитического департамента</w:t>
            </w:r>
          </w:p>
          <w:p w:rsidR="00CB551C" w:rsidRPr="00CB551C" w:rsidRDefault="00CB551C" w:rsidP="00525005">
            <w:pPr>
              <w:ind w:left="453" w:firstLine="0"/>
              <w:jc w:val="right"/>
              <w:rPr>
                <w:rFonts w:ascii="Times New Roman" w:eastAsia="Times New Roman" w:hAnsi="Times New Roman" w:cs="Times New Roman"/>
                <w:sz w:val="24"/>
                <w:szCs w:val="24"/>
                <w:lang w:eastAsia="ru-RU"/>
              </w:rPr>
            </w:pPr>
            <w:r w:rsidRPr="00CB551C">
              <w:rPr>
                <w:rFonts w:ascii="Times New Roman" w:eastAsia="Calibri" w:hAnsi="Times New Roman" w:cs="Times New Roman"/>
                <w:sz w:val="24"/>
                <w:szCs w:val="24"/>
              </w:rPr>
              <w:t xml:space="preserve">      </w:t>
            </w:r>
          </w:p>
          <w:p w:rsidR="00CB551C" w:rsidRPr="00CB551C" w:rsidRDefault="00CB551C" w:rsidP="00525005">
            <w:pPr>
              <w:ind w:left="453" w:firstLine="0"/>
              <w:jc w:val="right"/>
              <w:rPr>
                <w:rFonts w:ascii="Times New Roman" w:eastAsia="Times New Roman" w:hAnsi="Times New Roman" w:cs="Times New Roman"/>
                <w:color w:val="0070C0"/>
                <w:sz w:val="24"/>
                <w:szCs w:val="24"/>
                <w:lang w:eastAsia="ru-RU"/>
              </w:rPr>
            </w:pPr>
          </w:p>
        </w:tc>
      </w:tr>
    </w:tbl>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0A3A64" w:rsidRPr="001A6203" w:rsidRDefault="000A3A64" w:rsidP="00C310BC">
      <w:pPr>
        <w:ind w:firstLine="0"/>
        <w:rPr>
          <w:rFonts w:ascii="Times New Roman" w:eastAsia="Times New Roman" w:hAnsi="Times New Roman" w:cs="Times New Roman"/>
          <w:b/>
          <w:sz w:val="28"/>
          <w:szCs w:val="24"/>
          <w:lang w:eastAsia="ru-RU"/>
        </w:rPr>
      </w:pPr>
    </w:p>
    <w:p w:rsidR="000A3A64" w:rsidRPr="001A6203" w:rsidRDefault="000A3A64" w:rsidP="00CB551C">
      <w:pPr>
        <w:ind w:firstLine="0"/>
        <w:jc w:val="center"/>
        <w:rPr>
          <w:rFonts w:ascii="Times New Roman" w:eastAsia="Times New Roman" w:hAnsi="Times New Roman" w:cs="Times New Roman"/>
          <w:b/>
          <w:sz w:val="28"/>
          <w:szCs w:val="24"/>
          <w:lang w:eastAsia="ru-RU"/>
        </w:rPr>
      </w:pPr>
    </w:p>
    <w:p w:rsidR="00CB551C" w:rsidRPr="00CB551C" w:rsidRDefault="00CB551C" w:rsidP="00CB551C">
      <w:pPr>
        <w:ind w:firstLine="0"/>
        <w:jc w:val="center"/>
        <w:rPr>
          <w:rFonts w:ascii="Times New Roman" w:eastAsia="Times New Roman" w:hAnsi="Times New Roman" w:cs="Times New Roman"/>
          <w:b/>
          <w:sz w:val="28"/>
          <w:szCs w:val="24"/>
          <w:lang w:eastAsia="ru-RU"/>
        </w:rPr>
      </w:pPr>
      <w:r w:rsidRPr="00CB551C">
        <w:rPr>
          <w:rFonts w:ascii="Times New Roman" w:eastAsia="Times New Roman" w:hAnsi="Times New Roman" w:cs="Times New Roman"/>
          <w:b/>
          <w:sz w:val="28"/>
          <w:szCs w:val="24"/>
          <w:lang w:val="en-US" w:eastAsia="ru-RU"/>
        </w:rPr>
        <w:t>V</w:t>
      </w:r>
      <w:r w:rsidRPr="00CB551C">
        <w:rPr>
          <w:rFonts w:ascii="Times New Roman" w:eastAsia="Times New Roman" w:hAnsi="Times New Roman" w:cs="Times New Roman"/>
          <w:b/>
          <w:sz w:val="28"/>
          <w:szCs w:val="24"/>
          <w:lang w:eastAsia="ru-RU"/>
        </w:rPr>
        <w:t>. Образцы форм</w:t>
      </w:r>
      <w:bookmarkEnd w:id="54"/>
    </w:p>
    <w:p w:rsidR="00CB551C" w:rsidRPr="00CB551C" w:rsidRDefault="00CB551C" w:rsidP="00CB551C">
      <w:pPr>
        <w:tabs>
          <w:tab w:val="left" w:pos="1134"/>
        </w:tabs>
        <w:ind w:firstLine="0"/>
        <w:rPr>
          <w:rFonts w:ascii="Times New Roman" w:eastAsia="Times New Roman" w:hAnsi="Times New Roman" w:cs="Times New Roman"/>
          <w:sz w:val="28"/>
          <w:szCs w:val="24"/>
          <w:lang w:eastAsia="ru-RU"/>
        </w:rPr>
      </w:pPr>
    </w:p>
    <w:p w:rsidR="00CB551C" w:rsidRPr="00CB551C" w:rsidRDefault="00CB551C" w:rsidP="00CB551C">
      <w:pPr>
        <w:tabs>
          <w:tab w:val="left" w:pos="1134"/>
        </w:tabs>
        <w:ind w:firstLine="0"/>
        <w:rPr>
          <w:rFonts w:ascii="Times New Roman" w:eastAsia="Times New Roman" w:hAnsi="Times New Roman" w:cs="Times New Roman"/>
          <w:sz w:val="28"/>
          <w:szCs w:val="24"/>
          <w:lang w:eastAsia="ru-RU"/>
        </w:rPr>
      </w:pPr>
    </w:p>
    <w:p w:rsidR="00CB551C" w:rsidRPr="00CB551C" w:rsidRDefault="00CB551C" w:rsidP="00CB551C">
      <w:pPr>
        <w:tabs>
          <w:tab w:val="left" w:pos="-2127"/>
          <w:tab w:val="left" w:pos="360"/>
          <w:tab w:val="left" w:pos="567"/>
          <w:tab w:val="left" w:pos="1980"/>
          <w:tab w:val="left" w:pos="7371"/>
        </w:tabs>
        <w:spacing w:line="480" w:lineRule="auto"/>
        <w:ind w:firstLine="357"/>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1. Конкурсная заявка (</w:t>
      </w:r>
      <w:r w:rsidRPr="00CB551C">
        <w:rPr>
          <w:rFonts w:ascii="Times New Roman" w:eastAsia="Times New Roman" w:hAnsi="Times New Roman" w:cs="Times New Roman"/>
          <w:b/>
          <w:sz w:val="24"/>
          <w:szCs w:val="24"/>
          <w:lang w:eastAsia="ru-RU"/>
        </w:rPr>
        <w:t>форма - 1</w:t>
      </w:r>
      <w:r w:rsidRPr="00CB551C">
        <w:rPr>
          <w:rFonts w:ascii="Times New Roman" w:eastAsia="Times New Roman" w:hAnsi="Times New Roman" w:cs="Times New Roman"/>
          <w:sz w:val="24"/>
          <w:szCs w:val="24"/>
          <w:lang w:eastAsia="ru-RU"/>
        </w:rPr>
        <w:t>)</w:t>
      </w:r>
    </w:p>
    <w:p w:rsidR="00CB551C" w:rsidRPr="00CB551C" w:rsidRDefault="00CB551C" w:rsidP="00CB551C">
      <w:pPr>
        <w:tabs>
          <w:tab w:val="left" w:pos="-2127"/>
          <w:tab w:val="left" w:pos="360"/>
          <w:tab w:val="left" w:pos="567"/>
          <w:tab w:val="left" w:pos="1980"/>
          <w:tab w:val="left" w:pos="7371"/>
        </w:tabs>
        <w:spacing w:line="480" w:lineRule="auto"/>
        <w:ind w:firstLine="357"/>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 Таблица цен конкурсной заявки (</w:t>
      </w:r>
      <w:r w:rsidRPr="00CB551C">
        <w:rPr>
          <w:rFonts w:ascii="Times New Roman" w:eastAsia="Times New Roman" w:hAnsi="Times New Roman" w:cs="Times New Roman"/>
          <w:b/>
          <w:sz w:val="24"/>
          <w:szCs w:val="24"/>
          <w:lang w:eastAsia="ru-RU"/>
        </w:rPr>
        <w:t>форма - 2</w:t>
      </w:r>
      <w:r w:rsidRPr="00CB551C">
        <w:rPr>
          <w:rFonts w:ascii="Times New Roman" w:eastAsia="Times New Roman" w:hAnsi="Times New Roman" w:cs="Times New Roman"/>
          <w:sz w:val="24"/>
          <w:szCs w:val="24"/>
          <w:lang w:eastAsia="ru-RU"/>
        </w:rPr>
        <w:t>)</w:t>
      </w:r>
    </w:p>
    <w:p w:rsidR="00CB551C" w:rsidRPr="00CB551C" w:rsidRDefault="00CB551C" w:rsidP="00CB551C">
      <w:pPr>
        <w:tabs>
          <w:tab w:val="left" w:pos="-2127"/>
          <w:tab w:val="left" w:pos="360"/>
          <w:tab w:val="left" w:pos="567"/>
          <w:tab w:val="left" w:pos="1980"/>
          <w:tab w:val="left" w:pos="7371"/>
        </w:tabs>
        <w:spacing w:line="480" w:lineRule="auto"/>
        <w:ind w:firstLine="357"/>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3. Анкета участника конкурса (</w:t>
      </w:r>
      <w:r w:rsidRPr="00CB551C">
        <w:rPr>
          <w:rFonts w:ascii="Times New Roman" w:eastAsia="Times New Roman" w:hAnsi="Times New Roman" w:cs="Times New Roman"/>
          <w:b/>
          <w:sz w:val="24"/>
          <w:szCs w:val="24"/>
          <w:lang w:eastAsia="ru-RU"/>
        </w:rPr>
        <w:t>форма - 3)</w:t>
      </w:r>
    </w:p>
    <w:p w:rsidR="00CB551C" w:rsidRPr="00C07A72" w:rsidRDefault="00CB551C" w:rsidP="00C07A72">
      <w:pPr>
        <w:tabs>
          <w:tab w:val="left" w:pos="-2127"/>
          <w:tab w:val="left" w:pos="360"/>
          <w:tab w:val="left" w:pos="567"/>
          <w:tab w:val="left" w:pos="1980"/>
          <w:tab w:val="left" w:pos="7371"/>
        </w:tabs>
        <w:spacing w:line="480" w:lineRule="auto"/>
        <w:ind w:firstLine="357"/>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4</w:t>
      </w:r>
      <w:r w:rsidR="00221272">
        <w:rPr>
          <w:rFonts w:ascii="Times New Roman" w:eastAsia="Times New Roman" w:hAnsi="Times New Roman" w:cs="Times New Roman"/>
          <w:sz w:val="24"/>
          <w:szCs w:val="24"/>
          <w:lang w:eastAsia="ru-RU"/>
        </w:rPr>
        <w:t>. Предложение о функциональных и</w:t>
      </w:r>
      <w:r w:rsidRPr="00717AC3">
        <w:rPr>
          <w:rFonts w:ascii="Times New Roman" w:eastAsia="Times New Roman" w:hAnsi="Times New Roman" w:cs="Times New Roman"/>
          <w:sz w:val="24"/>
          <w:szCs w:val="24"/>
          <w:lang w:eastAsia="ru-RU"/>
        </w:rPr>
        <w:t xml:space="preserve"> качественных</w:t>
      </w:r>
      <w:r w:rsidR="001A6203" w:rsidRPr="00717AC3">
        <w:rPr>
          <w:rFonts w:ascii="Times New Roman" w:eastAsia="Times New Roman" w:hAnsi="Times New Roman" w:cs="Times New Roman"/>
          <w:sz w:val="24"/>
          <w:szCs w:val="24"/>
          <w:lang w:eastAsia="ru-RU"/>
        </w:rPr>
        <w:t xml:space="preserve"> </w:t>
      </w:r>
      <w:r w:rsidRPr="00717AC3">
        <w:rPr>
          <w:rFonts w:ascii="Times New Roman" w:eastAsia="Times New Roman" w:hAnsi="Times New Roman" w:cs="Times New Roman"/>
          <w:sz w:val="24"/>
          <w:szCs w:val="24"/>
          <w:lang w:eastAsia="ru-RU"/>
        </w:rPr>
        <w:t xml:space="preserve">характеристиках </w:t>
      </w:r>
      <w:r w:rsidR="00C14134" w:rsidRPr="00717AC3">
        <w:rPr>
          <w:rFonts w:ascii="Times New Roman" w:eastAsia="Times New Roman" w:hAnsi="Times New Roman" w:cs="Times New Roman"/>
          <w:color w:val="000000" w:themeColor="text1"/>
          <w:sz w:val="24"/>
          <w:szCs w:val="24"/>
          <w:lang w:eastAsia="ru-RU"/>
        </w:rPr>
        <w:t>товаров</w:t>
      </w:r>
      <w:r w:rsidRPr="00717AC3">
        <w:rPr>
          <w:rFonts w:ascii="Times New Roman" w:eastAsia="Times New Roman" w:hAnsi="Times New Roman" w:cs="Times New Roman"/>
          <w:color w:val="000000" w:themeColor="text1"/>
          <w:sz w:val="24"/>
          <w:szCs w:val="24"/>
          <w:lang w:eastAsia="ru-RU"/>
        </w:rPr>
        <w:t xml:space="preserve"> </w:t>
      </w:r>
      <w:r w:rsidRPr="00CB551C">
        <w:rPr>
          <w:rFonts w:ascii="Times New Roman" w:eastAsia="Times New Roman" w:hAnsi="Times New Roman" w:cs="Times New Roman"/>
          <w:sz w:val="24"/>
          <w:szCs w:val="24"/>
          <w:lang w:eastAsia="ru-RU"/>
        </w:rPr>
        <w:t>(</w:t>
      </w:r>
      <w:r w:rsidRPr="00CB551C">
        <w:rPr>
          <w:rFonts w:ascii="Times New Roman" w:eastAsia="Times New Roman" w:hAnsi="Times New Roman" w:cs="Times New Roman"/>
          <w:b/>
          <w:sz w:val="24"/>
          <w:szCs w:val="24"/>
          <w:lang w:eastAsia="ru-RU"/>
        </w:rPr>
        <w:t>форма - 4</w:t>
      </w:r>
      <w:r w:rsidRPr="00CB551C">
        <w:rPr>
          <w:rFonts w:ascii="Times New Roman" w:eastAsia="Times New Roman" w:hAnsi="Times New Roman" w:cs="Times New Roman"/>
          <w:sz w:val="24"/>
          <w:szCs w:val="24"/>
          <w:lang w:eastAsia="ru-RU"/>
        </w:rPr>
        <w:t>)</w:t>
      </w:r>
    </w:p>
    <w:p w:rsidR="00CB551C" w:rsidRPr="00CB551C" w:rsidRDefault="00C07A72" w:rsidP="00CB551C">
      <w:pPr>
        <w:tabs>
          <w:tab w:val="left" w:pos="-2127"/>
          <w:tab w:val="left" w:pos="360"/>
          <w:tab w:val="left" w:pos="567"/>
          <w:tab w:val="left" w:pos="1980"/>
          <w:tab w:val="left" w:pos="7371"/>
        </w:tabs>
        <w:spacing w:line="480" w:lineRule="auto"/>
        <w:ind w:firstLine="357"/>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w:t>
      </w:r>
      <w:r w:rsidR="00CB551C" w:rsidRPr="00CB551C">
        <w:rPr>
          <w:rFonts w:ascii="Times New Roman" w:eastAsia="Times New Roman" w:hAnsi="Times New Roman" w:cs="Times New Roman"/>
          <w:sz w:val="24"/>
          <w:szCs w:val="24"/>
          <w:lang w:eastAsia="ru-RU"/>
        </w:rPr>
        <w:t>. Запрос на разъяснение конкурсной документации (</w:t>
      </w:r>
      <w:r w:rsidR="0096792F">
        <w:rPr>
          <w:rFonts w:ascii="Times New Roman" w:eastAsia="Times New Roman" w:hAnsi="Times New Roman" w:cs="Times New Roman"/>
          <w:b/>
          <w:sz w:val="24"/>
          <w:szCs w:val="24"/>
          <w:lang w:eastAsia="ru-RU"/>
        </w:rPr>
        <w:t>форма - 5</w:t>
      </w:r>
      <w:r w:rsidR="00CB551C" w:rsidRPr="00CB551C">
        <w:rPr>
          <w:rFonts w:ascii="Times New Roman" w:eastAsia="Times New Roman" w:hAnsi="Times New Roman" w:cs="Times New Roman"/>
          <w:b/>
          <w:sz w:val="24"/>
          <w:szCs w:val="24"/>
          <w:lang w:eastAsia="ru-RU"/>
        </w:rPr>
        <w:t>)</w:t>
      </w:r>
    </w:p>
    <w:p w:rsidR="00CB551C" w:rsidRPr="00CB551C" w:rsidRDefault="00C07A72" w:rsidP="00CB551C">
      <w:pPr>
        <w:tabs>
          <w:tab w:val="left" w:pos="-2127"/>
          <w:tab w:val="left" w:pos="360"/>
          <w:tab w:val="left" w:pos="567"/>
          <w:tab w:val="left" w:pos="1980"/>
          <w:tab w:val="left" w:pos="7371"/>
        </w:tabs>
        <w:spacing w:line="480" w:lineRule="auto"/>
        <w:ind w:firstLine="35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B551C" w:rsidRPr="00CB551C">
        <w:rPr>
          <w:rFonts w:ascii="Times New Roman" w:eastAsia="Times New Roman" w:hAnsi="Times New Roman" w:cs="Times New Roman"/>
          <w:sz w:val="24"/>
          <w:szCs w:val="24"/>
          <w:lang w:eastAsia="ru-RU"/>
        </w:rPr>
        <w:t>. Доверенность для представителей участников конкурса (</w:t>
      </w:r>
      <w:r w:rsidR="0096792F">
        <w:rPr>
          <w:rFonts w:ascii="Times New Roman" w:eastAsia="Times New Roman" w:hAnsi="Times New Roman" w:cs="Times New Roman"/>
          <w:b/>
          <w:sz w:val="24"/>
          <w:szCs w:val="24"/>
          <w:lang w:eastAsia="ru-RU"/>
        </w:rPr>
        <w:t>форма – 6</w:t>
      </w:r>
      <w:r w:rsidR="00CB551C" w:rsidRPr="00CB551C">
        <w:rPr>
          <w:rFonts w:ascii="Times New Roman" w:eastAsia="Times New Roman" w:hAnsi="Times New Roman" w:cs="Times New Roman"/>
          <w:sz w:val="24"/>
          <w:szCs w:val="24"/>
          <w:lang w:eastAsia="ru-RU"/>
        </w:rPr>
        <w:t>)</w:t>
      </w:r>
    </w:p>
    <w:p w:rsidR="00CB551C" w:rsidRPr="00CB551C" w:rsidRDefault="00CB551C" w:rsidP="00CB551C">
      <w:pPr>
        <w:tabs>
          <w:tab w:val="left" w:pos="-2127"/>
          <w:tab w:val="left" w:pos="360"/>
          <w:tab w:val="left" w:pos="567"/>
          <w:tab w:val="left" w:pos="1980"/>
          <w:tab w:val="left" w:pos="7371"/>
        </w:tabs>
        <w:spacing w:line="360" w:lineRule="auto"/>
        <w:ind w:firstLine="357"/>
        <w:contextualSpacing/>
        <w:rPr>
          <w:rFonts w:ascii="Times New Roman" w:eastAsia="Times New Roman" w:hAnsi="Times New Roman" w:cs="Times New Roman"/>
          <w:sz w:val="24"/>
          <w:szCs w:val="24"/>
          <w:lang w:eastAsia="ru-RU"/>
        </w:rPr>
      </w:pPr>
    </w:p>
    <w:p w:rsidR="00CB551C" w:rsidRPr="00CB551C" w:rsidRDefault="00CB551C" w:rsidP="00CB551C">
      <w:pPr>
        <w:tabs>
          <w:tab w:val="left" w:pos="-2127"/>
          <w:tab w:val="left" w:pos="360"/>
          <w:tab w:val="left" w:pos="567"/>
          <w:tab w:val="left" w:pos="1980"/>
          <w:tab w:val="left" w:pos="7371"/>
        </w:tabs>
        <w:spacing w:line="360" w:lineRule="auto"/>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vanish/>
          <w:sz w:val="24"/>
          <w:szCs w:val="24"/>
          <w:lang w:eastAsia="ru-RU"/>
        </w:rPr>
        <w:cr/>
      </w:r>
    </w:p>
    <w:p w:rsidR="00CB551C" w:rsidRPr="00CB551C" w:rsidRDefault="00CB551C" w:rsidP="00CB551C">
      <w:pPr>
        <w:pageBreakBefore/>
        <w:ind w:firstLine="567"/>
        <w:jc w:val="right"/>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Форма - 1</w:t>
      </w:r>
    </w:p>
    <w:p w:rsidR="00CB551C" w:rsidRPr="00CB551C" w:rsidRDefault="00CB551C" w:rsidP="00CB551C">
      <w:pPr>
        <w:keepNext/>
        <w:numPr>
          <w:ilvl w:val="4"/>
          <w:numId w:val="0"/>
        </w:numPr>
        <w:jc w:val="center"/>
        <w:outlineLvl w:val="4"/>
        <w:rPr>
          <w:rFonts w:ascii="Times New Roman" w:eastAsia="Times New Roman" w:hAnsi="Times New Roman" w:cs="Times New Roman"/>
          <w:b/>
          <w:bCs/>
          <w:sz w:val="24"/>
          <w:szCs w:val="24"/>
          <w:lang w:eastAsia="ru-RU"/>
        </w:rPr>
      </w:pPr>
      <w:bookmarkStart w:id="55" w:name="_Ref503353513"/>
      <w:r w:rsidRPr="00CB551C">
        <w:rPr>
          <w:rFonts w:ascii="Times New Roman" w:eastAsia="Times New Roman" w:hAnsi="Times New Roman" w:cs="Times New Roman"/>
          <w:b/>
          <w:bCs/>
          <w:sz w:val="24"/>
          <w:szCs w:val="24"/>
          <w:lang w:eastAsia="ru-RU"/>
        </w:rPr>
        <w:t>Конкурсная заявка</w:t>
      </w:r>
      <w:bookmarkEnd w:id="55"/>
      <w:r w:rsidRPr="00CB551C">
        <w:rPr>
          <w:rFonts w:ascii="Times New Roman" w:eastAsia="Times New Roman" w:hAnsi="Times New Roman" w:cs="Times New Roman"/>
          <w:b/>
          <w:bCs/>
          <w:sz w:val="24"/>
          <w:szCs w:val="24"/>
          <w:lang w:eastAsia="ru-RU"/>
        </w:rPr>
        <w:t xml:space="preserve"> </w:t>
      </w: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«_____»___________________ 20__ г.</w:t>
      </w: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Исх. № ____________________</w:t>
      </w:r>
    </w:p>
    <w:p w:rsidR="00CB551C" w:rsidRPr="00CB551C" w:rsidRDefault="00CB551C" w:rsidP="00CB551C">
      <w:pPr>
        <w:ind w:firstLine="567"/>
        <w:rPr>
          <w:rFonts w:ascii="Times New Roman" w:eastAsia="Times New Roman" w:hAnsi="Times New Roman" w:cs="Times New Roman"/>
          <w:sz w:val="24"/>
          <w:szCs w:val="24"/>
          <w:lang w:eastAsia="ru-RU"/>
        </w:rPr>
      </w:pPr>
    </w:p>
    <w:p w:rsidR="00CB551C" w:rsidRPr="00CB551C" w:rsidRDefault="00CB551C" w:rsidP="00CB551C">
      <w:pPr>
        <w:ind w:firstLine="567"/>
        <w:rPr>
          <w:rFonts w:ascii="Times New Roman" w:eastAsia="Times New Roman" w:hAnsi="Times New Roman" w:cs="Times New Roman"/>
          <w:sz w:val="24"/>
          <w:szCs w:val="24"/>
          <w:lang w:eastAsia="ru-RU"/>
        </w:rPr>
      </w:pPr>
    </w:p>
    <w:p w:rsidR="00CB551C" w:rsidRPr="00CB551C" w:rsidRDefault="00CB551C" w:rsidP="00CB551C">
      <w:pPr>
        <w:ind w:firstLine="567"/>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Наименование участника конкурса: ____________________________________</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Адрес участника конкурса:___________________________________________</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Кому: ___________________________________</w:t>
      </w:r>
    </w:p>
    <w:p w:rsidR="00CB551C" w:rsidRPr="00CB551C" w:rsidRDefault="00CB551C" w:rsidP="00CB551C">
      <w:pPr>
        <w:ind w:firstLine="567"/>
        <w:rPr>
          <w:rFonts w:ascii="Times New Roman" w:eastAsia="Times New Roman" w:hAnsi="Times New Roman" w:cs="Times New Roman"/>
          <w:sz w:val="24"/>
          <w:szCs w:val="24"/>
          <w:lang w:eastAsia="ru-RU"/>
        </w:rPr>
      </w:pPr>
    </w:p>
    <w:p w:rsidR="00CB551C" w:rsidRPr="00CB551C" w:rsidRDefault="00CB551C" w:rsidP="00CB551C">
      <w:pPr>
        <w:ind w:firstLine="0"/>
        <w:jc w:val="center"/>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Уважаемые господа!</w:t>
      </w:r>
    </w:p>
    <w:p w:rsidR="00CB551C" w:rsidRPr="00CB551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Изучив конкурсную документацию, получение которой настоящим удостоверяем, мы нижеподписавшиеся предлагаем </w:t>
      </w:r>
      <w:r w:rsidR="00BE418C" w:rsidRPr="000C5402">
        <w:rPr>
          <w:rFonts w:ascii="Times New Roman" w:eastAsia="Times New Roman" w:hAnsi="Times New Roman" w:cs="Times New Roman"/>
          <w:color w:val="000000" w:themeColor="text1"/>
          <w:sz w:val="24"/>
          <w:szCs w:val="24"/>
          <w:lang w:eastAsia="ru-RU"/>
        </w:rPr>
        <w:t>поставить товар</w:t>
      </w:r>
      <w:r w:rsidR="00693B93" w:rsidRPr="000C5402">
        <w:rPr>
          <w:rFonts w:ascii="Times New Roman" w:eastAsia="Times New Roman" w:hAnsi="Times New Roman" w:cs="Times New Roman"/>
          <w:color w:val="000000" w:themeColor="text1"/>
          <w:sz w:val="24"/>
          <w:szCs w:val="24"/>
          <w:lang w:eastAsia="ru-RU"/>
        </w:rPr>
        <w:t>ы</w:t>
      </w:r>
      <w:r w:rsidR="000C5402" w:rsidRPr="000C5402">
        <w:rPr>
          <w:rFonts w:ascii="Times New Roman" w:eastAsia="Times New Roman" w:hAnsi="Times New Roman" w:cs="Times New Roman"/>
          <w:i/>
          <w:color w:val="000000" w:themeColor="text1"/>
          <w:sz w:val="20"/>
          <w:szCs w:val="20"/>
          <w:lang w:eastAsia="ru-RU"/>
        </w:rPr>
        <w:t xml:space="preserve"> </w:t>
      </w:r>
      <w:r w:rsidRPr="00CB551C">
        <w:rPr>
          <w:rFonts w:ascii="Times New Roman" w:eastAsia="Times New Roman" w:hAnsi="Times New Roman" w:cs="Times New Roman"/>
          <w:sz w:val="24"/>
          <w:szCs w:val="24"/>
          <w:lang w:eastAsia="ru-RU"/>
        </w:rPr>
        <w:t xml:space="preserve">на сумму _______________ </w:t>
      </w:r>
      <w:r w:rsidRPr="00CB551C">
        <w:rPr>
          <w:rFonts w:ascii="Times New Roman" w:eastAsia="Times New Roman" w:hAnsi="Times New Roman" w:cs="Times New Roman"/>
          <w:sz w:val="24"/>
          <w:szCs w:val="24"/>
          <w:u w:val="single"/>
          <w:lang w:eastAsia="ru-RU"/>
        </w:rPr>
        <w:t>(</w:t>
      </w:r>
      <w:r w:rsidRPr="00CB551C">
        <w:rPr>
          <w:rFonts w:ascii="Times New Roman" w:eastAsia="Times New Roman" w:hAnsi="Times New Roman" w:cs="Times New Roman"/>
          <w:sz w:val="24"/>
          <w:szCs w:val="24"/>
          <w:lang w:eastAsia="ru-RU"/>
        </w:rPr>
        <w:t>__________________________</w:t>
      </w:r>
      <w:r w:rsidRPr="00CB551C">
        <w:rPr>
          <w:rFonts w:ascii="Times New Roman" w:eastAsia="Times New Roman" w:hAnsi="Times New Roman" w:cs="Times New Roman"/>
          <w:sz w:val="24"/>
          <w:szCs w:val="24"/>
          <w:u w:val="single"/>
          <w:lang w:eastAsia="ru-RU"/>
        </w:rPr>
        <w:t xml:space="preserve">)   </w:t>
      </w:r>
      <w:r w:rsidRPr="00CB551C">
        <w:rPr>
          <w:rFonts w:ascii="Times New Roman" w:eastAsia="Times New Roman" w:hAnsi="Times New Roman" w:cs="Times New Roman"/>
          <w:sz w:val="24"/>
          <w:szCs w:val="24"/>
          <w:lang w:eastAsia="ru-RU"/>
        </w:rPr>
        <w:t xml:space="preserve">рублей, и в объеме, подтверждаемые прилагаемой таблицей цен, которая является неотъемлемой частью настоящей конкурсной заявки. </w:t>
      </w: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Мы обязуемся, в случае признания нашей организации победителем конкурса, </w:t>
      </w:r>
      <w:r w:rsidR="00BE418C" w:rsidRPr="008B5C65">
        <w:rPr>
          <w:rFonts w:ascii="Times New Roman" w:eastAsia="Times New Roman" w:hAnsi="Times New Roman" w:cs="Times New Roman"/>
          <w:color w:val="000000" w:themeColor="text1"/>
          <w:sz w:val="24"/>
          <w:szCs w:val="24"/>
          <w:lang w:eastAsia="ru-RU"/>
        </w:rPr>
        <w:t>поставить товар</w:t>
      </w:r>
      <w:r w:rsidR="00693B93" w:rsidRPr="008B5C65">
        <w:rPr>
          <w:rFonts w:ascii="Times New Roman" w:eastAsia="Times New Roman" w:hAnsi="Times New Roman" w:cs="Times New Roman"/>
          <w:color w:val="000000" w:themeColor="text1"/>
          <w:sz w:val="24"/>
          <w:szCs w:val="24"/>
          <w:lang w:eastAsia="ru-RU"/>
        </w:rPr>
        <w:t>ы</w:t>
      </w:r>
      <w:r w:rsidR="008B5C65" w:rsidRPr="008B5C65">
        <w:rPr>
          <w:rFonts w:ascii="Times New Roman" w:eastAsia="Times New Roman" w:hAnsi="Times New Roman" w:cs="Times New Roman"/>
          <w:i/>
          <w:color w:val="000000" w:themeColor="text1"/>
          <w:sz w:val="20"/>
          <w:szCs w:val="20"/>
          <w:lang w:eastAsia="ru-RU"/>
        </w:rPr>
        <w:t xml:space="preserve"> </w:t>
      </w:r>
      <w:r w:rsidRPr="00CB551C">
        <w:rPr>
          <w:rFonts w:ascii="Times New Roman" w:eastAsia="Times New Roman" w:hAnsi="Times New Roman" w:cs="Times New Roman"/>
          <w:sz w:val="24"/>
          <w:szCs w:val="24"/>
          <w:lang w:eastAsia="ru-RU"/>
        </w:rPr>
        <w:t>в соответствии с условиями, указанными в Техническом задании конкурсной документации и   Договоре, заключенном по итогам конкурса, а также не изменять указанную стоимость в течение всего периода действия Договора.</w:t>
      </w:r>
    </w:p>
    <w:p w:rsidR="00CB551C" w:rsidRPr="00BE418C" w:rsidRDefault="00CB551C" w:rsidP="00CB551C">
      <w:pPr>
        <w:ind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Настоящей заявкой подтверждаем, что против______________(</w:t>
      </w:r>
      <w:r w:rsidRPr="00BE418C">
        <w:rPr>
          <w:rFonts w:ascii="Times New Roman" w:eastAsia="Times New Roman" w:hAnsi="Times New Roman" w:cs="Times New Roman"/>
          <w:sz w:val="20"/>
          <w:szCs w:val="20"/>
          <w:lang w:eastAsia="ru-RU"/>
        </w:rPr>
        <w:t>наименование организации участника</w:t>
      </w:r>
      <w:r w:rsidRPr="00BE418C">
        <w:rPr>
          <w:rFonts w:ascii="Times New Roman" w:eastAsia="Times New Roman" w:hAnsi="Times New Roman" w:cs="Times New Roman"/>
          <w:sz w:val="24"/>
          <w:szCs w:val="24"/>
          <w:lang w:eastAsia="ru-RU"/>
        </w:rPr>
        <w:t>)_________________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w:t>
      </w:r>
      <w:r w:rsidRPr="00BE418C">
        <w:rPr>
          <w:rFonts w:ascii="Times New Roman" w:eastAsia="Times New Roman" w:hAnsi="Times New Roman" w:cs="Times New Roman"/>
          <w:sz w:val="20"/>
          <w:szCs w:val="20"/>
          <w:lang w:eastAsia="ru-RU"/>
        </w:rPr>
        <w:t>значение указать цифрами и прописью</w:t>
      </w:r>
      <w:r w:rsidRPr="00BE418C">
        <w:rPr>
          <w:rFonts w:ascii="Times New Roman" w:eastAsia="Times New Roman" w:hAnsi="Times New Roman" w:cs="Times New Roman"/>
          <w:sz w:val="24"/>
          <w:szCs w:val="24"/>
          <w:lang w:eastAsia="ru-RU"/>
        </w:rPr>
        <w:t>)_____________ балансовой стоимости активов участника конкурса по данным бухгалтерской отчетности за последний завершенный отчетный период.</w:t>
      </w:r>
    </w:p>
    <w:p w:rsidR="00CB551C" w:rsidRPr="00BE418C" w:rsidRDefault="00CB551C" w:rsidP="00CB551C">
      <w:pPr>
        <w:ind w:firstLine="567"/>
        <w:rPr>
          <w:rFonts w:ascii="Times New Roman" w:eastAsia="Times New Roman" w:hAnsi="Times New Roman" w:cs="Times New Roman"/>
          <w:sz w:val="24"/>
          <w:szCs w:val="24"/>
          <w:lang w:eastAsia="ru-RU"/>
        </w:rPr>
      </w:pPr>
      <w:r w:rsidRPr="00BE418C">
        <w:rPr>
          <w:rFonts w:ascii="Times New Roman" w:eastAsia="Times New Roman" w:hAnsi="Times New Roman" w:cs="Times New Roman"/>
          <w:sz w:val="24"/>
          <w:szCs w:val="24"/>
          <w:lang w:eastAsia="ru-RU"/>
        </w:rPr>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rsidR="00CB551C" w:rsidRPr="00BE418C" w:rsidRDefault="00CB551C" w:rsidP="00CB551C">
      <w:pPr>
        <w:ind w:firstLine="0"/>
        <w:rPr>
          <w:rFonts w:ascii="Times New Roman" w:eastAsia="Times New Roman" w:hAnsi="Times New Roman" w:cs="Times New Roman"/>
          <w:sz w:val="24"/>
          <w:szCs w:val="24"/>
          <w:lang w:eastAsia="ru-RU"/>
        </w:rPr>
      </w:pPr>
      <w:r w:rsidRPr="00BE418C">
        <w:rPr>
          <w:rFonts w:ascii="Times New Roman" w:eastAsia="Times New Roman" w:hAnsi="Times New Roman" w:cs="Times New Roman"/>
          <w:sz w:val="24"/>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rsidR="00CB551C" w:rsidRPr="00BE418C" w:rsidRDefault="00CB551C" w:rsidP="00CB551C">
      <w:pPr>
        <w:ind w:firstLine="567"/>
        <w:rPr>
          <w:rFonts w:ascii="Times New Roman" w:eastAsia="Times New Roman" w:hAnsi="Times New Roman" w:cs="Times New Roman"/>
          <w:sz w:val="24"/>
          <w:szCs w:val="24"/>
          <w:lang w:eastAsia="ru-RU"/>
        </w:rPr>
      </w:pPr>
      <w:r w:rsidRPr="00BE418C">
        <w:rPr>
          <w:rFonts w:ascii="Times New Roman" w:eastAsia="Times New Roman" w:hAnsi="Times New Roman" w:cs="Times New Roman"/>
          <w:sz w:val="24"/>
          <w:szCs w:val="24"/>
          <w:lang w:eastAsia="ru-RU"/>
        </w:rPr>
        <w:t>К конкурсной заявке прилагаются (</w:t>
      </w:r>
      <w:r w:rsidRPr="00BE418C">
        <w:rPr>
          <w:rFonts w:ascii="Times New Roman" w:eastAsia="Times New Roman" w:hAnsi="Times New Roman" w:cs="Times New Roman"/>
          <w:sz w:val="20"/>
          <w:szCs w:val="20"/>
          <w:lang w:eastAsia="ru-RU"/>
        </w:rPr>
        <w:t>перечислить прилагаемые документы с указанием количества страниц в документе</w:t>
      </w:r>
      <w:r w:rsidRPr="00BE418C">
        <w:rPr>
          <w:rFonts w:ascii="Times New Roman" w:eastAsia="Times New Roman" w:hAnsi="Times New Roman" w:cs="Times New Roman"/>
          <w:sz w:val="24"/>
          <w:szCs w:val="24"/>
          <w:lang w:eastAsia="ru-RU"/>
        </w:rPr>
        <w:t xml:space="preserve">): </w:t>
      </w:r>
    </w:p>
    <w:p w:rsidR="00CB551C" w:rsidRPr="00BE418C" w:rsidRDefault="00CB551C" w:rsidP="00CB551C">
      <w:pPr>
        <w:ind w:firstLine="567"/>
        <w:rPr>
          <w:rFonts w:ascii="Times New Roman" w:eastAsia="Times New Roman" w:hAnsi="Times New Roman" w:cs="Times New Roman"/>
          <w:sz w:val="24"/>
          <w:szCs w:val="24"/>
          <w:lang w:eastAsia="ru-RU"/>
        </w:rPr>
      </w:pPr>
      <w:r w:rsidRPr="00BE418C">
        <w:rPr>
          <w:rFonts w:ascii="Times New Roman" w:eastAsia="Times New Roman" w:hAnsi="Times New Roman" w:cs="Times New Roman"/>
          <w:sz w:val="24"/>
          <w:szCs w:val="24"/>
          <w:lang w:eastAsia="ru-RU"/>
        </w:rPr>
        <w:t>1)</w:t>
      </w:r>
    </w:p>
    <w:p w:rsidR="00CB551C" w:rsidRPr="00CB551C" w:rsidRDefault="00CB551C" w:rsidP="00CB551C">
      <w:pPr>
        <w:tabs>
          <w:tab w:val="left" w:pos="-2127"/>
          <w:tab w:val="left" w:pos="567"/>
          <w:tab w:val="left" w:pos="1134"/>
          <w:tab w:val="left" w:pos="7371"/>
        </w:tabs>
        <w:ind w:left="540"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2)</w:t>
      </w:r>
    </w:p>
    <w:p w:rsidR="00CB551C" w:rsidRPr="00CB551C" w:rsidRDefault="00CB551C" w:rsidP="00CB551C">
      <w:pPr>
        <w:tabs>
          <w:tab w:val="left" w:pos="-2127"/>
          <w:tab w:val="left" w:pos="567"/>
          <w:tab w:val="left" w:pos="1134"/>
          <w:tab w:val="left" w:pos="7371"/>
        </w:tabs>
        <w:ind w:left="540"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3) и т.д.</w:t>
      </w:r>
    </w:p>
    <w:p w:rsidR="00CB551C" w:rsidRPr="00CB551C" w:rsidRDefault="00CB551C" w:rsidP="00CB551C">
      <w:pPr>
        <w:tabs>
          <w:tab w:val="left" w:pos="-2340"/>
          <w:tab w:val="left" w:pos="-2127"/>
        </w:tabs>
        <w:ind w:firstLine="54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rsidR="00CB551C" w:rsidRPr="00CB551C" w:rsidRDefault="00CB551C" w:rsidP="00CB551C">
      <w:pPr>
        <w:tabs>
          <w:tab w:val="left" w:pos="-2340"/>
          <w:tab w:val="left" w:pos="-2127"/>
        </w:tabs>
        <w:ind w:firstLine="54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CB551C" w:rsidRPr="00CB551C" w:rsidRDefault="00CB551C" w:rsidP="00CB551C">
      <w:pPr>
        <w:tabs>
          <w:tab w:val="left" w:pos="-2340"/>
          <w:tab w:val="left" w:pos="-2127"/>
        </w:tabs>
        <w:ind w:firstLine="54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rsidR="00CB551C" w:rsidRPr="00CB551C" w:rsidRDefault="00CB551C" w:rsidP="00CB551C">
      <w:pPr>
        <w:tabs>
          <w:tab w:val="left" w:pos="-2340"/>
          <w:tab w:val="left" w:pos="-2127"/>
        </w:tabs>
        <w:ind w:firstLine="540"/>
        <w:rPr>
          <w:rFonts w:ascii="Times New Roman" w:eastAsia="Times New Roman" w:hAnsi="Times New Roman" w:cs="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CB551C" w:rsidRPr="00CB551C" w:rsidTr="00CD73F0">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Справки по общим вопросам и вопросам управления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bl>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CB551C" w:rsidRPr="00CB551C" w:rsidTr="00CD73F0">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Справки по техническим вопросам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bl>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CB551C" w:rsidRPr="00CB551C" w:rsidTr="00CD73F0">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Справки по финансовым вопросам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bl>
    <w:p w:rsidR="00CB551C" w:rsidRPr="00CB551C" w:rsidRDefault="00CB551C" w:rsidP="00CB551C">
      <w:pPr>
        <w:tabs>
          <w:tab w:val="left" w:pos="-2340"/>
          <w:tab w:val="left" w:pos="-2127"/>
        </w:tabs>
        <w:ind w:firstLine="540"/>
        <w:rPr>
          <w:rFonts w:ascii="Times New Roman" w:eastAsia="Times New Roman" w:hAnsi="Times New Roman" w:cs="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CB551C" w:rsidRPr="00CB551C" w:rsidTr="00CD73F0">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Справки по кадровым вопросам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r w:rsidR="00CB551C" w:rsidRPr="00CB551C" w:rsidTr="00CD73F0">
        <w:trPr>
          <w:trHeight w:val="240"/>
        </w:trPr>
        <w:tc>
          <w:tcPr>
            <w:tcW w:w="4455"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CB551C" w:rsidRPr="00CB551C" w:rsidRDefault="00CB551C" w:rsidP="00CB551C">
            <w:pPr>
              <w:ind w:firstLine="0"/>
              <w:jc w:val="left"/>
              <w:rPr>
                <w:rFonts w:ascii="Times New Roman" w:eastAsia="Times New Roman" w:hAnsi="Times New Roman" w:cs="Times New Roman"/>
                <w:snapToGrid w:val="0"/>
                <w:sz w:val="24"/>
                <w:szCs w:val="20"/>
                <w:lang w:eastAsia="ru-RU"/>
              </w:rPr>
            </w:pPr>
            <w:r w:rsidRPr="00CB551C">
              <w:rPr>
                <w:rFonts w:ascii="Times New Roman" w:eastAsia="Times New Roman" w:hAnsi="Times New Roman" w:cs="Times New Roman"/>
                <w:snapToGrid w:val="0"/>
                <w:sz w:val="24"/>
                <w:szCs w:val="20"/>
                <w:lang w:eastAsia="ru-RU"/>
              </w:rPr>
              <w:t xml:space="preserve">Телефон                       </w:t>
            </w:r>
          </w:p>
        </w:tc>
      </w:tr>
    </w:tbl>
    <w:p w:rsidR="00CB551C" w:rsidRPr="00CB551C" w:rsidRDefault="00CB551C" w:rsidP="00CB551C">
      <w:pPr>
        <w:tabs>
          <w:tab w:val="left" w:pos="-2340"/>
          <w:tab w:val="left" w:pos="-2127"/>
        </w:tabs>
        <w:ind w:firstLine="540"/>
        <w:rPr>
          <w:rFonts w:ascii="Times New Roman" w:eastAsia="Times New Roman" w:hAnsi="Times New Roman" w:cs="Times New Roman"/>
          <w:sz w:val="28"/>
          <w:szCs w:val="24"/>
          <w:lang w:eastAsia="ru-RU"/>
        </w:rPr>
      </w:pPr>
    </w:p>
    <w:p w:rsidR="00CB551C" w:rsidRPr="00CB551C" w:rsidRDefault="00CB551C" w:rsidP="00CB551C">
      <w:pPr>
        <w:ind w:firstLine="567"/>
        <w:rPr>
          <w:rFonts w:ascii="Times New Roman" w:eastAsia="Times New Roman" w:hAnsi="Times New Roman" w:cs="Times New Roman"/>
          <w:sz w:val="24"/>
          <w:szCs w:val="24"/>
          <w:lang w:eastAsia="ru-RU"/>
        </w:rPr>
      </w:pPr>
    </w:p>
    <w:p w:rsidR="00CB551C" w:rsidRPr="00CB551C" w:rsidRDefault="00CB551C" w:rsidP="00CB551C">
      <w:pPr>
        <w:ind w:firstLine="567"/>
        <w:rPr>
          <w:rFonts w:ascii="Times New Roman" w:eastAsia="Times New Roman" w:hAnsi="Times New Roman" w:cs="Times New Roman"/>
          <w:sz w:val="28"/>
          <w:szCs w:val="24"/>
          <w:lang w:eastAsia="ru-RU"/>
        </w:rPr>
      </w:pPr>
      <w:r w:rsidRPr="00CB551C">
        <w:rPr>
          <w:rFonts w:ascii="Times New Roman" w:eastAsia="Times New Roman" w:hAnsi="Times New Roman" w:cs="Times New Roman"/>
          <w:sz w:val="28"/>
          <w:szCs w:val="24"/>
          <w:lang w:eastAsia="ru-RU"/>
        </w:rPr>
        <w:t>________________________________________________________</w:t>
      </w:r>
    </w:p>
    <w:p w:rsidR="00CB551C" w:rsidRPr="00CB551C" w:rsidRDefault="00CB551C" w:rsidP="00CB551C">
      <w:pPr>
        <w:ind w:right="2551" w:firstLine="567"/>
        <w:jc w:val="center"/>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(фамилия, имя, отчество подписавшего заявку, должность)</w:t>
      </w:r>
    </w:p>
    <w:p w:rsidR="00CB551C" w:rsidRPr="00CB551C" w:rsidRDefault="00CB551C" w:rsidP="00CB551C">
      <w:pPr>
        <w:ind w:right="3684" w:firstLine="567"/>
        <w:jc w:val="center"/>
        <w:rPr>
          <w:rFonts w:ascii="Times New Roman" w:eastAsia="Times New Roman" w:hAnsi="Times New Roman" w:cs="Times New Roman"/>
          <w:sz w:val="24"/>
          <w:szCs w:val="24"/>
          <w:lang w:eastAsia="ru-RU"/>
        </w:rPr>
      </w:pPr>
    </w:p>
    <w:p w:rsidR="00CB551C" w:rsidRPr="00CB551C" w:rsidRDefault="00CB551C" w:rsidP="00CB551C">
      <w:pPr>
        <w:ind w:firstLine="567"/>
        <w:rPr>
          <w:rFonts w:ascii="Times New Roman" w:eastAsia="Times New Roman" w:hAnsi="Times New Roman" w:cs="Times New Roman"/>
          <w:sz w:val="28"/>
          <w:szCs w:val="24"/>
          <w:lang w:eastAsia="ru-RU"/>
        </w:rPr>
      </w:pPr>
      <w:r w:rsidRPr="00CB551C">
        <w:rPr>
          <w:rFonts w:ascii="Times New Roman" w:eastAsia="Times New Roman" w:hAnsi="Times New Roman" w:cs="Times New Roman"/>
          <w:sz w:val="28"/>
          <w:szCs w:val="24"/>
          <w:lang w:eastAsia="ru-RU"/>
        </w:rPr>
        <w:t>____________________________________</w:t>
      </w:r>
    </w:p>
    <w:p w:rsidR="00CB551C" w:rsidRPr="00CB551C" w:rsidRDefault="00CB551C" w:rsidP="00CB551C">
      <w:pPr>
        <w:ind w:right="3684" w:firstLine="567"/>
        <w:jc w:val="center"/>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(подпись, М.П.)</w:t>
      </w:r>
    </w:p>
    <w:p w:rsidR="00CB551C" w:rsidRPr="00CB551C" w:rsidRDefault="00CB551C" w:rsidP="00CB551C">
      <w:pPr>
        <w:ind w:right="3684" w:firstLine="567"/>
        <w:jc w:val="center"/>
        <w:rPr>
          <w:rFonts w:ascii="Times New Roman" w:eastAsia="Times New Roman" w:hAnsi="Times New Roman" w:cs="Times New Roman"/>
          <w:sz w:val="24"/>
          <w:szCs w:val="24"/>
          <w:lang w:eastAsia="ru-RU"/>
        </w:rPr>
      </w:pPr>
    </w:p>
    <w:p w:rsidR="00CB551C" w:rsidRPr="00CB551C" w:rsidRDefault="00CB551C" w:rsidP="00CB551C">
      <w:pPr>
        <w:ind w:right="22" w:firstLine="567"/>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sz w:val="24"/>
          <w:szCs w:val="24"/>
          <w:lang w:eastAsia="ru-RU"/>
        </w:rPr>
        <w:t>Примечание.</w:t>
      </w:r>
      <w:r w:rsidRPr="00CB551C">
        <w:rPr>
          <w:rFonts w:ascii="Times New Roman" w:eastAsia="Times New Roman" w:hAnsi="Times New Roman" w:cs="Times New Roman"/>
          <w:sz w:val="24"/>
          <w:szCs w:val="24"/>
          <w:lang w:eastAsia="ru-RU"/>
        </w:rPr>
        <w:t xml:space="preserve"> Конкурсная заявка оформляется в письменном виде на фирменном бланке участника конкурса (при его наличии). </w:t>
      </w:r>
    </w:p>
    <w:p w:rsidR="00CB551C" w:rsidRPr="00CB551C" w:rsidRDefault="00CB551C" w:rsidP="00CB551C">
      <w:pPr>
        <w:ind w:right="3684" w:firstLine="567"/>
        <w:jc w:val="center"/>
        <w:rPr>
          <w:rFonts w:ascii="Times New Roman" w:eastAsia="Times New Roman" w:hAnsi="Times New Roman" w:cs="Times New Roman"/>
          <w:sz w:val="24"/>
          <w:szCs w:val="24"/>
          <w:lang w:eastAsia="ru-RU"/>
        </w:rPr>
      </w:pPr>
    </w:p>
    <w:p w:rsidR="00CB551C" w:rsidRPr="00CB551C" w:rsidRDefault="00CB551C" w:rsidP="00CB551C">
      <w:pPr>
        <w:pageBreakBefore/>
        <w:tabs>
          <w:tab w:val="left" w:pos="285"/>
          <w:tab w:val="right" w:pos="14855"/>
        </w:tabs>
        <w:ind w:firstLine="0"/>
        <w:jc w:val="left"/>
        <w:rPr>
          <w:rFonts w:ascii="Times New Roman" w:eastAsia="Times New Roman" w:hAnsi="Times New Roman" w:cs="Times New Roman"/>
          <w:bCs/>
          <w:sz w:val="24"/>
          <w:szCs w:val="24"/>
          <w:lang w:eastAsia="ru-RU"/>
        </w:rPr>
      </w:pPr>
      <w:r w:rsidRPr="00CB551C">
        <w:rPr>
          <w:rFonts w:ascii="Times New Roman" w:eastAsia="Times New Roman" w:hAnsi="Times New Roman" w:cs="Times New Roman"/>
          <w:b/>
          <w:sz w:val="24"/>
          <w:szCs w:val="24"/>
          <w:lang w:eastAsia="ru-RU"/>
        </w:rPr>
        <w:tab/>
      </w:r>
      <w:r w:rsidRPr="00CB551C">
        <w:rPr>
          <w:rFonts w:ascii="Times New Roman" w:eastAsia="Times New Roman" w:hAnsi="Times New Roman" w:cs="Times New Roman"/>
          <w:b/>
          <w:sz w:val="24"/>
          <w:szCs w:val="24"/>
          <w:lang w:eastAsia="ru-RU"/>
        </w:rPr>
        <w:tab/>
        <w:t>Форма - 2</w:t>
      </w:r>
    </w:p>
    <w:p w:rsidR="00CB551C" w:rsidRPr="00CB551C" w:rsidRDefault="00CB551C" w:rsidP="00CB551C">
      <w:pPr>
        <w:ind w:firstLine="0"/>
        <w:jc w:val="right"/>
        <w:rPr>
          <w:rFonts w:ascii="Times New Roman" w:eastAsia="Times New Roman" w:hAnsi="Times New Roman" w:cs="Times New Roman"/>
          <w:b/>
          <w:sz w:val="24"/>
          <w:szCs w:val="24"/>
          <w:lang w:eastAsia="ru-RU"/>
        </w:rPr>
      </w:pPr>
    </w:p>
    <w:p w:rsidR="00CB551C" w:rsidRPr="00CB551C" w:rsidRDefault="00CB551C" w:rsidP="00CB551C">
      <w:pPr>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Таблица цен конкурсной заявки  </w:t>
      </w:r>
    </w:p>
    <w:p w:rsidR="00CB551C" w:rsidRPr="00CB551C" w:rsidRDefault="00CB551C" w:rsidP="00CB551C">
      <w:pPr>
        <w:ind w:firstLine="0"/>
        <w:jc w:val="center"/>
        <w:rPr>
          <w:rFonts w:ascii="Times New Roman" w:eastAsia="Times New Roman" w:hAnsi="Times New Roman" w:cs="Times New Roman"/>
          <w:sz w:val="24"/>
          <w:szCs w:val="24"/>
          <w:lang w:eastAsia="ru-RU"/>
        </w:rPr>
      </w:pPr>
    </w:p>
    <w:p w:rsidR="00CB551C" w:rsidRPr="00CB551C" w:rsidRDefault="00CB551C" w:rsidP="00CB551C">
      <w:pPr>
        <w:ind w:firstLine="720"/>
        <w:jc w:val="center"/>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Настоящей заявкой исполнитель обязуется </w:t>
      </w:r>
      <w:r w:rsidR="00BE418C" w:rsidRPr="0024686E">
        <w:rPr>
          <w:rFonts w:ascii="Times New Roman" w:eastAsia="Times New Roman" w:hAnsi="Times New Roman" w:cs="Times New Roman"/>
          <w:color w:val="000000" w:themeColor="text1"/>
          <w:sz w:val="24"/>
          <w:szCs w:val="24"/>
          <w:lang w:eastAsia="ru-RU"/>
        </w:rPr>
        <w:t>поставить товар</w:t>
      </w:r>
      <w:r w:rsidR="002C7812" w:rsidRPr="0024686E">
        <w:rPr>
          <w:rFonts w:ascii="Times New Roman" w:eastAsia="Times New Roman" w:hAnsi="Times New Roman" w:cs="Times New Roman"/>
          <w:color w:val="000000" w:themeColor="text1"/>
          <w:sz w:val="24"/>
          <w:szCs w:val="24"/>
          <w:lang w:eastAsia="ru-RU"/>
        </w:rPr>
        <w:t>ы</w:t>
      </w:r>
      <w:r w:rsidR="0024686E" w:rsidRPr="0024686E">
        <w:rPr>
          <w:rFonts w:ascii="Times New Roman" w:eastAsia="Times New Roman" w:hAnsi="Times New Roman" w:cs="Times New Roman"/>
          <w:i/>
          <w:color w:val="000000" w:themeColor="text1"/>
          <w:sz w:val="20"/>
          <w:szCs w:val="20"/>
          <w:lang w:eastAsia="ru-RU"/>
        </w:rPr>
        <w:t xml:space="preserve"> </w:t>
      </w:r>
      <w:r w:rsidRPr="00CB551C">
        <w:rPr>
          <w:rFonts w:ascii="Times New Roman" w:eastAsia="Times New Roman" w:hAnsi="Times New Roman" w:cs="Times New Roman"/>
          <w:sz w:val="24"/>
          <w:szCs w:val="24"/>
          <w:lang w:eastAsia="ru-RU"/>
        </w:rPr>
        <w:t>по указанным ценам</w:t>
      </w: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567"/>
        <w:rPr>
          <w:rFonts w:ascii="Times New Roman" w:eastAsia="Times New Roman" w:hAnsi="Times New Roman" w:cs="Times New Roman"/>
          <w:color w:val="FF0000"/>
          <w:sz w:val="28"/>
          <w:szCs w:val="24"/>
          <w:lang w:eastAsia="ru-RU"/>
        </w:rPr>
      </w:pPr>
    </w:p>
    <w:p w:rsidR="00CB551C" w:rsidRPr="00CB551C" w:rsidRDefault="00CB551C" w:rsidP="00CB551C">
      <w:pPr>
        <w:ind w:firstLine="567"/>
        <w:rPr>
          <w:rFonts w:ascii="Times New Roman" w:eastAsia="Times New Roman" w:hAnsi="Times New Roman" w:cs="Times New Roman"/>
          <w:color w:val="FF0000"/>
          <w:sz w:val="28"/>
          <w:szCs w:val="24"/>
          <w:lang w:eastAsia="ru-RU"/>
        </w:rPr>
      </w:pPr>
    </w:p>
    <w:p w:rsidR="00CB551C" w:rsidRPr="00CB551C" w:rsidRDefault="00CB551C" w:rsidP="00CB551C">
      <w:pPr>
        <w:ind w:firstLine="567"/>
        <w:rPr>
          <w:rFonts w:ascii="Times New Roman" w:eastAsia="Times New Roman" w:hAnsi="Times New Roman" w:cs="Times New Roman"/>
          <w:sz w:val="28"/>
          <w:szCs w:val="24"/>
          <w:lang w:eastAsia="ru-RU"/>
        </w:rPr>
      </w:pPr>
    </w:p>
    <w:p w:rsidR="00CB551C" w:rsidRPr="00CB551C" w:rsidRDefault="00CB551C" w:rsidP="00CB551C">
      <w:pPr>
        <w:ind w:firstLine="567"/>
        <w:rPr>
          <w:rFonts w:ascii="Times New Roman" w:eastAsia="Times New Roman" w:hAnsi="Times New Roman" w:cs="Times New Roman"/>
          <w:sz w:val="28"/>
          <w:szCs w:val="24"/>
          <w:lang w:eastAsia="ru-RU"/>
        </w:rPr>
      </w:pPr>
    </w:p>
    <w:p w:rsidR="00CB551C" w:rsidRPr="00CB551C" w:rsidRDefault="00CB551C" w:rsidP="00CB551C">
      <w:pPr>
        <w:ind w:firstLine="567"/>
        <w:rPr>
          <w:rFonts w:ascii="Times New Roman" w:eastAsia="Times New Roman" w:hAnsi="Times New Roman" w:cs="Times New Roman"/>
          <w:sz w:val="28"/>
          <w:szCs w:val="24"/>
          <w:lang w:eastAsia="ru-RU"/>
        </w:rPr>
      </w:pPr>
      <w:r w:rsidRPr="00CB551C">
        <w:rPr>
          <w:rFonts w:ascii="Times New Roman" w:eastAsia="Times New Roman" w:hAnsi="Times New Roman" w:cs="Times New Roman"/>
          <w:sz w:val="28"/>
          <w:szCs w:val="24"/>
          <w:lang w:eastAsia="ru-RU"/>
        </w:rPr>
        <w:t>__________________________________</w:t>
      </w:r>
    </w:p>
    <w:p w:rsidR="00CB551C" w:rsidRPr="00CB551C" w:rsidRDefault="00CB551C" w:rsidP="00CB551C">
      <w:pPr>
        <w:ind w:right="3684" w:firstLine="567"/>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(подпись, М.П.)</w:t>
      </w:r>
    </w:p>
    <w:p w:rsidR="00CB551C" w:rsidRPr="00CB551C" w:rsidRDefault="00CB551C" w:rsidP="00CB551C">
      <w:pPr>
        <w:ind w:firstLine="567"/>
        <w:rPr>
          <w:rFonts w:ascii="Times New Roman" w:eastAsia="Times New Roman" w:hAnsi="Times New Roman" w:cs="Times New Roman"/>
          <w:sz w:val="28"/>
          <w:szCs w:val="24"/>
          <w:lang w:eastAsia="ru-RU"/>
        </w:rPr>
      </w:pPr>
    </w:p>
    <w:p w:rsidR="00CB551C" w:rsidRPr="00CB551C" w:rsidRDefault="00CB551C" w:rsidP="00CB551C">
      <w:pPr>
        <w:ind w:firstLine="567"/>
        <w:rPr>
          <w:rFonts w:ascii="Times New Roman" w:eastAsia="Times New Roman" w:hAnsi="Times New Roman" w:cs="Times New Roman"/>
          <w:sz w:val="28"/>
          <w:szCs w:val="24"/>
          <w:lang w:eastAsia="ru-RU"/>
        </w:rPr>
      </w:pPr>
      <w:r w:rsidRPr="00CB551C">
        <w:rPr>
          <w:rFonts w:ascii="Times New Roman" w:eastAsia="Times New Roman" w:hAnsi="Times New Roman" w:cs="Times New Roman"/>
          <w:sz w:val="28"/>
          <w:szCs w:val="24"/>
          <w:lang w:eastAsia="ru-RU"/>
        </w:rPr>
        <w:t>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(фамилия, имя, отчество подписавшего, должность)</w:t>
      </w:r>
    </w:p>
    <w:p w:rsidR="00CB551C" w:rsidRPr="00CB551C" w:rsidRDefault="00CB551C" w:rsidP="00CB551C">
      <w:pPr>
        <w:ind w:firstLine="0"/>
        <w:rPr>
          <w:rFonts w:ascii="Times New Roman" w:eastAsia="Times New Roman" w:hAnsi="Times New Roman" w:cs="Times New Roman"/>
          <w:bCs/>
          <w:sz w:val="24"/>
          <w:szCs w:val="24"/>
          <w:lang w:eastAsia="ru-RU"/>
        </w:rPr>
      </w:pPr>
    </w:p>
    <w:p w:rsidR="00CB551C" w:rsidRPr="00CB551C" w:rsidRDefault="00CB551C" w:rsidP="00CB551C">
      <w:pPr>
        <w:ind w:firstLine="0"/>
        <w:rPr>
          <w:rFonts w:ascii="Times New Roman" w:eastAsia="Times New Roman" w:hAnsi="Times New Roman" w:cs="Times New Roman"/>
          <w:bCs/>
          <w:sz w:val="24"/>
          <w:szCs w:val="24"/>
          <w:lang w:eastAsia="ru-RU"/>
        </w:rPr>
      </w:pPr>
    </w:p>
    <w:p w:rsidR="00CB551C" w:rsidRPr="00CB551C" w:rsidRDefault="00CB551C" w:rsidP="00CB551C">
      <w:pPr>
        <w:tabs>
          <w:tab w:val="left" w:pos="6780"/>
        </w:tabs>
        <w:ind w:firstLine="0"/>
        <w:rPr>
          <w:rFonts w:ascii="Times New Roman" w:eastAsia="Times New Roman" w:hAnsi="Times New Roman" w:cs="Times New Roman"/>
          <w:bCs/>
          <w:sz w:val="24"/>
          <w:szCs w:val="24"/>
          <w:lang w:eastAsia="ru-RU"/>
        </w:rPr>
        <w:sectPr w:rsidR="00CB551C" w:rsidRPr="00CB551C" w:rsidSect="00CD73F0">
          <w:headerReference w:type="default" r:id="rId16"/>
          <w:footerReference w:type="default" r:id="rId17"/>
          <w:pgSz w:w="11907" w:h="16840" w:code="9"/>
          <w:pgMar w:top="567" w:right="567" w:bottom="567" w:left="1134" w:header="720" w:footer="720" w:gutter="0"/>
          <w:cols w:space="720"/>
        </w:sectPr>
      </w:pPr>
    </w:p>
    <w:p w:rsidR="00CB551C" w:rsidRPr="00CB551C" w:rsidRDefault="00CB551C" w:rsidP="00CB551C">
      <w:pPr>
        <w:pageBreakBefore/>
        <w:ind w:firstLine="0"/>
        <w:jc w:val="right"/>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Форма - 3</w:t>
      </w:r>
    </w:p>
    <w:p w:rsidR="00CB551C" w:rsidRPr="00CB551C" w:rsidRDefault="00CB551C" w:rsidP="00CB551C">
      <w:pPr>
        <w:keepNext/>
        <w:numPr>
          <w:ilvl w:val="4"/>
          <w:numId w:val="0"/>
        </w:numPr>
        <w:jc w:val="center"/>
        <w:outlineLvl w:val="4"/>
        <w:rPr>
          <w:rFonts w:ascii="Times New Roman" w:eastAsia="Times New Roman" w:hAnsi="Times New Roman" w:cs="Times New Roman"/>
          <w:b/>
          <w:bCs/>
          <w:sz w:val="24"/>
          <w:szCs w:val="24"/>
          <w:lang w:eastAsia="ru-RU"/>
        </w:rPr>
      </w:pPr>
      <w:bookmarkStart w:id="56" w:name="_Ref503354062"/>
      <w:r w:rsidRPr="00CB551C">
        <w:rPr>
          <w:rFonts w:ascii="Times New Roman" w:eastAsia="Times New Roman" w:hAnsi="Times New Roman" w:cs="Times New Roman"/>
          <w:b/>
          <w:bCs/>
          <w:sz w:val="24"/>
          <w:szCs w:val="24"/>
          <w:lang w:eastAsia="ru-RU"/>
        </w:rPr>
        <w:t xml:space="preserve">Анкета </w:t>
      </w:r>
      <w:bookmarkEnd w:id="56"/>
      <w:r w:rsidRPr="00CB551C">
        <w:rPr>
          <w:rFonts w:ascii="Times New Roman" w:eastAsia="Times New Roman" w:hAnsi="Times New Roman" w:cs="Times New Roman"/>
          <w:b/>
          <w:bCs/>
          <w:sz w:val="24"/>
          <w:szCs w:val="24"/>
          <w:lang w:eastAsia="ru-RU"/>
        </w:rPr>
        <w:t>участника конкурса</w:t>
      </w:r>
    </w:p>
    <w:p w:rsidR="00CB551C" w:rsidRPr="00CB551C" w:rsidRDefault="00CB551C" w:rsidP="00CB551C">
      <w:pPr>
        <w:keepNext/>
        <w:numPr>
          <w:ilvl w:val="4"/>
          <w:numId w:val="0"/>
        </w:numPr>
        <w:jc w:val="center"/>
        <w:outlineLvl w:val="4"/>
        <w:rPr>
          <w:rFonts w:ascii="Times New Roman" w:eastAsia="Times New Roman" w:hAnsi="Times New Roman" w:cs="Times New Roman"/>
          <w:b/>
          <w:bCs/>
          <w:sz w:val="28"/>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90"/>
        <w:gridCol w:w="4366"/>
      </w:tblGrid>
      <w:tr w:rsidR="00CB551C" w:rsidRPr="00CB551C" w:rsidTr="00CD73F0">
        <w:trPr>
          <w:trHeight w:val="240"/>
          <w:tblHeader/>
        </w:trPr>
        <w:tc>
          <w:tcPr>
            <w:tcW w:w="567" w:type="dxa"/>
          </w:tcPr>
          <w:p w:rsidR="00CB551C" w:rsidRPr="00CB551C" w:rsidRDefault="00CB551C" w:rsidP="00CB551C">
            <w:pPr>
              <w:spacing w:after="60" w:line="220" w:lineRule="exact"/>
              <w:ind w:firstLine="0"/>
              <w:jc w:val="center"/>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 п/п</w:t>
            </w:r>
          </w:p>
        </w:tc>
        <w:tc>
          <w:tcPr>
            <w:tcW w:w="4990" w:type="dxa"/>
          </w:tcPr>
          <w:p w:rsidR="00CB551C" w:rsidRPr="00CB551C" w:rsidRDefault="00CB551C" w:rsidP="00CB551C">
            <w:pPr>
              <w:spacing w:after="60" w:line="220" w:lineRule="exact"/>
              <w:ind w:firstLine="0"/>
              <w:jc w:val="center"/>
              <w:rPr>
                <w:rFonts w:ascii="Times New Roman" w:eastAsia="Times New Roman" w:hAnsi="Times New Roman" w:cs="Times New Roman"/>
                <w:i/>
                <w:sz w:val="24"/>
                <w:szCs w:val="24"/>
                <w:lang w:eastAsia="ru-RU"/>
              </w:rPr>
            </w:pPr>
          </w:p>
          <w:p w:rsidR="00CB551C" w:rsidRPr="00CB551C" w:rsidRDefault="00CB551C" w:rsidP="00CB551C">
            <w:pPr>
              <w:spacing w:after="60" w:line="220" w:lineRule="exact"/>
              <w:ind w:firstLine="0"/>
              <w:jc w:val="center"/>
              <w:rPr>
                <w:rFonts w:ascii="Times New Roman" w:eastAsia="Times New Roman" w:hAnsi="Times New Roman" w:cs="Times New Roman"/>
                <w:i/>
                <w:sz w:val="24"/>
                <w:szCs w:val="24"/>
                <w:lang w:eastAsia="ru-RU"/>
              </w:rPr>
            </w:pPr>
            <w:r w:rsidRPr="00CB551C">
              <w:rPr>
                <w:rFonts w:ascii="Times New Roman" w:eastAsia="Times New Roman" w:hAnsi="Times New Roman" w:cs="Times New Roman"/>
                <w:i/>
                <w:sz w:val="24"/>
                <w:szCs w:val="24"/>
                <w:lang w:eastAsia="ru-RU"/>
              </w:rPr>
              <w:t>Наименование</w:t>
            </w:r>
          </w:p>
        </w:tc>
        <w:tc>
          <w:tcPr>
            <w:tcW w:w="4366" w:type="dxa"/>
          </w:tcPr>
          <w:p w:rsidR="00CB551C" w:rsidRPr="00CB551C" w:rsidRDefault="00CB551C" w:rsidP="00D9738E">
            <w:pPr>
              <w:spacing w:after="60" w:line="220" w:lineRule="exact"/>
              <w:ind w:left="-235" w:right="-112" w:firstLine="0"/>
              <w:jc w:val="center"/>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Сведения об участнике конкурса</w:t>
            </w:r>
            <w:r w:rsidRPr="00CB551C">
              <w:rPr>
                <w:rFonts w:ascii="Times New Roman" w:eastAsia="Times New Roman" w:hAnsi="Times New Roman" w:cs="Times New Roman"/>
                <w:i/>
                <w:sz w:val="24"/>
                <w:szCs w:val="24"/>
                <w:lang w:eastAsia="ru-RU"/>
              </w:rPr>
              <w:t xml:space="preserve"> (заполняются участником конкурса)</w:t>
            </w:r>
          </w:p>
        </w:tc>
      </w:tr>
      <w:tr w:rsidR="00CB551C" w:rsidRPr="00CB551C" w:rsidTr="00CD73F0">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Фирменное наименование участника конкурса</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r w:rsidR="00CB551C" w:rsidRPr="00CB551C" w:rsidTr="00CD73F0">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Организационно-правовая форма участника конкурса</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r w:rsidR="00CB551C" w:rsidRPr="00CB551C" w:rsidTr="00CD73F0">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highlight w:val="lightGray"/>
                <w:lang w:eastAsia="ru-RU"/>
              </w:rPr>
            </w:pPr>
          </w:p>
        </w:tc>
      </w:tr>
      <w:tr w:rsidR="00CB551C" w:rsidRPr="00CB551C" w:rsidTr="00CD73F0">
        <w:trPr>
          <w:trHeight w:val="475"/>
        </w:trPr>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spacing w:after="60" w:line="220" w:lineRule="exact"/>
              <w:ind w:right="-161"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Свидетельство о регистрации юридического лица (номер, дата, кем выдано)</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r w:rsidR="00CB551C" w:rsidRPr="00CB551C" w:rsidTr="00CD73F0">
        <w:trPr>
          <w:trHeight w:val="318"/>
        </w:trPr>
        <w:tc>
          <w:tcPr>
            <w:tcW w:w="567" w:type="dxa"/>
          </w:tcPr>
          <w:p w:rsidR="00CB551C" w:rsidRPr="00CB551C" w:rsidRDefault="00CB551C" w:rsidP="00CB551C">
            <w:pPr>
              <w:numPr>
                <w:ilvl w:val="0"/>
                <w:numId w:val="1"/>
              </w:numPr>
              <w:tabs>
                <w:tab w:val="clear" w:pos="360"/>
                <w:tab w:val="num" w:pos="432"/>
              </w:tabs>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Юридический адрес</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r w:rsidR="00CB551C" w:rsidRPr="00CB551C" w:rsidTr="00CD73F0">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Фактическое местонахождение</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r w:rsidR="00CB551C" w:rsidRPr="00CB551C" w:rsidTr="00CD73F0">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Банковские реквизиты (наименование банка, БИК, ИНН, р/с и к/с)</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781DF5">
            <w:pPr>
              <w:ind w:right="-161"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Наличие документов, подтверждающих соответствие </w:t>
            </w:r>
            <w:r w:rsidR="00781DF5" w:rsidRPr="00781DF5">
              <w:rPr>
                <w:rFonts w:ascii="Times New Roman" w:eastAsia="Times New Roman" w:hAnsi="Times New Roman" w:cs="Times New Roman"/>
                <w:color w:val="000000" w:themeColor="text1"/>
                <w:sz w:val="24"/>
                <w:szCs w:val="24"/>
                <w:lang w:eastAsia="ru-RU"/>
              </w:rPr>
              <w:t>товаров</w:t>
            </w:r>
            <w:r w:rsidRPr="00781DF5">
              <w:rPr>
                <w:rFonts w:ascii="Times New Roman" w:eastAsia="Times New Roman" w:hAnsi="Times New Roman" w:cs="Times New Roman"/>
                <w:color w:val="000000" w:themeColor="text1"/>
                <w:sz w:val="24"/>
                <w:szCs w:val="24"/>
                <w:lang w:eastAsia="ru-RU"/>
              </w:rPr>
              <w:t xml:space="preserve">, </w:t>
            </w:r>
            <w:r w:rsidRPr="00CB551C">
              <w:rPr>
                <w:rFonts w:ascii="Times New Roman" w:eastAsia="Times New Roman" w:hAnsi="Times New Roman" w:cs="Times New Roman"/>
                <w:sz w:val="24"/>
                <w:szCs w:val="24"/>
                <w:lang w:eastAsia="ru-RU"/>
              </w:rPr>
              <w:t xml:space="preserve">предусмотренных предметом Договора требованиям законодательства, если законодательством установлены требования к таким </w:t>
            </w:r>
            <w:r w:rsidR="00D9738E" w:rsidRPr="00781DF5">
              <w:rPr>
                <w:rFonts w:ascii="Times New Roman" w:eastAsia="Times New Roman" w:hAnsi="Times New Roman" w:cs="Times New Roman"/>
                <w:color w:val="000000" w:themeColor="text1"/>
                <w:sz w:val="24"/>
                <w:szCs w:val="24"/>
                <w:lang w:eastAsia="ru-RU"/>
              </w:rPr>
              <w:t>товарам</w:t>
            </w:r>
            <w:r w:rsidR="00781DF5" w:rsidRPr="00781DF5">
              <w:rPr>
                <w:rFonts w:ascii="Times New Roman" w:eastAsia="Times New Roman" w:hAnsi="Times New Roman" w:cs="Times New Roman"/>
                <w:color w:val="000000" w:themeColor="text1"/>
                <w:sz w:val="24"/>
                <w:szCs w:val="24"/>
                <w:lang w:eastAsia="ru-RU"/>
              </w:rPr>
              <w:t xml:space="preserve"> </w:t>
            </w:r>
            <w:r w:rsidRPr="00781DF5">
              <w:rPr>
                <w:rFonts w:ascii="Times New Roman" w:eastAsia="Times New Roman" w:hAnsi="Times New Roman" w:cs="Times New Roman"/>
                <w:color w:val="000000" w:themeColor="text1"/>
                <w:sz w:val="24"/>
                <w:szCs w:val="24"/>
                <w:lang w:eastAsia="ru-RU"/>
              </w:rPr>
              <w:t xml:space="preserve"> </w:t>
            </w:r>
            <w:r w:rsidRPr="00CB551C">
              <w:rPr>
                <w:rFonts w:ascii="Times New Roman" w:eastAsia="Times New Roman" w:hAnsi="Times New Roman" w:cs="Times New Roman"/>
                <w:sz w:val="24"/>
                <w:szCs w:val="24"/>
                <w:lang w:eastAsia="ru-RU"/>
              </w:rPr>
              <w:t>(лицензии, сертификаты</w:t>
            </w:r>
            <w:r w:rsidR="002C7812">
              <w:rPr>
                <w:rFonts w:ascii="Times New Roman" w:eastAsia="Times New Roman" w:hAnsi="Times New Roman" w:cs="Times New Roman"/>
                <w:sz w:val="24"/>
                <w:szCs w:val="24"/>
                <w:lang w:eastAsia="ru-RU"/>
              </w:rPr>
              <w:t xml:space="preserve"> и т.д.</w:t>
            </w:r>
            <w:r w:rsidRPr="00CB551C">
              <w:rPr>
                <w:rFonts w:ascii="Times New Roman" w:eastAsia="Times New Roman" w:hAnsi="Times New Roman" w:cs="Times New Roman"/>
                <w:sz w:val="24"/>
                <w:szCs w:val="24"/>
                <w:lang w:eastAsia="ru-RU"/>
              </w:rPr>
              <w:t xml:space="preserve">) </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Номер, дата выдачи, кем выдан, срок действия (с приложением лицензий, сертификатов)</w:t>
            </w: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Недоимка по налогам, сборам, задолженность по иным обязательным платежам в бюджеты всех уровней за прошедший календарный год </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Указать сумму задолженности</w:t>
            </w: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Балансовая стоимость активов по данным бухгалтерской отчетности за последний завершенный отчетный период</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Указать сумму активов и строки баланса</w:t>
            </w: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Проведение ликвидации и процедуры банкротства</w:t>
            </w:r>
          </w:p>
        </w:tc>
        <w:tc>
          <w:tcPr>
            <w:tcW w:w="4366" w:type="dxa"/>
          </w:tcPr>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Да/нет (с приложением соответствующих документов)</w:t>
            </w: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Приостановление деятельности в порядке, предусмотренном  законодательством</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Да/нет</w:t>
            </w: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Включение сведений в реестр недобросовестных поставщиков</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Да/нет</w:t>
            </w: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B73F0A">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Опыт работы в качестве </w:t>
            </w:r>
            <w:r w:rsidR="006F71C0" w:rsidRPr="00B73F0A">
              <w:rPr>
                <w:rFonts w:ascii="Times New Roman" w:eastAsia="Times New Roman" w:hAnsi="Times New Roman" w:cs="Times New Roman"/>
                <w:color w:val="000000" w:themeColor="text1"/>
                <w:sz w:val="24"/>
                <w:szCs w:val="24"/>
                <w:lang w:eastAsia="ru-RU"/>
              </w:rPr>
              <w:t>поставщика товаров</w:t>
            </w:r>
            <w:r w:rsidR="006F71C0" w:rsidRPr="00B73F0A">
              <w:rPr>
                <w:rFonts w:ascii="Times New Roman" w:eastAsia="Times New Roman" w:hAnsi="Times New Roman" w:cs="Times New Roman"/>
                <w:i/>
                <w:color w:val="000000" w:themeColor="text1"/>
                <w:sz w:val="20"/>
                <w:szCs w:val="20"/>
                <w:lang w:eastAsia="ru-RU"/>
              </w:rPr>
              <w:t xml:space="preserve"> </w:t>
            </w:r>
            <w:r w:rsidRPr="00CB551C">
              <w:rPr>
                <w:rFonts w:ascii="Times New Roman" w:eastAsia="Times New Roman" w:hAnsi="Times New Roman" w:cs="Times New Roman"/>
                <w:sz w:val="24"/>
                <w:szCs w:val="24"/>
                <w:lang w:eastAsia="ru-RU"/>
              </w:rPr>
              <w:t xml:space="preserve">предусмотренных предметом Договора </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p>
        </w:tc>
      </w:tr>
      <w:tr w:rsidR="00CB551C" w:rsidRPr="00CB551C" w:rsidTr="00CD73F0">
        <w:trPr>
          <w:trHeight w:val="116"/>
        </w:trPr>
        <w:tc>
          <w:tcPr>
            <w:tcW w:w="567" w:type="dxa"/>
          </w:tcPr>
          <w:p w:rsidR="00CB551C" w:rsidRPr="00CB551C" w:rsidRDefault="00CB551C" w:rsidP="00CB551C">
            <w:pPr>
              <w:numPr>
                <w:ilvl w:val="0"/>
                <w:numId w:val="1"/>
              </w:numPr>
              <w:spacing w:after="60" w:line="276" w:lineRule="auto"/>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Номер контактных телефонов, факсов </w:t>
            </w:r>
          </w:p>
        </w:tc>
        <w:tc>
          <w:tcPr>
            <w:tcW w:w="4366" w:type="dxa"/>
          </w:tcPr>
          <w:p w:rsidR="00CB551C" w:rsidRPr="00CB551C" w:rsidRDefault="00CB551C" w:rsidP="00CB551C">
            <w:pPr>
              <w:spacing w:after="60"/>
              <w:ind w:firstLine="0"/>
              <w:jc w:val="left"/>
              <w:rPr>
                <w:rFonts w:ascii="Times New Roman" w:eastAsia="Times New Roman" w:hAnsi="Times New Roman" w:cs="Times New Roman"/>
                <w:sz w:val="24"/>
                <w:szCs w:val="24"/>
                <w:lang w:eastAsia="ru-RU"/>
              </w:rPr>
            </w:pPr>
          </w:p>
        </w:tc>
      </w:tr>
      <w:tr w:rsidR="00CB551C" w:rsidRPr="00CB551C" w:rsidTr="00CD73F0">
        <w:tc>
          <w:tcPr>
            <w:tcW w:w="567" w:type="dxa"/>
          </w:tcPr>
          <w:p w:rsidR="00CB551C" w:rsidRPr="00CB551C" w:rsidRDefault="00CB551C" w:rsidP="00CB551C">
            <w:pPr>
              <w:numPr>
                <w:ilvl w:val="0"/>
                <w:numId w:val="1"/>
              </w:numPr>
              <w:spacing w:after="60" w:line="220" w:lineRule="exact"/>
              <w:jc w:val="left"/>
              <w:rPr>
                <w:rFonts w:ascii="Times New Roman" w:eastAsia="Times New Roman" w:hAnsi="Times New Roman" w:cs="Times New Roman"/>
                <w:sz w:val="24"/>
                <w:szCs w:val="24"/>
                <w:lang w:eastAsia="ru-RU"/>
              </w:rPr>
            </w:pPr>
          </w:p>
        </w:tc>
        <w:tc>
          <w:tcPr>
            <w:tcW w:w="4990" w:type="dxa"/>
          </w:tcPr>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Адрес электронной почты</w:t>
            </w:r>
          </w:p>
        </w:tc>
        <w:tc>
          <w:tcPr>
            <w:tcW w:w="4366" w:type="dxa"/>
          </w:tcPr>
          <w:p w:rsidR="00CB551C" w:rsidRPr="00CB551C" w:rsidRDefault="00CB551C" w:rsidP="00CB551C">
            <w:pPr>
              <w:spacing w:after="60" w:line="220" w:lineRule="exact"/>
              <w:ind w:firstLine="0"/>
              <w:jc w:val="left"/>
              <w:rPr>
                <w:rFonts w:ascii="Times New Roman" w:eastAsia="Times New Roman" w:hAnsi="Times New Roman" w:cs="Times New Roman"/>
                <w:sz w:val="24"/>
                <w:szCs w:val="24"/>
                <w:lang w:eastAsia="ru-RU"/>
              </w:rPr>
            </w:pPr>
          </w:p>
        </w:tc>
      </w:tr>
    </w:tbl>
    <w:p w:rsidR="00CB551C" w:rsidRPr="00CB551C" w:rsidRDefault="00CB551C" w:rsidP="00CB551C">
      <w:pPr>
        <w:ind w:firstLine="0"/>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Примечание.</w:t>
      </w:r>
    </w:p>
    <w:p w:rsidR="00CB551C" w:rsidRPr="00CB551C" w:rsidRDefault="00CB551C" w:rsidP="00CB551C">
      <w:pPr>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CB551C" w:rsidRPr="00CB551C" w:rsidRDefault="00CB551C" w:rsidP="00CB551C">
      <w:pPr>
        <w:autoSpaceDE w:val="0"/>
        <w:autoSpaceDN w:val="0"/>
        <w:adjustRightInd w:val="0"/>
        <w:contextualSpacing/>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с связи с применением упрощенной системы налогообложения.</w:t>
      </w:r>
    </w:p>
    <w:p w:rsidR="00CB551C" w:rsidRPr="00CB551C" w:rsidRDefault="00CB551C" w:rsidP="00CB551C">
      <w:pPr>
        <w:ind w:firstLine="567"/>
        <w:rPr>
          <w:rFonts w:ascii="Times New Roman" w:eastAsia="Times New Roman" w:hAnsi="Times New Roman" w:cs="Times New Roman"/>
          <w:lang w:eastAsia="ru-RU"/>
        </w:rPr>
      </w:pPr>
      <w:r w:rsidRPr="00CB551C">
        <w:rPr>
          <w:rFonts w:ascii="Times New Roman" w:eastAsia="Times New Roman" w:hAnsi="Times New Roman" w:cs="Times New Roman"/>
          <w:lang w:eastAsia="ru-RU"/>
        </w:rPr>
        <w:t>____________________________________</w:t>
      </w:r>
    </w:p>
    <w:p w:rsidR="00CB551C" w:rsidRPr="00CB551C" w:rsidRDefault="00CB551C" w:rsidP="00CB551C">
      <w:pPr>
        <w:ind w:right="3684" w:firstLine="567"/>
        <w:jc w:val="center"/>
        <w:rPr>
          <w:rFonts w:ascii="Times New Roman" w:eastAsia="Times New Roman" w:hAnsi="Times New Roman" w:cs="Times New Roman"/>
          <w:lang w:eastAsia="ru-RU"/>
        </w:rPr>
      </w:pPr>
      <w:r w:rsidRPr="00CB551C">
        <w:rPr>
          <w:rFonts w:ascii="Times New Roman" w:eastAsia="Times New Roman" w:hAnsi="Times New Roman" w:cs="Times New Roman"/>
          <w:lang w:eastAsia="ru-RU"/>
        </w:rPr>
        <w:t>(подпись, М.П.)</w:t>
      </w:r>
    </w:p>
    <w:p w:rsidR="00CB551C" w:rsidRPr="00CB551C" w:rsidRDefault="00CB551C" w:rsidP="00CB551C">
      <w:pPr>
        <w:ind w:firstLine="567"/>
        <w:rPr>
          <w:rFonts w:ascii="Times New Roman" w:eastAsia="Times New Roman" w:hAnsi="Times New Roman" w:cs="Times New Roman"/>
          <w:lang w:eastAsia="ru-RU"/>
        </w:rPr>
      </w:pPr>
      <w:r w:rsidRPr="00CB551C">
        <w:rPr>
          <w:rFonts w:ascii="Times New Roman" w:eastAsia="Times New Roman" w:hAnsi="Times New Roman" w:cs="Times New Roman"/>
          <w:lang w:eastAsia="ru-RU"/>
        </w:rPr>
        <w:t>__________________________________</w:t>
      </w:r>
    </w:p>
    <w:p w:rsidR="00CB551C" w:rsidRDefault="00CB551C" w:rsidP="00CB551C">
      <w:pPr>
        <w:ind w:right="3684" w:firstLine="567"/>
        <w:jc w:val="center"/>
        <w:rPr>
          <w:rFonts w:ascii="Times New Roman" w:eastAsia="Times New Roman" w:hAnsi="Times New Roman" w:cs="Times New Roman"/>
          <w:lang w:eastAsia="ru-RU"/>
        </w:rPr>
      </w:pPr>
      <w:r w:rsidRPr="00CB551C">
        <w:rPr>
          <w:rFonts w:ascii="Times New Roman" w:eastAsia="Times New Roman" w:hAnsi="Times New Roman" w:cs="Times New Roman"/>
          <w:lang w:eastAsia="ru-RU"/>
        </w:rPr>
        <w:t>(фамилия, имя, отчество подписавшего, должность)</w:t>
      </w:r>
    </w:p>
    <w:p w:rsidR="004D39C5" w:rsidRDefault="004D39C5" w:rsidP="00CB551C">
      <w:pPr>
        <w:ind w:right="3684" w:firstLine="567"/>
        <w:jc w:val="center"/>
        <w:rPr>
          <w:rFonts w:ascii="Times New Roman" w:eastAsia="Times New Roman" w:hAnsi="Times New Roman" w:cs="Times New Roman"/>
          <w:lang w:eastAsia="ru-RU"/>
        </w:rPr>
      </w:pPr>
    </w:p>
    <w:p w:rsidR="004D39C5" w:rsidRPr="00CB551C" w:rsidRDefault="004D39C5" w:rsidP="00CB551C">
      <w:pPr>
        <w:ind w:right="3684" w:firstLine="567"/>
        <w:jc w:val="center"/>
        <w:rPr>
          <w:rFonts w:ascii="Times New Roman" w:eastAsia="Times New Roman" w:hAnsi="Times New Roman" w:cs="Times New Roman"/>
          <w:lang w:eastAsia="ru-RU"/>
        </w:rPr>
      </w:pPr>
    </w:p>
    <w:p w:rsidR="00CB551C" w:rsidRPr="00CB551C" w:rsidRDefault="00CB551C" w:rsidP="00CB551C">
      <w:pPr>
        <w:ind w:firstLine="0"/>
        <w:rPr>
          <w:rFonts w:ascii="Times New Roman" w:eastAsia="Times New Roman" w:hAnsi="Times New Roman" w:cs="Times New Roman"/>
          <w:b/>
          <w:bCs/>
          <w:sz w:val="24"/>
          <w:szCs w:val="29"/>
          <w:lang w:eastAsia="ru-RU"/>
        </w:rPr>
      </w:pPr>
      <w:r w:rsidRPr="00CB551C">
        <w:rPr>
          <w:rFonts w:ascii="Times New Roman" w:eastAsia="Times New Roman" w:hAnsi="Times New Roman" w:cs="Times New Roman"/>
          <w:b/>
          <w:bCs/>
          <w:sz w:val="24"/>
          <w:szCs w:val="29"/>
          <w:lang w:eastAsia="ru-RU"/>
        </w:rPr>
        <w:t xml:space="preserve">                                                                                                                                                Форма – 4</w:t>
      </w:r>
    </w:p>
    <w:p w:rsidR="00CB551C" w:rsidRPr="00CB551C" w:rsidRDefault="00CB551C" w:rsidP="00CB551C">
      <w:pPr>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Дата, исх. Номер                                                       Председателю конкурсной комиссии </w:t>
      </w:r>
    </w:p>
    <w:p w:rsidR="00CB551C" w:rsidRPr="00CB551C" w:rsidRDefault="00CB551C" w:rsidP="00CB551C">
      <w:pPr>
        <w:ind w:left="6120" w:hanging="612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w:t>
      </w:r>
    </w:p>
    <w:p w:rsidR="00CB551C" w:rsidRPr="00435A69" w:rsidRDefault="00961566" w:rsidP="00CB551C">
      <w:pPr>
        <w:ind w:firstLine="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Предложение о функциональных и</w:t>
      </w:r>
      <w:r w:rsidR="00CB551C" w:rsidRPr="00CB551C">
        <w:rPr>
          <w:rFonts w:ascii="Times New Roman" w:eastAsia="Times New Roman" w:hAnsi="Times New Roman" w:cs="Times New Roman"/>
          <w:b/>
          <w:sz w:val="24"/>
          <w:szCs w:val="24"/>
          <w:lang w:eastAsia="ru-RU"/>
        </w:rPr>
        <w:t xml:space="preserve"> качественных</w:t>
      </w:r>
      <w:r w:rsidR="00CB551C" w:rsidRPr="00435A69">
        <w:rPr>
          <w:rFonts w:ascii="Times New Roman" w:eastAsia="Times New Roman" w:hAnsi="Times New Roman" w:cs="Times New Roman"/>
          <w:b/>
          <w:color w:val="FF0000"/>
          <w:sz w:val="24"/>
          <w:szCs w:val="24"/>
          <w:lang w:eastAsia="ru-RU"/>
        </w:rPr>
        <w:t xml:space="preserve"> </w:t>
      </w:r>
      <w:r w:rsidR="00CB551C" w:rsidRPr="00CB551C">
        <w:rPr>
          <w:rFonts w:ascii="Times New Roman" w:eastAsia="Times New Roman" w:hAnsi="Times New Roman" w:cs="Times New Roman"/>
          <w:b/>
          <w:sz w:val="24"/>
          <w:szCs w:val="24"/>
          <w:lang w:eastAsia="ru-RU"/>
        </w:rPr>
        <w:t xml:space="preserve">характеристиках </w:t>
      </w:r>
      <w:r w:rsidR="00435A69" w:rsidRPr="00435A69">
        <w:rPr>
          <w:rFonts w:ascii="Times New Roman" w:eastAsia="Times New Roman" w:hAnsi="Times New Roman" w:cs="Times New Roman"/>
          <w:b/>
          <w:color w:val="000000" w:themeColor="text1"/>
          <w:sz w:val="24"/>
          <w:szCs w:val="24"/>
          <w:lang w:eastAsia="ru-RU"/>
        </w:rPr>
        <w:t>товаров</w:t>
      </w:r>
    </w:p>
    <w:p w:rsidR="00CB551C" w:rsidRPr="00CB551C" w:rsidRDefault="00CB551C" w:rsidP="00CB551C">
      <w:pPr>
        <w:ind w:firstLine="0"/>
        <w:rPr>
          <w:rFonts w:ascii="Times New Roman" w:eastAsia="Times New Roman" w:hAnsi="Times New Roman" w:cs="Times New Roman"/>
          <w:sz w:val="24"/>
          <w:szCs w:val="28"/>
          <w:lang w:eastAsia="ru-RU"/>
        </w:rPr>
      </w:pPr>
    </w:p>
    <w:p w:rsidR="00CB551C" w:rsidRPr="00CB551C" w:rsidRDefault="00CB551C" w:rsidP="00CB551C">
      <w:pPr>
        <w:ind w:right="-92" w:firstLine="0"/>
        <w:jc w:val="left"/>
        <w:rPr>
          <w:rFonts w:ascii="Times New Roman" w:eastAsia="Times New Roman" w:hAnsi="Times New Roman" w:cs="Times New Roman"/>
          <w:i/>
          <w:sz w:val="24"/>
          <w:szCs w:val="24"/>
          <w:lang w:eastAsia="ru-RU"/>
        </w:rPr>
      </w:pPr>
      <w:r w:rsidRPr="00CB551C">
        <w:rPr>
          <w:rFonts w:ascii="Times New Roman" w:eastAsia="Times New Roman" w:hAnsi="Times New Roman" w:cs="Times New Roman"/>
          <w:sz w:val="24"/>
          <w:szCs w:val="24"/>
          <w:lang w:eastAsia="ru-RU"/>
        </w:rPr>
        <w:t xml:space="preserve">Участника конкурса _____________ </w:t>
      </w:r>
      <w:r w:rsidRPr="00CB551C">
        <w:rPr>
          <w:rFonts w:ascii="Times New Roman" w:eastAsia="Times New Roman" w:hAnsi="Times New Roman" w:cs="Times New Roman"/>
          <w:sz w:val="16"/>
          <w:szCs w:val="16"/>
          <w:lang w:eastAsia="ru-RU"/>
        </w:rPr>
        <w:t>[наименование, Ф.И.О. участника конкурса</w:t>
      </w:r>
      <w:r w:rsidRPr="00CB551C">
        <w:rPr>
          <w:rFonts w:ascii="Times New Roman" w:eastAsia="Times New Roman" w:hAnsi="Times New Roman" w:cs="Times New Roman"/>
          <w:sz w:val="20"/>
          <w:szCs w:val="20"/>
          <w:lang w:eastAsia="ru-RU"/>
        </w:rPr>
        <w:t>]</w:t>
      </w:r>
      <w:r w:rsidRPr="00CB551C">
        <w:rPr>
          <w:rFonts w:ascii="Times New Roman" w:eastAsia="Times New Roman" w:hAnsi="Times New Roman" w:cs="Times New Roman"/>
          <w:sz w:val="24"/>
          <w:szCs w:val="24"/>
          <w:lang w:eastAsia="ru-RU"/>
        </w:rPr>
        <w:t xml:space="preserve"> _______________</w:t>
      </w:r>
    </w:p>
    <w:p w:rsidR="00CB551C" w:rsidRPr="00CB551C" w:rsidRDefault="00CB551C" w:rsidP="00CB551C">
      <w:pPr>
        <w:ind w:left="-142"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1. Исполняя наши обязательства и изучив конкурсную документацию </w:t>
      </w:r>
      <w:r w:rsidRPr="00CB551C">
        <w:rPr>
          <w:rFonts w:ascii="Times New Roman" w:eastAsia="Times New Roman" w:hAnsi="Times New Roman" w:cs="Times New Roman"/>
          <w:color w:val="000000"/>
          <w:sz w:val="24"/>
          <w:szCs w:val="24"/>
          <w:lang w:eastAsia="ru-RU"/>
        </w:rPr>
        <w:t xml:space="preserve">на право </w:t>
      </w:r>
      <w:r w:rsidRPr="00CB551C">
        <w:rPr>
          <w:rFonts w:ascii="Times New Roman" w:eastAsia="Times New Roman" w:hAnsi="Times New Roman" w:cs="Times New Roman"/>
          <w:sz w:val="24"/>
          <w:szCs w:val="24"/>
          <w:lang w:eastAsia="ru-RU"/>
        </w:rPr>
        <w:t xml:space="preserve">заключения Договора на </w:t>
      </w:r>
      <w:r w:rsidR="00FC1A77">
        <w:rPr>
          <w:rFonts w:ascii="Times New Roman" w:eastAsia="Times New Roman" w:hAnsi="Times New Roman" w:cs="Times New Roman"/>
          <w:sz w:val="24"/>
          <w:szCs w:val="24"/>
          <w:lang w:eastAsia="ru-RU"/>
        </w:rPr>
        <w:t>_______________________________________________________________________</w:t>
      </w:r>
      <w:r w:rsidRPr="00CB551C">
        <w:rPr>
          <w:rFonts w:ascii="Times New Roman" w:eastAsia="Times New Roman" w:hAnsi="Times New Roman" w:cs="Times New Roman"/>
          <w:sz w:val="24"/>
          <w:szCs w:val="24"/>
          <w:lang w:eastAsia="ru-RU"/>
        </w:rPr>
        <w:t xml:space="preserve">, установленные Заказчиком сроки </w:t>
      </w:r>
      <w:r w:rsidR="00FC1A77" w:rsidRPr="001E2795">
        <w:rPr>
          <w:rFonts w:ascii="Times New Roman" w:eastAsia="Times New Roman" w:hAnsi="Times New Roman" w:cs="Times New Roman"/>
          <w:color w:val="000000" w:themeColor="text1"/>
          <w:sz w:val="24"/>
          <w:szCs w:val="24"/>
          <w:lang w:eastAsia="ru-RU"/>
        </w:rPr>
        <w:t>поставки товаров</w:t>
      </w:r>
      <w:r w:rsidR="001E2795">
        <w:rPr>
          <w:rFonts w:ascii="Times New Roman" w:eastAsia="Times New Roman" w:hAnsi="Times New Roman" w:cs="Times New Roman"/>
          <w:i/>
          <w:color w:val="FF0000"/>
          <w:sz w:val="20"/>
          <w:szCs w:val="20"/>
          <w:lang w:eastAsia="ru-RU"/>
        </w:rPr>
        <w:t xml:space="preserve">, </w:t>
      </w:r>
      <w:r w:rsidRPr="00CB551C">
        <w:rPr>
          <w:rFonts w:ascii="Times New Roman" w:eastAsia="Times New Roman" w:hAnsi="Times New Roman" w:cs="Times New Roman"/>
          <w:sz w:val="24"/>
          <w:szCs w:val="24"/>
          <w:lang w:eastAsia="ru-RU"/>
        </w:rPr>
        <w:t>в том числе условия и порядок проведения конкурса, а также проект Договора, мы ____________________ _________</w:t>
      </w:r>
      <w:r w:rsidRPr="00CB551C">
        <w:rPr>
          <w:rFonts w:ascii="Times New Roman" w:eastAsia="Times New Roman" w:hAnsi="Times New Roman" w:cs="Times New Roman"/>
          <w:sz w:val="16"/>
          <w:szCs w:val="16"/>
          <w:lang w:eastAsia="ru-RU"/>
        </w:rPr>
        <w:t>наименование участника конкурса</w:t>
      </w:r>
      <w:r w:rsidRPr="00CB551C">
        <w:rPr>
          <w:rFonts w:ascii="Times New Roman" w:eastAsia="Times New Roman" w:hAnsi="Times New Roman" w:cs="Times New Roman"/>
          <w:sz w:val="24"/>
          <w:szCs w:val="24"/>
          <w:lang w:eastAsia="ru-RU"/>
        </w:rPr>
        <w:t xml:space="preserve"> _____________ в лице ________</w:t>
      </w:r>
      <w:r w:rsidRPr="00CB551C">
        <w:rPr>
          <w:rFonts w:ascii="Times New Roman" w:eastAsia="Times New Roman" w:hAnsi="Times New Roman" w:cs="Times New Roman"/>
          <w:sz w:val="20"/>
          <w:szCs w:val="20"/>
          <w:lang w:eastAsia="ru-RU"/>
        </w:rPr>
        <w:t xml:space="preserve"> </w:t>
      </w:r>
      <w:r w:rsidRPr="00CB551C">
        <w:rPr>
          <w:rFonts w:ascii="Times New Roman" w:eastAsia="Times New Roman" w:hAnsi="Times New Roman" w:cs="Times New Roman"/>
          <w:sz w:val="16"/>
          <w:szCs w:val="16"/>
          <w:lang w:eastAsia="ru-RU"/>
        </w:rPr>
        <w:t xml:space="preserve">должность руководителя участника конкурса, </w:t>
      </w:r>
    </w:p>
    <w:p w:rsidR="00CB551C" w:rsidRPr="00CB551C" w:rsidRDefault="00CB551C" w:rsidP="00CB551C">
      <w:pPr>
        <w:keepNext/>
        <w:suppressAutoHyphens/>
        <w:ind w:firstLine="0"/>
        <w:jc w:val="left"/>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16"/>
          <w:szCs w:val="16"/>
          <w:lang w:eastAsia="ru-RU"/>
        </w:rPr>
        <w:t>Ф.И.О полностью</w:t>
      </w:r>
      <w:r w:rsidRPr="00CB551C">
        <w:rPr>
          <w:rFonts w:ascii="Times New Roman" w:eastAsia="Times New Roman" w:hAnsi="Times New Roman" w:cs="Times New Roman"/>
          <w:sz w:val="20"/>
          <w:szCs w:val="20"/>
          <w:lang w:eastAsia="ru-RU"/>
        </w:rPr>
        <w:t xml:space="preserve"> </w:t>
      </w:r>
      <w:r w:rsidRPr="00CB551C">
        <w:rPr>
          <w:rFonts w:ascii="Times New Roman" w:eastAsia="Times New Roman" w:hAnsi="Times New Roman" w:cs="Times New Roman"/>
          <w:b/>
          <w:sz w:val="32"/>
          <w:szCs w:val="20"/>
          <w:lang w:eastAsia="ru-RU"/>
        </w:rPr>
        <w:t xml:space="preserve"> _______________</w:t>
      </w:r>
      <w:r w:rsidRPr="00CB551C">
        <w:rPr>
          <w:rFonts w:ascii="Times New Roman" w:eastAsia="Times New Roman" w:hAnsi="Times New Roman" w:cs="Times New Roman"/>
          <w:sz w:val="20"/>
          <w:szCs w:val="20"/>
          <w:lang w:eastAsia="ru-RU"/>
        </w:rPr>
        <w:t xml:space="preserve">, </w:t>
      </w:r>
      <w:r w:rsidRPr="00CB551C">
        <w:rPr>
          <w:rFonts w:ascii="Times New Roman" w:eastAsia="Times New Roman" w:hAnsi="Times New Roman" w:cs="Times New Roman"/>
          <w:sz w:val="24"/>
          <w:szCs w:val="24"/>
          <w:lang w:eastAsia="ru-RU"/>
        </w:rPr>
        <w:t xml:space="preserve">уполномоченного в случае признания нас победителями конкурса подписать Договор, согласны </w:t>
      </w:r>
      <w:r w:rsidR="00436A53" w:rsidRPr="00436A53">
        <w:rPr>
          <w:rFonts w:ascii="Times New Roman" w:eastAsia="Times New Roman" w:hAnsi="Times New Roman" w:cs="Times New Roman"/>
          <w:color w:val="000000" w:themeColor="text1"/>
          <w:sz w:val="24"/>
          <w:szCs w:val="24"/>
          <w:lang w:eastAsia="ru-RU"/>
        </w:rPr>
        <w:t>поставить товары</w:t>
      </w:r>
      <w:r w:rsidR="00436A53">
        <w:rPr>
          <w:rFonts w:ascii="Times New Roman" w:eastAsia="Times New Roman" w:hAnsi="Times New Roman" w:cs="Times New Roman"/>
          <w:color w:val="000000" w:themeColor="text1"/>
          <w:sz w:val="24"/>
          <w:szCs w:val="24"/>
          <w:lang w:eastAsia="ru-RU"/>
        </w:rPr>
        <w:t>,</w:t>
      </w:r>
      <w:r w:rsidR="00436A53" w:rsidRPr="00436A53">
        <w:rPr>
          <w:rFonts w:ascii="Times New Roman" w:eastAsia="Times New Roman" w:hAnsi="Times New Roman" w:cs="Times New Roman"/>
          <w:i/>
          <w:color w:val="000000" w:themeColor="text1"/>
          <w:sz w:val="20"/>
          <w:szCs w:val="20"/>
          <w:lang w:eastAsia="ru-RU"/>
        </w:rPr>
        <w:t xml:space="preserve"> </w:t>
      </w:r>
      <w:r w:rsidRPr="00CB551C">
        <w:rPr>
          <w:rFonts w:ascii="Times New Roman" w:eastAsia="Times New Roman" w:hAnsi="Times New Roman" w:cs="Times New Roman"/>
          <w:spacing w:val="-4"/>
          <w:sz w:val="24"/>
          <w:szCs w:val="24"/>
          <w:lang w:eastAsia="ru-RU"/>
        </w:rPr>
        <w:t>предусмотренные Договором, имеющие следующие</w:t>
      </w:r>
      <w:r w:rsidRPr="00CB551C">
        <w:rPr>
          <w:rFonts w:ascii="Times New Roman" w:eastAsia="Times New Roman" w:hAnsi="Times New Roman" w:cs="Times New Roman"/>
          <w:b/>
          <w:spacing w:val="-4"/>
          <w:sz w:val="24"/>
          <w:szCs w:val="24"/>
          <w:lang w:eastAsia="ru-RU"/>
        </w:rPr>
        <w:t xml:space="preserve"> </w:t>
      </w:r>
      <w:r w:rsidRPr="00CB551C">
        <w:rPr>
          <w:rFonts w:ascii="Times New Roman" w:eastAsia="Times New Roman" w:hAnsi="Times New Roman" w:cs="Times New Roman"/>
          <w:spacing w:val="-4"/>
          <w:sz w:val="24"/>
          <w:szCs w:val="24"/>
          <w:lang w:eastAsia="ru-RU"/>
        </w:rPr>
        <w:t xml:space="preserve"> качественные</w:t>
      </w:r>
      <w:r w:rsidR="0022280B">
        <w:rPr>
          <w:rFonts w:ascii="Times New Roman" w:eastAsia="Times New Roman" w:hAnsi="Times New Roman" w:cs="Times New Roman"/>
          <w:spacing w:val="-4"/>
          <w:sz w:val="24"/>
          <w:szCs w:val="24"/>
          <w:lang w:eastAsia="ru-RU"/>
        </w:rPr>
        <w:t xml:space="preserve">, </w:t>
      </w:r>
      <w:r w:rsidRPr="00CB551C">
        <w:rPr>
          <w:rFonts w:ascii="Times New Roman" w:eastAsia="Times New Roman" w:hAnsi="Times New Roman" w:cs="Times New Roman"/>
          <w:spacing w:val="-4"/>
          <w:sz w:val="24"/>
          <w:szCs w:val="24"/>
          <w:lang w:eastAsia="ru-RU"/>
        </w:rPr>
        <w:t xml:space="preserve">количественные </w:t>
      </w:r>
      <w:r w:rsidR="0022280B" w:rsidRPr="00436A53">
        <w:rPr>
          <w:rFonts w:ascii="Times New Roman" w:eastAsia="Times New Roman" w:hAnsi="Times New Roman" w:cs="Times New Roman"/>
          <w:color w:val="000000" w:themeColor="text1"/>
          <w:sz w:val="24"/>
          <w:szCs w:val="24"/>
          <w:lang w:eastAsia="ru-RU"/>
        </w:rPr>
        <w:t>и экологические</w:t>
      </w:r>
      <w:r w:rsidR="0022280B" w:rsidRPr="00436A53">
        <w:rPr>
          <w:rFonts w:ascii="Times New Roman" w:eastAsia="Times New Roman" w:hAnsi="Times New Roman" w:cs="Times New Roman"/>
          <w:b/>
          <w:color w:val="000000" w:themeColor="text1"/>
          <w:sz w:val="24"/>
          <w:szCs w:val="24"/>
          <w:lang w:eastAsia="ru-RU"/>
        </w:rPr>
        <w:t xml:space="preserve"> </w:t>
      </w:r>
      <w:r w:rsidRPr="00CB551C">
        <w:rPr>
          <w:rFonts w:ascii="Times New Roman" w:eastAsia="Times New Roman" w:hAnsi="Times New Roman" w:cs="Times New Roman"/>
          <w:spacing w:val="-4"/>
          <w:sz w:val="24"/>
          <w:szCs w:val="24"/>
          <w:lang w:eastAsia="ru-RU"/>
        </w:rPr>
        <w:t>характеристики в</w:t>
      </w:r>
      <w:r w:rsidRPr="00CB551C">
        <w:rPr>
          <w:rFonts w:ascii="Times New Roman" w:eastAsia="Times New Roman" w:hAnsi="Times New Roman" w:cs="Times New Roman"/>
          <w:sz w:val="24"/>
          <w:szCs w:val="24"/>
          <w:lang w:eastAsia="ru-RU"/>
        </w:rPr>
        <w:t xml:space="preserve"> соответствии с Техническим заданием конкурсной документации и по цене: ________________________ .</w:t>
      </w:r>
    </w:p>
    <w:p w:rsidR="00CB551C" w:rsidRPr="00CD1F99" w:rsidRDefault="00CB551C" w:rsidP="00CB551C">
      <w:pPr>
        <w:keepNext/>
        <w:suppressAutoHyphens/>
        <w:ind w:firstLine="0"/>
        <w:jc w:val="left"/>
        <w:outlineLvl w:val="0"/>
        <w:rPr>
          <w:rFonts w:ascii="Times New Roman" w:eastAsia="Times New Roman" w:hAnsi="Times New Roman" w:cs="Times New Roman"/>
          <w:i/>
          <w:color w:val="FF0000"/>
          <w:sz w:val="20"/>
          <w:szCs w:val="20"/>
          <w:lang w:eastAsia="ru-RU"/>
        </w:rPr>
      </w:pPr>
      <w:r w:rsidRPr="00CB551C">
        <w:rPr>
          <w:rFonts w:ascii="Times New Roman" w:eastAsia="Times New Roman" w:hAnsi="Times New Roman" w:cs="Times New Roman"/>
          <w:sz w:val="24"/>
          <w:szCs w:val="24"/>
          <w:lang w:eastAsia="ru-RU"/>
        </w:rPr>
        <w:t xml:space="preserve">  1.1. Стоимостные показатели </w:t>
      </w:r>
      <w:r w:rsidR="00CD1F99" w:rsidRPr="006C4AEF">
        <w:rPr>
          <w:rFonts w:ascii="Times New Roman" w:eastAsia="Times New Roman" w:hAnsi="Times New Roman" w:cs="Times New Roman"/>
          <w:color w:val="000000" w:themeColor="text1"/>
          <w:sz w:val="24"/>
          <w:szCs w:val="24"/>
          <w:lang w:eastAsia="ru-RU"/>
        </w:rPr>
        <w:t>товаров</w:t>
      </w:r>
      <w:r w:rsidR="006C4AEF">
        <w:rPr>
          <w:rFonts w:ascii="Times New Roman" w:eastAsia="Times New Roman" w:hAnsi="Times New Roman" w:cs="Times New Roman"/>
          <w:color w:val="000000" w:themeColor="text1"/>
          <w:sz w:val="24"/>
          <w:szCs w:val="24"/>
          <w:lang w:eastAsia="ru-RU"/>
        </w:rPr>
        <w:t>.</w:t>
      </w:r>
    </w:p>
    <w:p w:rsidR="00CB551C" w:rsidRPr="00CB551C" w:rsidRDefault="00CB551C" w:rsidP="00CB551C">
      <w:pPr>
        <w:keepNext/>
        <w:suppressAutoHyphens/>
        <w:ind w:firstLine="0"/>
        <w:jc w:val="left"/>
        <w:outlineLvl w:val="0"/>
        <w:rPr>
          <w:rFonts w:ascii="Times New Roman" w:eastAsia="Times New Roman" w:hAnsi="Times New Roman" w:cs="Times New Roman"/>
          <w:sz w:val="24"/>
          <w:szCs w:val="24"/>
          <w:lang w:eastAsia="ru-RU"/>
        </w:rPr>
      </w:pPr>
    </w:p>
    <w:p w:rsidR="00CB551C" w:rsidRPr="00CB551C" w:rsidRDefault="00CB551C" w:rsidP="00CB551C">
      <w:pPr>
        <w:keepNext/>
        <w:suppressAutoHyphens/>
        <w:ind w:firstLine="0"/>
        <w:jc w:val="left"/>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1.2. Качество </w:t>
      </w:r>
      <w:r w:rsidR="006C4AEF" w:rsidRPr="006C4AEF">
        <w:rPr>
          <w:rFonts w:ascii="Times New Roman" w:eastAsia="Times New Roman" w:hAnsi="Times New Roman" w:cs="Times New Roman"/>
          <w:color w:val="000000" w:themeColor="text1"/>
          <w:sz w:val="24"/>
          <w:szCs w:val="24"/>
          <w:lang w:eastAsia="ru-RU"/>
        </w:rPr>
        <w:t>товаров</w:t>
      </w:r>
      <w:r w:rsidR="006C4AEF">
        <w:rPr>
          <w:rFonts w:ascii="Times New Roman" w:eastAsia="Times New Roman" w:hAnsi="Times New Roman" w:cs="Times New Roman"/>
          <w:i/>
          <w:color w:val="FF0000"/>
          <w:sz w:val="20"/>
          <w:szCs w:val="20"/>
          <w:lang w:eastAsia="ru-RU"/>
        </w:rPr>
        <w:t xml:space="preserve"> </w:t>
      </w:r>
      <w:r w:rsidRPr="00CB551C">
        <w:rPr>
          <w:rFonts w:ascii="Times New Roman" w:eastAsia="Times New Roman" w:hAnsi="Times New Roman" w:cs="Times New Roman"/>
          <w:sz w:val="24"/>
          <w:szCs w:val="24"/>
          <w:lang w:eastAsia="ru-RU"/>
        </w:rPr>
        <w:t xml:space="preserve">________________ </w:t>
      </w:r>
      <w:r w:rsidRPr="00CB551C">
        <w:rPr>
          <w:rFonts w:ascii="Times New Roman" w:eastAsia="Times New Roman" w:hAnsi="Times New Roman" w:cs="Times New Roman"/>
          <w:sz w:val="16"/>
          <w:szCs w:val="16"/>
          <w:lang w:eastAsia="ru-RU"/>
        </w:rPr>
        <w:t>указываются предложения участника конкурса</w:t>
      </w:r>
      <w:r w:rsidRPr="00CB551C">
        <w:rPr>
          <w:rFonts w:ascii="Times New Roman" w:eastAsia="Times New Roman" w:hAnsi="Times New Roman" w:cs="Times New Roman"/>
          <w:sz w:val="24"/>
          <w:szCs w:val="24"/>
          <w:lang w:eastAsia="ru-RU"/>
        </w:rPr>
        <w:t xml:space="preserve"> _______;</w:t>
      </w:r>
    </w:p>
    <w:p w:rsidR="00CB551C" w:rsidRPr="00CB551C" w:rsidRDefault="00CB551C" w:rsidP="00CB551C">
      <w:pPr>
        <w:keepNext/>
        <w:suppressAutoHyphens/>
        <w:ind w:firstLine="0"/>
        <w:jc w:val="left"/>
        <w:outlineLvl w:val="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1.3. Квалификация участника конкурса.</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color w:val="000000"/>
          <w:sz w:val="24"/>
          <w:szCs w:val="24"/>
          <w:lang w:eastAsia="ru-RU"/>
        </w:rPr>
        <w:t xml:space="preserve">  2. Мы ознакомлены с материалами Технического задания, влияющими на </w:t>
      </w:r>
      <w:r w:rsidRPr="00CB551C">
        <w:rPr>
          <w:rFonts w:ascii="Times New Roman" w:eastAsia="Times New Roman" w:hAnsi="Times New Roman" w:cs="Times New Roman"/>
          <w:sz w:val="24"/>
          <w:szCs w:val="24"/>
          <w:lang w:eastAsia="ru-RU"/>
        </w:rPr>
        <w:t xml:space="preserve">стоимость </w:t>
      </w:r>
      <w:r w:rsidR="00226270" w:rsidRPr="00226270">
        <w:rPr>
          <w:rFonts w:ascii="Times New Roman" w:eastAsia="Times New Roman" w:hAnsi="Times New Roman" w:cs="Times New Roman"/>
          <w:color w:val="000000" w:themeColor="text1"/>
          <w:sz w:val="24"/>
          <w:szCs w:val="24"/>
          <w:lang w:eastAsia="ru-RU"/>
        </w:rPr>
        <w:t xml:space="preserve">поставки товаров </w:t>
      </w:r>
      <w:r w:rsidRPr="00CB551C">
        <w:rPr>
          <w:rFonts w:ascii="Times New Roman" w:eastAsia="Times New Roman" w:hAnsi="Times New Roman" w:cs="Times New Roman"/>
          <w:sz w:val="24"/>
          <w:szCs w:val="24"/>
          <w:lang w:eastAsia="ru-RU"/>
        </w:rPr>
        <w:t>по Договору.</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Полное наименование организации ______________________________________________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Юридический и фактический адрес организации __________________________________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адрес организации _____________________________________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Банковские реквизиты ____________________________________________________________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Должность руководителя, Ф.И.О руководителя (полностью) 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Адрес электронной почты __________________________________________________________</w:t>
      </w: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sz w:val="24"/>
          <w:szCs w:val="24"/>
          <w:lang w:eastAsia="ru-RU"/>
        </w:rPr>
        <w:t>Участник конкурса            ____</w:t>
      </w:r>
      <w:r w:rsidRPr="00CB551C">
        <w:rPr>
          <w:rFonts w:ascii="Times New Roman" w:eastAsia="Times New Roman" w:hAnsi="Times New Roman" w:cs="Times New Roman"/>
          <w:sz w:val="24"/>
          <w:szCs w:val="24"/>
          <w:lang w:eastAsia="ru-RU"/>
        </w:rPr>
        <w:t>__________________ (Ф.И.О.)</w:t>
      </w:r>
    </w:p>
    <w:p w:rsidR="00CB551C" w:rsidRPr="00CB551C" w:rsidRDefault="00CB551C" w:rsidP="00CB551C">
      <w:pPr>
        <w:ind w:left="3540" w:firstLine="0"/>
        <w:jc w:val="left"/>
        <w:rPr>
          <w:rFonts w:ascii="Times New Roman" w:eastAsia="Times New Roman" w:hAnsi="Times New Roman" w:cs="Times New Roman"/>
          <w:i/>
          <w:sz w:val="24"/>
          <w:szCs w:val="24"/>
          <w:vertAlign w:val="superscript"/>
          <w:lang w:eastAsia="ru-RU"/>
        </w:rPr>
      </w:pPr>
      <w:r w:rsidRPr="00CB551C">
        <w:rPr>
          <w:rFonts w:ascii="Times New Roman" w:eastAsia="Times New Roman" w:hAnsi="Times New Roman" w:cs="Times New Roman"/>
          <w:i/>
          <w:sz w:val="24"/>
          <w:szCs w:val="24"/>
          <w:vertAlign w:val="superscript"/>
          <w:lang w:eastAsia="ru-RU"/>
        </w:rPr>
        <w:t xml:space="preserve">      (подпись)</w:t>
      </w: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sz w:val="24"/>
          <w:szCs w:val="24"/>
          <w:lang w:eastAsia="ru-RU"/>
        </w:rPr>
        <w:t>Главный бухгалтер</w:t>
      </w:r>
      <w:r w:rsidRPr="00CB551C">
        <w:rPr>
          <w:rFonts w:ascii="Times New Roman" w:eastAsia="Times New Roman" w:hAnsi="Times New Roman" w:cs="Times New Roman"/>
          <w:sz w:val="24"/>
          <w:szCs w:val="24"/>
          <w:lang w:eastAsia="ru-RU"/>
        </w:rPr>
        <w:t xml:space="preserve">              ______________________ (Ф.И.О.)</w:t>
      </w:r>
    </w:p>
    <w:p w:rsidR="00CB551C" w:rsidRPr="00CB551C" w:rsidRDefault="00CB551C" w:rsidP="00CB551C">
      <w:pPr>
        <w:ind w:firstLine="0"/>
        <w:jc w:val="left"/>
        <w:rPr>
          <w:rFonts w:ascii="Times New Roman" w:eastAsia="Times New Roman" w:hAnsi="Times New Roman" w:cs="Times New Roman"/>
          <w:sz w:val="24"/>
          <w:szCs w:val="24"/>
          <w:vertAlign w:val="superscript"/>
          <w:lang w:eastAsia="ru-RU"/>
        </w:rPr>
      </w:pPr>
    </w:p>
    <w:p w:rsidR="00CB551C" w:rsidRPr="00CB551C" w:rsidRDefault="00CB551C" w:rsidP="00CB551C">
      <w:pPr>
        <w:ind w:firstLine="0"/>
        <w:jc w:val="left"/>
        <w:rPr>
          <w:rFonts w:ascii="Times New Roman" w:eastAsia="Times New Roman" w:hAnsi="Times New Roman" w:cs="Times New Roman"/>
          <w:i/>
          <w:sz w:val="24"/>
          <w:szCs w:val="24"/>
          <w:vertAlign w:val="superscript"/>
          <w:lang w:eastAsia="ru-RU"/>
        </w:rPr>
      </w:pPr>
      <w:r w:rsidRPr="00CB551C">
        <w:rPr>
          <w:rFonts w:ascii="Times New Roman" w:eastAsia="Times New Roman" w:hAnsi="Times New Roman" w:cs="Times New Roman"/>
          <w:sz w:val="24"/>
          <w:szCs w:val="24"/>
          <w:vertAlign w:val="superscript"/>
          <w:lang w:eastAsia="ru-RU"/>
        </w:rPr>
        <w:t xml:space="preserve">МП </w:t>
      </w:r>
      <w:r w:rsidRPr="00CB551C">
        <w:rPr>
          <w:rFonts w:ascii="Times New Roman" w:eastAsia="Times New Roman" w:hAnsi="Times New Roman" w:cs="Times New Roman"/>
          <w:i/>
          <w:sz w:val="24"/>
          <w:szCs w:val="24"/>
          <w:vertAlign w:val="superscript"/>
          <w:lang w:eastAsia="ru-RU"/>
        </w:rPr>
        <w:t xml:space="preserve">                                                                                   (подпись)</w:t>
      </w:r>
    </w:p>
    <w:p w:rsidR="00CB551C" w:rsidRPr="00CB551C" w:rsidRDefault="00CB551C" w:rsidP="00CB551C">
      <w:pPr>
        <w:ind w:firstLine="0"/>
        <w:jc w:val="left"/>
        <w:rPr>
          <w:rFonts w:ascii="Times New Roman" w:eastAsia="Times New Roman" w:hAnsi="Times New Roman" w:cs="Times New Roman"/>
          <w:b/>
          <w:i/>
          <w:sz w:val="24"/>
          <w:szCs w:val="24"/>
          <w:lang w:eastAsia="ru-RU"/>
        </w:rPr>
      </w:pPr>
      <w:r w:rsidRPr="00CB551C">
        <w:rPr>
          <w:rFonts w:ascii="Times New Roman" w:eastAsia="Times New Roman" w:hAnsi="Times New Roman" w:cs="Times New Roman"/>
          <w:b/>
          <w:i/>
          <w:sz w:val="24"/>
          <w:szCs w:val="24"/>
          <w:u w:val="single"/>
          <w:lang w:eastAsia="ru-RU"/>
        </w:rPr>
        <w:t>Примечание</w:t>
      </w:r>
      <w:r w:rsidRPr="00CB551C">
        <w:rPr>
          <w:rFonts w:ascii="Times New Roman" w:eastAsia="Times New Roman" w:hAnsi="Times New Roman" w:cs="Times New Roman"/>
          <w:b/>
          <w:i/>
          <w:sz w:val="24"/>
          <w:szCs w:val="24"/>
          <w:lang w:eastAsia="ru-RU"/>
        </w:rPr>
        <w:t>:</w:t>
      </w:r>
    </w:p>
    <w:p w:rsidR="00CB551C" w:rsidRPr="00CB551C" w:rsidRDefault="00CB551C" w:rsidP="00CB551C">
      <w:pPr>
        <w:ind w:firstLine="0"/>
        <w:rPr>
          <w:rFonts w:ascii="Times New Roman" w:eastAsia="Times New Roman" w:hAnsi="Times New Roman" w:cs="Times New Roman"/>
          <w:sz w:val="20"/>
          <w:szCs w:val="20"/>
          <w:lang w:eastAsia="ru-RU"/>
        </w:rPr>
      </w:pPr>
      <w:r w:rsidRPr="00CB551C">
        <w:rPr>
          <w:rFonts w:ascii="Times New Roman" w:eastAsia="Times New Roman" w:hAnsi="Times New Roman" w:cs="Times New Roman"/>
          <w:sz w:val="20"/>
          <w:szCs w:val="20"/>
          <w:lang w:eastAsia="ru-RU"/>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оказываемые им услуги.</w:t>
      </w:r>
    </w:p>
    <w:p w:rsidR="00CB551C" w:rsidRPr="00CB551C" w:rsidRDefault="00CB551C" w:rsidP="00CB551C">
      <w:pPr>
        <w:ind w:firstLine="0"/>
        <w:rPr>
          <w:rFonts w:ascii="Times New Roman" w:eastAsia="Times New Roman" w:hAnsi="Times New Roman" w:cs="Times New Roman"/>
          <w:sz w:val="20"/>
          <w:szCs w:val="20"/>
          <w:lang w:eastAsia="ru-RU"/>
        </w:rPr>
      </w:pPr>
    </w:p>
    <w:p w:rsidR="0091023C" w:rsidRDefault="00CB551C" w:rsidP="00CB551C">
      <w:pPr>
        <w:ind w:firstLine="0"/>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 xml:space="preserve">                                                                            </w:t>
      </w:r>
    </w:p>
    <w:p w:rsidR="0091023C" w:rsidRDefault="0091023C" w:rsidP="00CB551C">
      <w:pPr>
        <w:ind w:firstLine="0"/>
        <w:rPr>
          <w:rFonts w:ascii="Times New Roman" w:eastAsia="Times New Roman" w:hAnsi="Times New Roman" w:cs="Times New Roman"/>
          <w:b/>
          <w:sz w:val="24"/>
          <w:szCs w:val="24"/>
          <w:lang w:eastAsia="ru-RU"/>
        </w:rPr>
      </w:pPr>
    </w:p>
    <w:p w:rsidR="0091023C" w:rsidRDefault="0091023C" w:rsidP="00CB551C">
      <w:pPr>
        <w:ind w:firstLine="0"/>
        <w:rPr>
          <w:rFonts w:ascii="Times New Roman" w:eastAsia="Times New Roman" w:hAnsi="Times New Roman" w:cs="Times New Roman"/>
          <w:b/>
          <w:sz w:val="24"/>
          <w:szCs w:val="24"/>
          <w:lang w:eastAsia="ru-RU"/>
        </w:rPr>
      </w:pPr>
    </w:p>
    <w:p w:rsidR="0091023C" w:rsidRDefault="0091023C" w:rsidP="00CB551C">
      <w:pPr>
        <w:ind w:firstLine="0"/>
        <w:rPr>
          <w:rFonts w:ascii="Times New Roman" w:eastAsia="Times New Roman" w:hAnsi="Times New Roman" w:cs="Times New Roman"/>
          <w:b/>
          <w:sz w:val="24"/>
          <w:szCs w:val="24"/>
          <w:lang w:eastAsia="ru-RU"/>
        </w:rPr>
      </w:pPr>
    </w:p>
    <w:p w:rsidR="0091023C" w:rsidRDefault="0091023C" w:rsidP="00CB551C">
      <w:pPr>
        <w:ind w:firstLine="0"/>
        <w:rPr>
          <w:rFonts w:ascii="Times New Roman" w:eastAsia="Times New Roman" w:hAnsi="Times New Roman" w:cs="Times New Roman"/>
          <w:b/>
          <w:sz w:val="24"/>
          <w:szCs w:val="24"/>
          <w:lang w:eastAsia="ru-RU"/>
        </w:rPr>
      </w:pPr>
    </w:p>
    <w:p w:rsidR="0091023C" w:rsidRDefault="0091023C" w:rsidP="00CB551C">
      <w:pPr>
        <w:ind w:firstLine="0"/>
        <w:rPr>
          <w:rFonts w:ascii="Times New Roman" w:eastAsia="Times New Roman" w:hAnsi="Times New Roman" w:cs="Times New Roman"/>
          <w:b/>
          <w:sz w:val="24"/>
          <w:szCs w:val="24"/>
          <w:lang w:eastAsia="ru-RU"/>
        </w:rPr>
      </w:pPr>
    </w:p>
    <w:p w:rsidR="00CA4CAD" w:rsidRDefault="00CA4CAD" w:rsidP="00CB551C">
      <w:pPr>
        <w:ind w:firstLine="0"/>
        <w:rPr>
          <w:rFonts w:ascii="Times New Roman" w:eastAsia="Times New Roman" w:hAnsi="Times New Roman" w:cs="Times New Roman"/>
          <w:b/>
          <w:sz w:val="24"/>
          <w:szCs w:val="24"/>
          <w:lang w:eastAsia="ru-RU"/>
        </w:rPr>
      </w:pPr>
    </w:p>
    <w:p w:rsidR="00CA4CAD" w:rsidRDefault="00CA4CAD" w:rsidP="00CB551C">
      <w:pPr>
        <w:ind w:firstLine="0"/>
        <w:rPr>
          <w:rFonts w:ascii="Times New Roman" w:eastAsia="Times New Roman" w:hAnsi="Times New Roman" w:cs="Times New Roman"/>
          <w:b/>
          <w:sz w:val="24"/>
          <w:szCs w:val="24"/>
          <w:lang w:eastAsia="ru-RU"/>
        </w:rPr>
      </w:pPr>
    </w:p>
    <w:p w:rsidR="00CA4CAD" w:rsidRDefault="00CA4CAD" w:rsidP="00CB551C">
      <w:pPr>
        <w:ind w:firstLine="0"/>
        <w:rPr>
          <w:rFonts w:ascii="Times New Roman" w:eastAsia="Times New Roman" w:hAnsi="Times New Roman" w:cs="Times New Roman"/>
          <w:b/>
          <w:sz w:val="24"/>
          <w:szCs w:val="24"/>
          <w:lang w:eastAsia="ru-RU"/>
        </w:rPr>
      </w:pPr>
    </w:p>
    <w:p w:rsidR="009A0A46" w:rsidRDefault="009A0A46" w:rsidP="00CB551C">
      <w:pPr>
        <w:ind w:firstLine="0"/>
        <w:rPr>
          <w:rFonts w:ascii="Times New Roman" w:eastAsia="Times New Roman" w:hAnsi="Times New Roman" w:cs="Times New Roman"/>
          <w:b/>
          <w:sz w:val="24"/>
          <w:szCs w:val="24"/>
          <w:lang w:eastAsia="ru-RU"/>
        </w:rPr>
      </w:pPr>
    </w:p>
    <w:p w:rsidR="009A0A46" w:rsidRDefault="009A0A46" w:rsidP="00CB551C">
      <w:pPr>
        <w:ind w:firstLine="0"/>
        <w:rPr>
          <w:rFonts w:ascii="Times New Roman" w:eastAsia="Times New Roman" w:hAnsi="Times New Roman" w:cs="Times New Roman"/>
          <w:b/>
          <w:sz w:val="24"/>
          <w:szCs w:val="24"/>
          <w:lang w:eastAsia="ru-RU"/>
        </w:rPr>
      </w:pPr>
    </w:p>
    <w:p w:rsidR="009A0A46" w:rsidRDefault="009A0A46" w:rsidP="00CB551C">
      <w:pPr>
        <w:ind w:firstLine="0"/>
        <w:rPr>
          <w:rFonts w:ascii="Times New Roman" w:eastAsia="Times New Roman" w:hAnsi="Times New Roman" w:cs="Times New Roman"/>
          <w:b/>
          <w:sz w:val="24"/>
          <w:szCs w:val="24"/>
          <w:lang w:eastAsia="ru-RU"/>
        </w:rPr>
      </w:pPr>
    </w:p>
    <w:p w:rsidR="009A0A46" w:rsidRDefault="009A0A46" w:rsidP="00CB551C">
      <w:pPr>
        <w:ind w:firstLine="0"/>
        <w:rPr>
          <w:rFonts w:ascii="Times New Roman" w:eastAsia="Times New Roman" w:hAnsi="Times New Roman" w:cs="Times New Roman"/>
          <w:b/>
          <w:sz w:val="24"/>
          <w:szCs w:val="24"/>
          <w:lang w:eastAsia="ru-RU"/>
        </w:rPr>
      </w:pPr>
    </w:p>
    <w:p w:rsidR="009A0A46" w:rsidRDefault="009A0A46" w:rsidP="00CB551C">
      <w:pPr>
        <w:ind w:firstLine="0"/>
        <w:rPr>
          <w:rFonts w:ascii="Times New Roman" w:eastAsia="Times New Roman" w:hAnsi="Times New Roman" w:cs="Times New Roman"/>
          <w:b/>
          <w:sz w:val="24"/>
          <w:szCs w:val="24"/>
          <w:lang w:eastAsia="ru-RU"/>
        </w:rPr>
      </w:pPr>
    </w:p>
    <w:p w:rsidR="0091023C" w:rsidRDefault="0091023C" w:rsidP="00CB551C">
      <w:pPr>
        <w:ind w:firstLine="0"/>
        <w:rPr>
          <w:rFonts w:ascii="Times New Roman" w:eastAsia="Times New Roman" w:hAnsi="Times New Roman" w:cs="Times New Roman"/>
          <w:b/>
          <w:sz w:val="24"/>
          <w:szCs w:val="24"/>
          <w:lang w:eastAsia="ru-RU"/>
        </w:rPr>
      </w:pPr>
    </w:p>
    <w:p w:rsidR="00CB551C" w:rsidRPr="00601A95" w:rsidRDefault="009A0A46" w:rsidP="00601A95">
      <w:pPr>
        <w:ind w:firstLine="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- 5</w:t>
      </w:r>
    </w:p>
    <w:p w:rsidR="00CB551C" w:rsidRPr="00CB551C" w:rsidRDefault="00CB551C" w:rsidP="00601A95">
      <w:pPr>
        <w:ind w:firstLine="0"/>
        <w:jc w:val="righ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9"/>
          <w:szCs w:val="29"/>
          <w:lang w:eastAsia="ru-RU"/>
        </w:rPr>
        <w:t xml:space="preserve">   </w:t>
      </w:r>
      <w:r w:rsidRPr="00CB551C">
        <w:rPr>
          <w:rFonts w:ascii="Times New Roman" w:eastAsia="Times New Roman" w:hAnsi="Times New Roman" w:cs="Times New Roman"/>
          <w:sz w:val="24"/>
          <w:szCs w:val="24"/>
          <w:lang w:eastAsia="ru-RU"/>
        </w:rPr>
        <w:t xml:space="preserve">Председателю конкурсной комиссии </w:t>
      </w:r>
    </w:p>
    <w:p w:rsidR="00CB551C" w:rsidRPr="00CB551C" w:rsidRDefault="00CB551C" w:rsidP="00CB551C">
      <w:pPr>
        <w:ind w:firstLine="0"/>
        <w:jc w:val="right"/>
        <w:rPr>
          <w:rFonts w:ascii="Times New Roman" w:eastAsia="Times New Roman" w:hAnsi="Times New Roman" w:cs="Times New Roman"/>
          <w:sz w:val="24"/>
          <w:szCs w:val="24"/>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ind w:firstLine="0"/>
        <w:jc w:val="center"/>
        <w:rPr>
          <w:rFonts w:ascii="Times New Roman" w:eastAsia="Times New Roman" w:hAnsi="Times New Roman" w:cs="Times New Roman"/>
          <w:b/>
          <w:sz w:val="24"/>
          <w:szCs w:val="24"/>
          <w:lang w:eastAsia="ru-RU"/>
        </w:rPr>
      </w:pPr>
      <w:r w:rsidRPr="00CB551C">
        <w:rPr>
          <w:rFonts w:ascii="Times New Roman" w:eastAsia="Times New Roman" w:hAnsi="Times New Roman" w:cs="Times New Roman"/>
          <w:b/>
          <w:sz w:val="24"/>
          <w:szCs w:val="24"/>
          <w:lang w:eastAsia="ru-RU"/>
        </w:rPr>
        <w:t>Запрос на разъяснение конкурсной документации</w:t>
      </w: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tabs>
          <w:tab w:val="center" w:pos="4153"/>
          <w:tab w:val="right" w:pos="8306"/>
        </w:tabs>
        <w:ind w:firstLine="0"/>
        <w:jc w:val="left"/>
        <w:rPr>
          <w:rFonts w:ascii="Times New Roman" w:eastAsia="Times New Roman" w:hAnsi="Times New Roman" w:cs="Times New Roman"/>
          <w:sz w:val="20"/>
          <w:szCs w:val="20"/>
          <w:lang w:eastAsia="ru-RU"/>
        </w:rPr>
      </w:pP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8"/>
          <w:szCs w:val="28"/>
          <w:lang w:eastAsia="ru-RU"/>
        </w:rPr>
        <w:tab/>
      </w:r>
      <w:r w:rsidRPr="00CB551C">
        <w:rPr>
          <w:rFonts w:ascii="Times New Roman" w:eastAsia="Times New Roman" w:hAnsi="Times New Roman" w:cs="Times New Roman"/>
          <w:sz w:val="24"/>
          <w:szCs w:val="24"/>
          <w:lang w:eastAsia="ru-RU"/>
        </w:rPr>
        <w:t>Прошу Вас разъяснить следующие положения конкурсной документации</w:t>
      </w:r>
    </w:p>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CB551C" w:rsidRPr="00CB551C" w:rsidTr="00CD73F0">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Содержание запроса на разъяснение положений конкурсной документации</w:t>
            </w:r>
          </w:p>
        </w:tc>
      </w:tr>
      <w:tr w:rsidR="00CB551C" w:rsidRPr="00CB551C" w:rsidTr="00CD73F0">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r>
      <w:tr w:rsidR="00CB551C" w:rsidRPr="00CB551C" w:rsidTr="00CD73F0">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B551C" w:rsidRPr="00CB551C" w:rsidRDefault="00CB551C" w:rsidP="00CB551C">
            <w:pPr>
              <w:ind w:firstLine="0"/>
              <w:rPr>
                <w:rFonts w:ascii="Times New Roman" w:eastAsia="Times New Roman" w:hAnsi="Times New Roman" w:cs="Times New Roman"/>
                <w:sz w:val="24"/>
                <w:szCs w:val="24"/>
                <w:lang w:eastAsia="ru-RU"/>
              </w:rPr>
            </w:pPr>
          </w:p>
        </w:tc>
      </w:tr>
    </w:tbl>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ind w:firstLine="0"/>
        <w:jc w:val="left"/>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Ответ прошу направить по почтовому  адресу______________________________________</w:t>
      </w:r>
    </w:p>
    <w:p w:rsidR="00CB551C" w:rsidRPr="00CB551C" w:rsidRDefault="00CB551C" w:rsidP="00CB551C">
      <w:pPr>
        <w:ind w:firstLine="0"/>
        <w:rPr>
          <w:rFonts w:ascii="Times New Roman" w:eastAsia="Times New Roman" w:hAnsi="Times New Roman" w:cs="Times New Roman"/>
          <w:sz w:val="28"/>
          <w:szCs w:val="28"/>
          <w:lang w:eastAsia="ru-RU"/>
        </w:rPr>
      </w:pPr>
      <w:r w:rsidRPr="00CB551C">
        <w:rPr>
          <w:rFonts w:ascii="Times New Roman" w:eastAsia="Times New Roman" w:hAnsi="Times New Roman" w:cs="Times New Roman"/>
          <w:sz w:val="24"/>
          <w:szCs w:val="24"/>
          <w:lang w:eastAsia="ru-RU"/>
        </w:rPr>
        <w:t>или по адресу электронной почты ________________________________________________</w:t>
      </w: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ind w:firstLine="0"/>
        <w:rPr>
          <w:rFonts w:ascii="Times New Roman" w:eastAsia="Times New Roman" w:hAnsi="Times New Roman" w:cs="Times New Roman"/>
          <w:sz w:val="28"/>
          <w:szCs w:val="28"/>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Должность                                                                                                ФИО (полностью)</w:t>
      </w: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 xml:space="preserve">                                                                                                                     </w:t>
      </w: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М.П.                                                                                                             Дата Подпись</w:t>
      </w:r>
    </w:p>
    <w:p w:rsidR="00CB551C" w:rsidRPr="00CB551C" w:rsidRDefault="00CB551C" w:rsidP="00CB551C">
      <w:pPr>
        <w:autoSpaceDE w:val="0"/>
        <w:autoSpaceDN w:val="0"/>
        <w:adjustRightInd w:val="0"/>
        <w:ind w:firstLine="0"/>
        <w:jc w:val="right"/>
        <w:rPr>
          <w:rFonts w:ascii="Times New Roman" w:eastAsia="Calibri" w:hAnsi="Times New Roman" w:cs="Times New Roman"/>
          <w:b/>
          <w:sz w:val="24"/>
          <w:szCs w:val="24"/>
        </w:rPr>
      </w:pPr>
      <w:r w:rsidRPr="00CB551C">
        <w:rPr>
          <w:rFonts w:ascii="Times New Roman" w:eastAsia="Times New Roman" w:hAnsi="Times New Roman" w:cs="Times New Roman"/>
          <w:sz w:val="20"/>
          <w:szCs w:val="24"/>
          <w:lang w:eastAsia="ru-RU"/>
        </w:rPr>
        <w:br w:type="page"/>
      </w:r>
      <w:r w:rsidR="00AD38FD">
        <w:rPr>
          <w:rFonts w:ascii="Times New Roman" w:eastAsia="Calibri" w:hAnsi="Times New Roman" w:cs="Times New Roman"/>
          <w:b/>
          <w:sz w:val="24"/>
          <w:szCs w:val="24"/>
        </w:rPr>
        <w:t>Форма – 6</w:t>
      </w:r>
    </w:p>
    <w:p w:rsidR="00CB551C" w:rsidRPr="00CB551C" w:rsidRDefault="00CB551C" w:rsidP="00CB551C">
      <w:pPr>
        <w:autoSpaceDE w:val="0"/>
        <w:autoSpaceDN w:val="0"/>
        <w:adjustRightInd w:val="0"/>
        <w:ind w:firstLine="0"/>
        <w:jc w:val="center"/>
        <w:rPr>
          <w:rFonts w:ascii="Times New Roman" w:eastAsia="Calibri" w:hAnsi="Times New Roman" w:cs="Times New Roman"/>
          <w:b/>
          <w:sz w:val="24"/>
          <w:szCs w:val="24"/>
        </w:rPr>
      </w:pPr>
    </w:p>
    <w:p w:rsidR="00CB551C" w:rsidRPr="00CB551C" w:rsidRDefault="00CB551C" w:rsidP="00CB551C">
      <w:pPr>
        <w:autoSpaceDE w:val="0"/>
        <w:autoSpaceDN w:val="0"/>
        <w:adjustRightInd w:val="0"/>
        <w:ind w:firstLine="0"/>
        <w:jc w:val="center"/>
        <w:rPr>
          <w:rFonts w:ascii="Times New Roman" w:eastAsia="Calibri" w:hAnsi="Times New Roman" w:cs="Times New Roman"/>
          <w:b/>
          <w:sz w:val="24"/>
          <w:szCs w:val="24"/>
        </w:rPr>
      </w:pPr>
      <w:r w:rsidRPr="00CB551C">
        <w:rPr>
          <w:rFonts w:ascii="Times New Roman" w:eastAsia="Calibri" w:hAnsi="Times New Roman" w:cs="Times New Roman"/>
          <w:b/>
          <w:sz w:val="24"/>
          <w:szCs w:val="24"/>
        </w:rPr>
        <w:t>Доверенность* N ___</w:t>
      </w:r>
    </w:p>
    <w:p w:rsidR="00CB551C" w:rsidRPr="00CB551C" w:rsidRDefault="00CB551C" w:rsidP="00CB551C">
      <w:pPr>
        <w:autoSpaceDE w:val="0"/>
        <w:autoSpaceDN w:val="0"/>
        <w:adjustRightInd w:val="0"/>
        <w:ind w:firstLine="0"/>
        <w:jc w:val="center"/>
        <w:rPr>
          <w:rFonts w:ascii="Times New Roman" w:eastAsia="Calibri" w:hAnsi="Times New Roman" w:cs="Times New Roman"/>
          <w:b/>
          <w:sz w:val="24"/>
          <w:szCs w:val="24"/>
        </w:rPr>
      </w:pPr>
      <w:r w:rsidRPr="00CB551C">
        <w:rPr>
          <w:rFonts w:ascii="Times New Roman" w:eastAsia="Times New Roman" w:hAnsi="Times New Roman" w:cs="Times New Roman"/>
          <w:b/>
          <w:sz w:val="24"/>
          <w:szCs w:val="24"/>
          <w:lang w:eastAsia="ru-RU"/>
        </w:rPr>
        <w:t>для представителей участников конкурса</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_____________________(</w:t>
      </w:r>
      <w:r w:rsidRPr="00CB551C">
        <w:rPr>
          <w:rFonts w:ascii="Times New Roman" w:eastAsia="Calibri" w:hAnsi="Times New Roman" w:cs="Times New Roman"/>
          <w:sz w:val="20"/>
          <w:szCs w:val="20"/>
        </w:rPr>
        <w:t>место и дата выдачи доверенности прописью</w:t>
      </w:r>
      <w:r w:rsidRPr="00CB551C">
        <w:rPr>
          <w:rFonts w:ascii="Times New Roman" w:eastAsia="Calibri" w:hAnsi="Times New Roman" w:cs="Times New Roman"/>
          <w:sz w:val="24"/>
          <w:szCs w:val="24"/>
        </w:rPr>
        <w:t>) _____________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w:t>
      </w:r>
    </w:p>
    <w:p w:rsidR="00CB551C" w:rsidRPr="00CB551C" w:rsidRDefault="00CB551C" w:rsidP="00CB551C">
      <w:pPr>
        <w:autoSpaceDE w:val="0"/>
        <w:autoSpaceDN w:val="0"/>
        <w:adjustRightInd w:val="0"/>
        <w:ind w:firstLine="0"/>
        <w:jc w:val="left"/>
        <w:outlineLvl w:val="0"/>
        <w:rPr>
          <w:rFonts w:ascii="Times New Roman" w:eastAsia="Calibri" w:hAnsi="Times New Roman" w:cs="Times New Roman"/>
          <w:sz w:val="24"/>
          <w:szCs w:val="24"/>
        </w:rPr>
      </w:pP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_____</w:t>
      </w:r>
      <w:r w:rsidRPr="00CB551C">
        <w:rPr>
          <w:rFonts w:ascii="Times New Roman" w:eastAsia="Calibri" w:hAnsi="Times New Roman" w:cs="Times New Roman"/>
          <w:sz w:val="20"/>
          <w:szCs w:val="20"/>
        </w:rPr>
        <w:t xml:space="preserve">(организационно-правовая форма) </w:t>
      </w:r>
      <w:r w:rsidRPr="00CB551C">
        <w:rPr>
          <w:rFonts w:ascii="Times New Roman" w:eastAsia="Calibri" w:hAnsi="Times New Roman" w:cs="Times New Roman"/>
          <w:sz w:val="24"/>
          <w:szCs w:val="24"/>
        </w:rPr>
        <w:t>____ "____________</w:t>
      </w:r>
      <w:r w:rsidRPr="00CB551C">
        <w:rPr>
          <w:rFonts w:ascii="Times New Roman" w:eastAsia="Calibri" w:hAnsi="Times New Roman" w:cs="Times New Roman"/>
          <w:sz w:val="20"/>
          <w:szCs w:val="20"/>
        </w:rPr>
        <w:t>(наименование) ___________________</w:t>
      </w:r>
      <w:r w:rsidRPr="00CB551C">
        <w:rPr>
          <w:rFonts w:ascii="Times New Roman" w:eastAsia="Calibri" w:hAnsi="Times New Roman" w:cs="Times New Roman"/>
          <w:sz w:val="24"/>
          <w:szCs w:val="24"/>
        </w:rPr>
        <w:t>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в лице ____ </w:t>
      </w:r>
      <w:r w:rsidRPr="00CB551C">
        <w:rPr>
          <w:rFonts w:ascii="Times New Roman" w:eastAsia="Calibri" w:hAnsi="Times New Roman" w:cs="Times New Roman"/>
          <w:sz w:val="20"/>
          <w:szCs w:val="20"/>
        </w:rPr>
        <w:t>(Ф.И.О. уполномоченного лица )</w:t>
      </w:r>
      <w:r w:rsidRPr="00CB551C">
        <w:rPr>
          <w:rFonts w:ascii="Times New Roman" w:eastAsia="Calibri" w:hAnsi="Times New Roman" w:cs="Times New Roman"/>
          <w:sz w:val="24"/>
          <w:szCs w:val="24"/>
        </w:rPr>
        <w:t xml:space="preserve">____________, действующего на основании ________ </w:t>
      </w:r>
      <w:r w:rsidRPr="00CB551C">
        <w:rPr>
          <w:rFonts w:ascii="Times New Roman" w:eastAsia="Calibri" w:hAnsi="Times New Roman" w:cs="Times New Roman"/>
          <w:sz w:val="20"/>
          <w:szCs w:val="20"/>
        </w:rPr>
        <w:t xml:space="preserve">(устава, доверенности – нужное указать) </w:t>
      </w:r>
      <w:r w:rsidRPr="00CB551C">
        <w:rPr>
          <w:rFonts w:ascii="Times New Roman" w:eastAsia="Calibri" w:hAnsi="Times New Roman" w:cs="Times New Roman"/>
          <w:sz w:val="24"/>
          <w:szCs w:val="24"/>
        </w:rPr>
        <w:t xml:space="preserve">______________________________________________________, настоящей  доверенностью уполномочивает гр.____ </w:t>
      </w:r>
      <w:r w:rsidRPr="00CB551C">
        <w:rPr>
          <w:rFonts w:ascii="Times New Roman" w:eastAsia="Calibri" w:hAnsi="Times New Roman" w:cs="Times New Roman"/>
          <w:sz w:val="20"/>
          <w:szCs w:val="20"/>
        </w:rPr>
        <w:t>(Ф.И.О. доверенного лица полностью)</w:t>
      </w:r>
      <w:r w:rsidRPr="00CB551C">
        <w:rPr>
          <w:rFonts w:ascii="Times New Roman" w:eastAsia="Calibri" w:hAnsi="Times New Roman" w:cs="Times New Roman"/>
          <w:sz w:val="24"/>
          <w:szCs w:val="24"/>
        </w:rPr>
        <w:t xml:space="preserve"> __________,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___"_________ ____ г. рождения, паспорт серии ______ N ____________, выдан ___________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Pr="00CB551C">
        <w:rPr>
          <w:rFonts w:ascii="Times New Roman" w:eastAsia="Calibri" w:hAnsi="Times New Roman" w:cs="Times New Roman"/>
          <w:sz w:val="20"/>
          <w:szCs w:val="20"/>
        </w:rPr>
        <w:t>указать название конкурса) 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и совершать от имени участника конкурса следующие  значимые действия:</w:t>
      </w:r>
    </w:p>
    <w:p w:rsidR="00CB551C" w:rsidRPr="00CB551C" w:rsidRDefault="00CB551C" w:rsidP="00CB551C">
      <w:pPr>
        <w:numPr>
          <w:ilvl w:val="0"/>
          <w:numId w:val="5"/>
        </w:numPr>
        <w:autoSpaceDE w:val="0"/>
        <w:autoSpaceDN w:val="0"/>
        <w:adjustRightInd w:val="0"/>
        <w:spacing w:after="200" w:line="276" w:lineRule="auto"/>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______________ </w:t>
      </w:r>
      <w:r w:rsidRPr="00CB551C">
        <w:rPr>
          <w:rFonts w:ascii="Times New Roman" w:eastAsia="Calibri" w:hAnsi="Times New Roman" w:cs="Times New Roman"/>
          <w:sz w:val="20"/>
          <w:szCs w:val="20"/>
        </w:rPr>
        <w:t>(перечислить значимые действия – заполняется участником конкурса)</w:t>
      </w:r>
      <w:r w:rsidRPr="00CB551C">
        <w:rPr>
          <w:rFonts w:ascii="Times New Roman" w:eastAsia="Calibri" w:hAnsi="Times New Roman" w:cs="Times New Roman"/>
          <w:sz w:val="24"/>
          <w:szCs w:val="24"/>
        </w:rPr>
        <w:t xml:space="preserve"> ___________;</w:t>
      </w:r>
    </w:p>
    <w:p w:rsidR="00CB551C" w:rsidRPr="00CB551C" w:rsidRDefault="00CB551C" w:rsidP="00CB551C">
      <w:pPr>
        <w:numPr>
          <w:ilvl w:val="0"/>
          <w:numId w:val="5"/>
        </w:numPr>
        <w:autoSpaceDE w:val="0"/>
        <w:autoSpaceDN w:val="0"/>
        <w:adjustRightInd w:val="0"/>
        <w:spacing w:after="200" w:line="276" w:lineRule="auto"/>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______________</w:t>
      </w:r>
      <w:r w:rsidRPr="00CB551C">
        <w:rPr>
          <w:rFonts w:ascii="Times New Roman" w:eastAsia="Calibri" w:hAnsi="Times New Roman" w:cs="Times New Roman"/>
          <w:sz w:val="20"/>
          <w:szCs w:val="20"/>
        </w:rPr>
        <w:t>(перечислить значимые действия – заполняется участником конкурса)</w:t>
      </w:r>
      <w:r w:rsidRPr="00CB551C">
        <w:rPr>
          <w:rFonts w:ascii="Times New Roman" w:eastAsia="Calibri" w:hAnsi="Times New Roman" w:cs="Times New Roman"/>
          <w:sz w:val="24"/>
          <w:szCs w:val="24"/>
        </w:rPr>
        <w:t xml:space="preserve"> ___________; </w:t>
      </w:r>
    </w:p>
    <w:p w:rsidR="00CB551C" w:rsidRPr="00CB551C" w:rsidRDefault="00CB551C" w:rsidP="00CB551C">
      <w:pPr>
        <w:numPr>
          <w:ilvl w:val="0"/>
          <w:numId w:val="5"/>
        </w:numPr>
        <w:autoSpaceDE w:val="0"/>
        <w:autoSpaceDN w:val="0"/>
        <w:adjustRightInd w:val="0"/>
        <w:spacing w:after="200" w:line="276" w:lineRule="auto"/>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______________</w:t>
      </w:r>
      <w:r w:rsidRPr="00CB551C">
        <w:rPr>
          <w:rFonts w:ascii="Times New Roman" w:eastAsia="Calibri" w:hAnsi="Times New Roman" w:cs="Times New Roman"/>
          <w:sz w:val="20"/>
          <w:szCs w:val="20"/>
        </w:rPr>
        <w:t>(перечислить значимые действия – заполняется участником конкурса)</w:t>
      </w:r>
      <w:r w:rsidRPr="00CB551C">
        <w:rPr>
          <w:rFonts w:ascii="Times New Roman" w:eastAsia="Calibri" w:hAnsi="Times New Roman" w:cs="Times New Roman"/>
          <w:sz w:val="24"/>
          <w:szCs w:val="24"/>
        </w:rPr>
        <w:t xml:space="preserve"> ___________ .  </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Доверенность выдана без права  передоверия.</w:t>
      </w:r>
    </w:p>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ind w:firstLine="0"/>
        <w:rPr>
          <w:rFonts w:ascii="Times New Roman" w:eastAsia="Times New Roman" w:hAnsi="Times New Roman" w:cs="Times New Roman"/>
          <w:sz w:val="24"/>
          <w:szCs w:val="24"/>
          <w:lang w:eastAsia="ru-RU"/>
        </w:rPr>
      </w:pPr>
      <w:r w:rsidRPr="00CB551C">
        <w:rPr>
          <w:rFonts w:ascii="Times New Roman" w:eastAsia="Times New Roman" w:hAnsi="Times New Roman" w:cs="Times New Roman"/>
          <w:sz w:val="24"/>
          <w:szCs w:val="24"/>
          <w:lang w:eastAsia="ru-RU"/>
        </w:rPr>
        <w:t>Срок действия по «___»____________ 20__ года.</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Подпись доверенного лица гр. ____________________               __________________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0"/>
          <w:szCs w:val="20"/>
        </w:rPr>
      </w:pPr>
      <w:r w:rsidRPr="00CB551C">
        <w:rPr>
          <w:rFonts w:ascii="Times New Roman" w:eastAsia="Calibri" w:hAnsi="Times New Roman" w:cs="Times New Roman"/>
          <w:sz w:val="20"/>
          <w:szCs w:val="20"/>
        </w:rPr>
        <w:t xml:space="preserve">                                                                     (Ф.И.О. доверенного лица)                            (подпись)</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удостоверяю:</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________________________________________________: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0"/>
          <w:szCs w:val="20"/>
        </w:rPr>
      </w:pPr>
      <w:r w:rsidRPr="00CB551C">
        <w:rPr>
          <w:rFonts w:ascii="Times New Roman" w:eastAsia="Calibri" w:hAnsi="Times New Roman" w:cs="Times New Roman"/>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CB551C" w:rsidRPr="00CB551C" w:rsidRDefault="00CB551C" w:rsidP="00CB551C">
      <w:pPr>
        <w:autoSpaceDE w:val="0"/>
        <w:autoSpaceDN w:val="0"/>
        <w:adjustRightInd w:val="0"/>
        <w:ind w:firstLine="0"/>
        <w:jc w:val="left"/>
        <w:rPr>
          <w:rFonts w:ascii="Times New Roman" w:eastAsia="Calibri" w:hAnsi="Times New Roman" w:cs="Times New Roman"/>
          <w:sz w:val="24"/>
          <w:szCs w:val="24"/>
        </w:rPr>
      </w:pPr>
      <w:r w:rsidRPr="00CB551C">
        <w:rPr>
          <w:rFonts w:ascii="Times New Roman" w:eastAsia="Calibri" w:hAnsi="Times New Roman" w:cs="Times New Roman"/>
          <w:sz w:val="24"/>
          <w:szCs w:val="24"/>
        </w:rPr>
        <w:t xml:space="preserve">    ______________________/___________________/</w:t>
      </w:r>
    </w:p>
    <w:p w:rsidR="00CB551C" w:rsidRPr="00CB551C" w:rsidRDefault="00CB551C" w:rsidP="00CB551C">
      <w:pPr>
        <w:autoSpaceDE w:val="0"/>
        <w:autoSpaceDN w:val="0"/>
        <w:adjustRightInd w:val="0"/>
        <w:ind w:firstLine="0"/>
        <w:jc w:val="left"/>
        <w:rPr>
          <w:rFonts w:ascii="Times New Roman" w:eastAsia="Calibri" w:hAnsi="Times New Roman" w:cs="Times New Roman"/>
          <w:sz w:val="20"/>
          <w:szCs w:val="20"/>
        </w:rPr>
      </w:pPr>
      <w:r w:rsidRPr="00CB551C">
        <w:rPr>
          <w:rFonts w:ascii="Times New Roman" w:eastAsia="Calibri" w:hAnsi="Times New Roman" w:cs="Times New Roman"/>
          <w:sz w:val="24"/>
          <w:szCs w:val="24"/>
        </w:rPr>
        <w:t xml:space="preserve">          </w:t>
      </w:r>
      <w:r w:rsidRPr="00CB551C">
        <w:rPr>
          <w:rFonts w:ascii="Times New Roman" w:eastAsia="Calibri" w:hAnsi="Times New Roman" w:cs="Times New Roman"/>
          <w:sz w:val="20"/>
          <w:szCs w:val="20"/>
        </w:rPr>
        <w:t>(подпись)                                        (Ф.И.О.)          м.п.</w:t>
      </w:r>
    </w:p>
    <w:p w:rsidR="00CB551C" w:rsidRPr="00CB551C" w:rsidRDefault="00CB551C" w:rsidP="00CB551C">
      <w:pPr>
        <w:autoSpaceDE w:val="0"/>
        <w:autoSpaceDN w:val="0"/>
        <w:adjustRightInd w:val="0"/>
        <w:ind w:firstLine="540"/>
        <w:rPr>
          <w:rFonts w:ascii="Times New Roman" w:eastAsia="Calibri" w:hAnsi="Times New Roman" w:cs="Times New Roman"/>
          <w:sz w:val="20"/>
          <w:szCs w:val="20"/>
        </w:rPr>
      </w:pPr>
    </w:p>
    <w:p w:rsidR="00CB551C" w:rsidRPr="00CB551C" w:rsidRDefault="00CB551C" w:rsidP="00CB551C">
      <w:pPr>
        <w:ind w:firstLine="0"/>
        <w:rPr>
          <w:rFonts w:ascii="Times New Roman" w:eastAsia="Times New Roman" w:hAnsi="Times New Roman" w:cs="Times New Roman"/>
          <w:sz w:val="24"/>
          <w:szCs w:val="24"/>
          <w:lang w:eastAsia="ru-RU"/>
        </w:rPr>
      </w:pPr>
    </w:p>
    <w:p w:rsidR="00CB551C" w:rsidRPr="00CB551C" w:rsidRDefault="00CB551C" w:rsidP="00CB551C">
      <w:pPr>
        <w:tabs>
          <w:tab w:val="left" w:pos="3686"/>
        </w:tabs>
        <w:ind w:firstLine="0"/>
        <w:jc w:val="left"/>
        <w:rPr>
          <w:rFonts w:ascii="Times New Roman" w:eastAsia="Times New Roman" w:hAnsi="Times New Roman" w:cs="Times New Roman"/>
          <w:sz w:val="24"/>
          <w:szCs w:val="24"/>
          <w:lang w:eastAsia="ru-RU"/>
        </w:rPr>
      </w:pPr>
    </w:p>
    <w:p w:rsidR="00CB551C" w:rsidRPr="00CB551C" w:rsidRDefault="00CB551C" w:rsidP="00CB551C">
      <w:pPr>
        <w:keepNext/>
        <w:tabs>
          <w:tab w:val="right" w:pos="9924"/>
        </w:tabs>
        <w:ind w:left="360" w:firstLine="0"/>
        <w:contextualSpacing/>
        <w:jc w:val="left"/>
        <w:outlineLvl w:val="2"/>
        <w:rPr>
          <w:rFonts w:ascii="Times New Roman" w:eastAsia="Times New Roman" w:hAnsi="Times New Roman" w:cs="Times New Roman"/>
          <w:sz w:val="24"/>
          <w:szCs w:val="24"/>
          <w:lang w:eastAsia="ru-RU"/>
        </w:rPr>
      </w:pPr>
    </w:p>
    <w:p w:rsidR="00CB551C" w:rsidRPr="00CB551C" w:rsidRDefault="00CB551C" w:rsidP="00CB551C">
      <w:pPr>
        <w:keepNext/>
        <w:tabs>
          <w:tab w:val="right" w:pos="9924"/>
        </w:tabs>
        <w:ind w:left="360" w:firstLine="0"/>
        <w:contextualSpacing/>
        <w:jc w:val="left"/>
        <w:outlineLvl w:val="2"/>
        <w:rPr>
          <w:rFonts w:ascii="Times New Roman" w:eastAsia="Times New Roman" w:hAnsi="Times New Roman" w:cs="Times New Roman"/>
          <w:sz w:val="24"/>
          <w:szCs w:val="24"/>
          <w:lang w:eastAsia="ru-RU"/>
        </w:rPr>
      </w:pPr>
    </w:p>
    <w:p w:rsidR="00CB551C" w:rsidRPr="00CB551C" w:rsidRDefault="00CB551C" w:rsidP="00CB551C">
      <w:pPr>
        <w:keepNext/>
        <w:tabs>
          <w:tab w:val="right" w:pos="9924"/>
        </w:tabs>
        <w:ind w:left="360" w:firstLine="0"/>
        <w:contextualSpacing/>
        <w:jc w:val="left"/>
        <w:outlineLvl w:val="2"/>
        <w:rPr>
          <w:rFonts w:ascii="Times New Roman" w:eastAsia="Times New Roman" w:hAnsi="Times New Roman" w:cs="Times New Roman"/>
          <w:sz w:val="24"/>
          <w:szCs w:val="24"/>
          <w:lang w:eastAsia="ru-RU"/>
        </w:rPr>
      </w:pPr>
    </w:p>
    <w:p w:rsidR="00CB551C" w:rsidRPr="00CB551C" w:rsidRDefault="00CB551C" w:rsidP="00CB551C">
      <w:pPr>
        <w:keepNext/>
        <w:tabs>
          <w:tab w:val="right" w:pos="9924"/>
        </w:tabs>
        <w:ind w:left="360" w:firstLine="0"/>
        <w:contextualSpacing/>
        <w:jc w:val="left"/>
        <w:outlineLvl w:val="2"/>
        <w:rPr>
          <w:rFonts w:ascii="Times New Roman" w:eastAsia="Times New Roman" w:hAnsi="Times New Roman" w:cs="Times New Roman"/>
          <w:sz w:val="24"/>
          <w:szCs w:val="24"/>
          <w:lang w:eastAsia="ru-RU"/>
        </w:rPr>
      </w:pPr>
    </w:p>
    <w:p w:rsidR="00CB551C" w:rsidRPr="00CB551C" w:rsidRDefault="00CB551C" w:rsidP="00CB551C">
      <w:pPr>
        <w:keepNext/>
        <w:tabs>
          <w:tab w:val="right" w:pos="9924"/>
        </w:tabs>
        <w:ind w:left="360" w:firstLine="0"/>
        <w:contextualSpacing/>
        <w:jc w:val="left"/>
        <w:outlineLvl w:val="2"/>
        <w:rPr>
          <w:rFonts w:ascii="Times New Roman" w:eastAsia="Times New Roman" w:hAnsi="Times New Roman" w:cs="Times New Roman"/>
          <w:sz w:val="24"/>
          <w:szCs w:val="24"/>
          <w:lang w:eastAsia="ru-RU"/>
        </w:rPr>
      </w:pPr>
    </w:p>
    <w:p w:rsidR="00CB551C" w:rsidRPr="00CB551C" w:rsidRDefault="00CB551C" w:rsidP="00CB551C">
      <w:pPr>
        <w:keepNext/>
        <w:tabs>
          <w:tab w:val="right" w:pos="9924"/>
        </w:tabs>
        <w:ind w:left="360" w:firstLine="0"/>
        <w:contextualSpacing/>
        <w:outlineLvl w:val="2"/>
        <w:rPr>
          <w:rFonts w:ascii="Times New Roman" w:eastAsia="Times New Roman" w:hAnsi="Times New Roman" w:cs="Times New Roman"/>
          <w:sz w:val="24"/>
          <w:szCs w:val="24"/>
          <w:lang w:eastAsia="ru-RU"/>
        </w:rPr>
      </w:pPr>
      <w:r w:rsidRPr="00CB551C">
        <w:rPr>
          <w:rFonts w:ascii="Times New Roman" w:eastAsia="Times New Roman" w:hAnsi="Times New Roman" w:cs="Times New Roman"/>
          <w:b/>
          <w:sz w:val="24"/>
          <w:szCs w:val="24"/>
          <w:lang w:eastAsia="ru-RU"/>
        </w:rPr>
        <w:t xml:space="preserve">* </w:t>
      </w:r>
      <w:r w:rsidRPr="00CB551C">
        <w:rPr>
          <w:rFonts w:ascii="Times New Roman" w:eastAsia="Times New Roman" w:hAnsi="Times New Roman" w:cs="Times New Roman"/>
          <w:sz w:val="24"/>
          <w:szCs w:val="24"/>
          <w:lang w:eastAsia="ru-RU"/>
        </w:rPr>
        <w:t>Представители участников конкурса, пожелавшие присутствовать на процедуре вскрытия конвертов с конкурсными заявками, должны иметь при себе настоящую доверенность для предъявления членам конкурсной комиссии.</w:t>
      </w:r>
    </w:p>
    <w:p w:rsidR="00CB551C" w:rsidRPr="00CB551C" w:rsidRDefault="00CB551C" w:rsidP="00CB551C">
      <w:pPr>
        <w:ind w:firstLine="0"/>
        <w:jc w:val="left"/>
        <w:rPr>
          <w:rFonts w:ascii="Times New Roman" w:eastAsia="Times New Roman" w:hAnsi="Times New Roman" w:cs="Times New Roman"/>
          <w:sz w:val="24"/>
          <w:szCs w:val="24"/>
          <w:lang w:eastAsia="ru-RU"/>
        </w:rPr>
      </w:pPr>
    </w:p>
    <w:p w:rsidR="00CB551C" w:rsidRPr="00CB551C" w:rsidRDefault="00CB551C" w:rsidP="00CB551C">
      <w:pPr>
        <w:tabs>
          <w:tab w:val="left" w:pos="4470"/>
          <w:tab w:val="left" w:pos="5208"/>
        </w:tabs>
        <w:ind w:firstLine="0"/>
        <w:jc w:val="center"/>
        <w:rPr>
          <w:rFonts w:ascii="Times New Roman" w:eastAsia="Times New Roman" w:hAnsi="Times New Roman" w:cs="Times New Roman"/>
          <w:b/>
          <w:sz w:val="28"/>
          <w:szCs w:val="28"/>
          <w:lang w:eastAsia="ru-RU"/>
        </w:rPr>
      </w:pPr>
      <w:r w:rsidRPr="00CB551C">
        <w:rPr>
          <w:rFonts w:ascii="Times New Roman" w:eastAsia="Times New Roman" w:hAnsi="Times New Roman" w:cs="Times New Roman"/>
          <w:b/>
          <w:sz w:val="28"/>
          <w:szCs w:val="28"/>
          <w:lang w:eastAsia="ru-RU"/>
        </w:rPr>
        <w:br w:type="column"/>
      </w:r>
      <w:r w:rsidRPr="00CB551C">
        <w:rPr>
          <w:rFonts w:ascii="Times New Roman" w:eastAsia="Times New Roman" w:hAnsi="Times New Roman" w:cs="Times New Roman"/>
          <w:b/>
          <w:sz w:val="28"/>
          <w:szCs w:val="28"/>
          <w:lang w:val="en-US" w:eastAsia="ru-RU"/>
        </w:rPr>
        <w:t>VI</w:t>
      </w:r>
      <w:r w:rsidRPr="00CB551C">
        <w:rPr>
          <w:rFonts w:ascii="Times New Roman" w:eastAsia="Times New Roman" w:hAnsi="Times New Roman" w:cs="Times New Roman"/>
          <w:b/>
          <w:sz w:val="28"/>
          <w:szCs w:val="28"/>
          <w:lang w:eastAsia="ru-RU"/>
        </w:rPr>
        <w:t>. Проект договора*</w:t>
      </w:r>
    </w:p>
    <w:p w:rsidR="00CB551C" w:rsidRPr="00CB551C" w:rsidRDefault="00CB551C" w:rsidP="00CB551C">
      <w:pPr>
        <w:widowControl w:val="0"/>
        <w:shd w:val="clear" w:color="auto" w:fill="FFFFFF"/>
        <w:tabs>
          <w:tab w:val="left" w:pos="1138"/>
          <w:tab w:val="left" w:pos="5208"/>
        </w:tabs>
        <w:autoSpaceDE w:val="0"/>
        <w:autoSpaceDN w:val="0"/>
        <w:adjustRightInd w:val="0"/>
        <w:spacing w:after="200"/>
        <w:ind w:firstLine="0"/>
        <w:rPr>
          <w:rFonts w:ascii="Times New Roman" w:eastAsia="Times New Roman" w:hAnsi="Times New Roman" w:cs="Times New Roman"/>
          <w:b/>
          <w:sz w:val="16"/>
          <w:szCs w:val="16"/>
        </w:rPr>
      </w:pPr>
      <w:r w:rsidRPr="00CB551C">
        <w:rPr>
          <w:rFonts w:ascii="Times New Roman" w:eastAsia="Times New Roman" w:hAnsi="Times New Roman" w:cs="Times New Roman"/>
          <w:b/>
          <w:sz w:val="24"/>
          <w:szCs w:val="24"/>
          <w:lang w:eastAsia="ru-RU"/>
        </w:rPr>
        <w:t xml:space="preserve">   </w:t>
      </w:r>
      <w:r w:rsidRPr="00CB551C">
        <w:rPr>
          <w:rFonts w:ascii="Times New Roman" w:eastAsia="Calibri" w:hAnsi="Times New Roman" w:cs="Times New Roman"/>
          <w:b/>
          <w:sz w:val="16"/>
          <w:szCs w:val="16"/>
        </w:rPr>
        <w:t>*Заказчик оставляет за собой право по согласованию с исполнителем вносить</w:t>
      </w:r>
      <w:r w:rsidRPr="00CB551C">
        <w:rPr>
          <w:rFonts w:ascii="Times New Roman" w:eastAsia="Times New Roman" w:hAnsi="Times New Roman" w:cs="Times New Roman"/>
          <w:b/>
          <w:sz w:val="16"/>
          <w:szCs w:val="16"/>
        </w:rPr>
        <w:t xml:space="preserve"> в проект Договора изменения и дополнения, не противоречащие законодательству. </w:t>
      </w:r>
    </w:p>
    <w:p w:rsidR="009764C5" w:rsidRDefault="009764C5" w:rsidP="009764C5">
      <w:pPr>
        <w:ind w:firstLine="426"/>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w:t>
      </w:r>
    </w:p>
    <w:p w:rsidR="009764C5" w:rsidRDefault="009764C5" w:rsidP="009764C5">
      <w:pPr>
        <w:ind w:firstLine="426"/>
        <w:jc w:val="center"/>
        <w:rPr>
          <w:rFonts w:ascii="Times New Roman" w:eastAsia="Times New Roman" w:hAnsi="Times New Roman" w:cs="Times New Roman"/>
          <w:b/>
          <w:sz w:val="24"/>
          <w:szCs w:val="24"/>
          <w:lang w:eastAsia="ru-RU"/>
        </w:rPr>
      </w:pPr>
    </w:p>
    <w:p w:rsidR="009764C5" w:rsidRDefault="009764C5" w:rsidP="009764C5">
      <w:pPr>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ДОГОВОР   № ___  </w:t>
      </w:r>
    </w:p>
    <w:p w:rsidR="009764C5" w:rsidRDefault="009764C5" w:rsidP="009764C5">
      <w:pPr>
        <w:jc w:val="center"/>
        <w:rPr>
          <w:rFonts w:ascii="Times New Roman" w:eastAsia="Times New Roman" w:hAnsi="Times New Roman" w:cs="Times New Roman"/>
          <w:sz w:val="24"/>
          <w:szCs w:val="24"/>
          <w:lang w:eastAsia="ru-RU"/>
        </w:rPr>
      </w:pPr>
    </w:p>
    <w:p w:rsidR="009764C5" w:rsidRDefault="009764C5" w:rsidP="009764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Москва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w:t>
      </w:r>
      <w:r w:rsidR="00B948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 ___ 2019 г.</w:t>
      </w:r>
    </w:p>
    <w:p w:rsidR="009764C5" w:rsidRDefault="009764C5" w:rsidP="009764C5">
      <w:pPr>
        <w:ind w:firstLine="426"/>
        <w:rPr>
          <w:rFonts w:ascii="Times New Roman" w:eastAsia="Times New Roman" w:hAnsi="Times New Roman" w:cs="Times New Roman"/>
          <w:sz w:val="24"/>
          <w:szCs w:val="24"/>
          <w:lang w:eastAsia="ru-RU"/>
        </w:rPr>
      </w:pPr>
    </w:p>
    <w:p w:rsidR="009764C5" w:rsidRDefault="009764C5" w:rsidP="009764C5">
      <w:pPr>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Постоянный Комитет Союзного государства, именуемый в дальнейшем Заказчик, в лице Государственного секретаря Союзного государства Г.А. Рапоты</w:t>
      </w:r>
      <w:r>
        <w:rPr>
          <w:rFonts w:ascii="Times New Roman" w:eastAsia="Times New Roman" w:hAnsi="Times New Roman" w:cs="Times New Roman"/>
          <w:noProof/>
          <w:sz w:val="24"/>
          <w:szCs w:val="24"/>
          <w:lang w:eastAsia="ru-RU"/>
        </w:rPr>
        <w:t>, действующего на основании Положения о Постоянном Комитете Союзного государства,</w:t>
      </w:r>
      <w:r>
        <w:rPr>
          <w:rFonts w:ascii="Times New Roman" w:eastAsia="Times New Roman" w:hAnsi="Times New Roman" w:cs="Times New Roman"/>
          <w:sz w:val="24"/>
          <w:szCs w:val="24"/>
          <w:lang w:eastAsia="ru-RU"/>
        </w:rPr>
        <w:t xml:space="preserve"> с одной стороны и ________________ _______,</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именуемое в дальнейшем Поставщик, в лице ________________, действующего на основании ___________ </w:t>
      </w:r>
      <w:r>
        <w:rPr>
          <w:rFonts w:ascii="Times New Roman" w:eastAsia="Times New Roman" w:hAnsi="Times New Roman" w:cs="Times New Roman"/>
          <w:noProof/>
          <w:sz w:val="24"/>
          <w:szCs w:val="24"/>
          <w:lang w:eastAsia="ru-RU"/>
        </w:rPr>
        <w:t>с</w:t>
      </w:r>
      <w:r>
        <w:rPr>
          <w:rFonts w:ascii="Times New Roman" w:eastAsia="Times New Roman" w:hAnsi="Times New Roman" w:cs="Times New Roman"/>
          <w:sz w:val="24"/>
          <w:szCs w:val="24"/>
          <w:lang w:eastAsia="ru-RU"/>
        </w:rPr>
        <w:t xml:space="preserve"> другой стороны, далее именуемые Стороны, на основании результатов открытого конкурса (протокол конкурсной комиссии от __.__.2019 № _) заключили настоящий договор (далее – Договор) о нижеследующем:</w:t>
      </w:r>
    </w:p>
    <w:p w:rsidR="009764C5" w:rsidRDefault="009764C5" w:rsidP="009764C5">
      <w:pPr>
        <w:ind w:firstLine="284"/>
        <w:rPr>
          <w:rFonts w:ascii="Times New Roman" w:eastAsia="Times New Roman" w:hAnsi="Times New Roman" w:cs="Times New Roman"/>
          <w:sz w:val="24"/>
          <w:szCs w:val="24"/>
          <w:lang w:eastAsia="ru-RU"/>
        </w:rPr>
      </w:pPr>
    </w:p>
    <w:p w:rsidR="009764C5" w:rsidRDefault="009764C5" w:rsidP="009764C5">
      <w:pPr>
        <w:keepNext/>
        <w:ind w:firstLine="284"/>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ПРЕДМЕТ ДОГОВОРА</w:t>
      </w:r>
    </w:p>
    <w:p w:rsidR="009764C5" w:rsidRDefault="009764C5" w:rsidP="009764C5">
      <w:pPr>
        <w:ind w:left="426" w:firstLine="284"/>
        <w:rPr>
          <w:rFonts w:ascii="Times New Roman" w:eastAsia="Times New Roman" w:hAnsi="Times New Roman" w:cs="Times New Roman"/>
          <w:sz w:val="24"/>
          <w:szCs w:val="24"/>
          <w:lang w:eastAsia="ru-RU"/>
        </w:rPr>
      </w:pP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Поставщик обязуется поставить </w:t>
      </w:r>
      <w:r w:rsidR="007740AD">
        <w:rPr>
          <w:rFonts w:ascii="Times New Roman" w:eastAsia="Times New Roman" w:hAnsi="Times New Roman" w:cs="Times New Roman"/>
          <w:sz w:val="24"/>
          <w:szCs w:val="24"/>
          <w:lang w:eastAsia="ru-RU"/>
        </w:rPr>
        <w:t>оборудование и комплектующие</w:t>
      </w:r>
      <w:r>
        <w:rPr>
          <w:rFonts w:ascii="Times New Roman" w:eastAsia="Times New Roman" w:hAnsi="Times New Roman" w:cs="Times New Roman"/>
          <w:sz w:val="24"/>
          <w:szCs w:val="24"/>
          <w:lang w:eastAsia="ru-RU"/>
        </w:rPr>
        <w:t xml:space="preserve"> (далее – Оборудование) по адресу Заказчика: г. Москва, Еропкинский переулок, д. 5, стр. 1, а Заказчик обязуется принять и оплатить Оборудование в соответствии с условиями Договора..</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pacing w:val="-4"/>
          <w:sz w:val="24"/>
          <w:szCs w:val="24"/>
          <w:lang w:eastAsia="ru-RU"/>
        </w:rPr>
        <w:t>Наименование и характеристики Оборудования, цены и срок его поставки указаны в Спецификации</w:t>
      </w:r>
      <w:r>
        <w:rPr>
          <w:rFonts w:ascii="Times New Roman" w:eastAsia="Times New Roman" w:hAnsi="Times New Roman" w:cs="Times New Roman"/>
          <w:sz w:val="24"/>
          <w:szCs w:val="24"/>
          <w:lang w:eastAsia="ru-RU"/>
        </w:rPr>
        <w:t xml:space="preserve"> на поставку оборудования (Приложение к Договору, являющееся его неотъемлемой частью).  </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ОБЯЗАННОСТИ СТОРОН</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pStyle w:val="ConsPlusNonformat"/>
        <w:jc w:val="both"/>
        <w:rPr>
          <w:rFonts w:ascii="Times New Roman" w:eastAsiaTheme="minorHAnsi" w:hAnsi="Times New Roman" w:cs="Times New Roman"/>
          <w:sz w:val="24"/>
          <w:szCs w:val="24"/>
        </w:rPr>
      </w:pPr>
      <w:r>
        <w:rPr>
          <w:rFonts w:ascii="Times New Roman" w:hAnsi="Times New Roman" w:cs="Times New Roman"/>
          <w:sz w:val="24"/>
          <w:szCs w:val="24"/>
        </w:rPr>
        <w:t>2.1. Поставщик обязуется:</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2.1.1.  поставить  Оборудование </w:t>
      </w:r>
      <w:r>
        <w:rPr>
          <w:rFonts w:ascii="Times New Roman" w:eastAsia="Times New Roman" w:hAnsi="Times New Roman" w:cs="Times New Roman"/>
          <w:sz w:val="24"/>
          <w:szCs w:val="24"/>
          <w:lang w:eastAsia="ru-RU"/>
        </w:rPr>
        <w:t>по адресу  Заказчика</w:t>
      </w:r>
      <w:r>
        <w:rPr>
          <w:rFonts w:ascii="Times New Roman" w:hAnsi="Times New Roman" w:cs="Times New Roman"/>
          <w:sz w:val="24"/>
          <w:szCs w:val="24"/>
        </w:rPr>
        <w:t xml:space="preserve"> в  соответствии  с  условиями  Договора.</w:t>
      </w:r>
      <w:r>
        <w:rPr>
          <w:rFonts w:ascii="Times New Roman" w:eastAsia="Times New Roman" w:hAnsi="Times New Roman" w:cs="Times New Roman"/>
          <w:sz w:val="24"/>
          <w:szCs w:val="24"/>
          <w:lang w:eastAsia="ru-RU"/>
        </w:rPr>
        <w:t xml:space="preserve"> Осуществить погрузочно-разгрузочные работы и доставку Оборудования своими силами и за свой счет;</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eastAsia="Times New Roman" w:hAnsi="Times New Roman" w:cs="Times New Roman"/>
          <w:sz w:val="24"/>
          <w:szCs w:val="24"/>
          <w:lang w:eastAsia="ru-RU"/>
        </w:rPr>
        <w:t>передать Оборудование свободным от любых прав и притязаний третьих лиц</w:t>
      </w:r>
      <w:r>
        <w:rPr>
          <w:rFonts w:ascii="Times New Roman" w:hAnsi="Times New Roman" w:cs="Times New Roman"/>
          <w:sz w:val="24"/>
          <w:szCs w:val="24"/>
        </w:rPr>
        <w:t xml:space="preserve">; </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2.1.3. обеспечить  соответствие  поставляемого Оборудования  техническим требованиям  и  техническим  условиям  изготовителя  при  его эксплуатации и хранении  в  течение срока, оговоренного в сопроводительной документации на Оборудование,  и  нести все расходы по замене дефектного Оборудования,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 Оборудования;</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2.1.4.  обеспечить  гарантийное  обслуживание  поставляемого Оборудования в соответствии с гарантийными обязательствами;</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2.1.5. передать Заказчику</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товарно-транспортную накладную и </w:t>
      </w:r>
      <w:r>
        <w:rPr>
          <w:rFonts w:ascii="Times New Roman" w:hAnsi="Times New Roman" w:cs="Times New Roman"/>
          <w:sz w:val="24"/>
          <w:szCs w:val="24"/>
          <w:shd w:val="clear" w:color="auto" w:fill="FFFFFF"/>
        </w:rPr>
        <w:t>Акт приема-передачи Оборудования</w:t>
      </w:r>
      <w:r>
        <w:rPr>
          <w:rFonts w:ascii="Times New Roman" w:hAnsi="Times New Roman" w:cs="Times New Roman"/>
          <w:sz w:val="24"/>
          <w:szCs w:val="24"/>
        </w:rPr>
        <w:t>, оформленные надлежащим образом.</w:t>
      </w:r>
    </w:p>
    <w:p w:rsidR="009764C5" w:rsidRDefault="009764C5" w:rsidP="009764C5">
      <w:pPr>
        <w:pStyle w:val="ConsPlusNonformat"/>
        <w:jc w:val="both"/>
        <w:rPr>
          <w:rFonts w:ascii="Times New Roman" w:hAnsi="Times New Roman" w:cs="Times New Roman"/>
          <w:i/>
          <w:color w:val="0070C0"/>
          <w:sz w:val="24"/>
          <w:szCs w:val="24"/>
        </w:rPr>
      </w:pPr>
      <w:r>
        <w:rPr>
          <w:rFonts w:ascii="Times New Roman" w:hAnsi="Times New Roman" w:cs="Times New Roman"/>
          <w:sz w:val="24"/>
          <w:szCs w:val="24"/>
        </w:rPr>
        <w:t>2.2. Заказчик обязуется принять и  оплатить поставленное надлежащим образом Оборудование  в  соответствии  с  условиями Договора.</w:t>
      </w:r>
    </w:p>
    <w:p w:rsidR="009764C5" w:rsidRDefault="009764C5" w:rsidP="009764C5">
      <w:pPr>
        <w:rPr>
          <w:rFonts w:ascii="Times New Roman" w:eastAsia="Times New Roman" w:hAnsi="Times New Roman" w:cs="Times New Roman"/>
          <w:sz w:val="24"/>
          <w:szCs w:val="24"/>
          <w:lang w:eastAsia="ru-RU"/>
        </w:rPr>
      </w:pPr>
    </w:p>
    <w:p w:rsidR="009764C5" w:rsidRDefault="009764C5" w:rsidP="009764C5">
      <w:pPr>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ПОРЯДОК ПОСТАВКИ И ПРИЕМА-ПЕРЕДАЧИ ОБОРУДОВАНИЯ</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keepNext/>
        <w:suppressAutoHyphens/>
        <w:outlineLvl w:val="0"/>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 xml:space="preserve">3.1. Поставка </w:t>
      </w:r>
      <w:r>
        <w:rPr>
          <w:rFonts w:ascii="Times New Roman" w:hAnsi="Times New Roman" w:cs="Times New Roman"/>
          <w:sz w:val="24"/>
          <w:szCs w:val="24"/>
        </w:rPr>
        <w:t>Оборудования</w:t>
      </w:r>
      <w:r>
        <w:rPr>
          <w:rFonts w:ascii="Times New Roman" w:eastAsia="Times New Roman" w:hAnsi="Times New Roman" w:cs="Times New Roman"/>
          <w:bCs/>
          <w:sz w:val="24"/>
          <w:szCs w:val="20"/>
          <w:lang w:eastAsia="ru-RU"/>
        </w:rPr>
        <w:t xml:space="preserve"> осуществляется Поставщиком единовременно, поставка </w:t>
      </w:r>
      <w:r>
        <w:rPr>
          <w:rFonts w:ascii="Times New Roman" w:hAnsi="Times New Roman" w:cs="Times New Roman"/>
          <w:sz w:val="24"/>
          <w:szCs w:val="24"/>
        </w:rPr>
        <w:t>Оборудования</w:t>
      </w:r>
      <w:r>
        <w:rPr>
          <w:rFonts w:ascii="Times New Roman" w:eastAsia="Times New Roman" w:hAnsi="Times New Roman" w:cs="Times New Roman"/>
          <w:bCs/>
          <w:sz w:val="24"/>
          <w:szCs w:val="20"/>
          <w:lang w:eastAsia="ru-RU"/>
        </w:rPr>
        <w:t xml:space="preserve"> по частям не допускается.</w:t>
      </w:r>
    </w:p>
    <w:p w:rsidR="009764C5" w:rsidRDefault="009764C5" w:rsidP="009764C5">
      <w:pPr>
        <w:widowControl w:val="0"/>
        <w:autoSpaceDE w:val="0"/>
        <w:autoSpaceDN w:val="0"/>
        <w:adjustRightInd w:val="0"/>
        <w:rPr>
          <w:rFonts w:ascii="Times New Roman" w:eastAsia="Times New Roman" w:hAnsi="Times New Roman" w:cs="Times New Roman"/>
          <w:spacing w:val="-3"/>
          <w:sz w:val="24"/>
          <w:szCs w:val="24"/>
          <w:lang w:eastAsia="ru-RU"/>
        </w:rPr>
      </w:pPr>
      <w:r>
        <w:rPr>
          <w:rFonts w:ascii="Times New Roman" w:hAnsi="Times New Roman" w:cs="Times New Roman"/>
          <w:sz w:val="24"/>
          <w:szCs w:val="24"/>
        </w:rPr>
        <w:t xml:space="preserve">3.2.  </w:t>
      </w:r>
      <w:r>
        <w:rPr>
          <w:rFonts w:ascii="Times New Roman" w:hAnsi="Times New Roman" w:cs="Times New Roman"/>
          <w:spacing w:val="-3"/>
          <w:sz w:val="24"/>
          <w:szCs w:val="24"/>
        </w:rPr>
        <w:t>Доставка</w:t>
      </w:r>
      <w:r>
        <w:rPr>
          <w:rFonts w:ascii="Times New Roman" w:hAnsi="Times New Roman" w:cs="Times New Roman"/>
          <w:sz w:val="24"/>
          <w:szCs w:val="24"/>
        </w:rPr>
        <w:t xml:space="preserve"> Оборудования</w:t>
      </w:r>
      <w:r>
        <w:rPr>
          <w:rFonts w:ascii="Times New Roman" w:hAnsi="Times New Roman" w:cs="Times New Roman"/>
          <w:spacing w:val="-3"/>
          <w:sz w:val="24"/>
          <w:szCs w:val="24"/>
        </w:rPr>
        <w:t xml:space="preserve"> Заказчику должна осуществляться в рабочие дни, в</w:t>
      </w:r>
      <w:r>
        <w:rPr>
          <w:rFonts w:ascii="Times New Roman" w:hAnsi="Times New Roman" w:cs="Times New Roman"/>
          <w:sz w:val="24"/>
          <w:szCs w:val="24"/>
        </w:rPr>
        <w:t xml:space="preserve"> </w:t>
      </w:r>
      <w:r>
        <w:rPr>
          <w:rFonts w:ascii="Times New Roman" w:eastAsia="Times New Roman" w:hAnsi="Times New Roman" w:cs="Times New Roman"/>
          <w:spacing w:val="-3"/>
          <w:sz w:val="24"/>
          <w:szCs w:val="24"/>
          <w:lang w:eastAsia="ru-RU"/>
        </w:rPr>
        <w:t>рабочее время по адресу, указанному в п.1.1 Договора.</w:t>
      </w:r>
    </w:p>
    <w:p w:rsidR="009764C5" w:rsidRDefault="009764C5" w:rsidP="009764C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Приемка</w:t>
      </w:r>
      <w:r>
        <w:rPr>
          <w:rFonts w:ascii="Times New Roman" w:hAnsi="Times New Roman" w:cs="Times New Roman"/>
          <w:sz w:val="24"/>
          <w:szCs w:val="24"/>
        </w:rPr>
        <w:t xml:space="preserve"> Оборудования</w:t>
      </w:r>
      <w:r>
        <w:rPr>
          <w:rFonts w:ascii="Times New Roman" w:eastAsia="Times New Roman" w:hAnsi="Times New Roman" w:cs="Times New Roman"/>
          <w:sz w:val="24"/>
          <w:szCs w:val="24"/>
          <w:lang w:eastAsia="ru-RU"/>
        </w:rPr>
        <w:t xml:space="preserve"> по количеству производится по товарно-транспортной накладной и должна быть полностью завершена в день доставки. </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Риск случайной гибели или случайного повреждения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xml:space="preserve"> переходит от Поставщика к Заказчику с даты приема Заказчиком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xml:space="preserve"> по товарно-транспортной накладной.</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Некачественное и (или) некомплектное </w:t>
      </w:r>
      <w:r>
        <w:rPr>
          <w:rFonts w:ascii="Times New Roman" w:hAnsi="Times New Roman" w:cs="Times New Roman"/>
          <w:sz w:val="24"/>
          <w:szCs w:val="24"/>
        </w:rPr>
        <w:t>Оборудование</w:t>
      </w:r>
      <w:r>
        <w:rPr>
          <w:rFonts w:ascii="Times New Roman" w:eastAsia="Times New Roman" w:hAnsi="Times New Roman" w:cs="Times New Roman"/>
          <w:sz w:val="24"/>
          <w:szCs w:val="24"/>
          <w:lang w:eastAsia="ru-RU"/>
        </w:rPr>
        <w:t xml:space="preserve"> считается непоставленным.</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keepNext/>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ЦЕНА. ПОРЯДОК РАСЧЕТОВ</w:t>
      </w:r>
    </w:p>
    <w:p w:rsidR="009764C5" w:rsidRDefault="009764C5" w:rsidP="009764C5">
      <w:pPr>
        <w:shd w:val="clear" w:color="auto" w:fill="FFFFFF"/>
        <w:tabs>
          <w:tab w:val="left" w:pos="1075"/>
        </w:tabs>
        <w:spacing w:before="264"/>
        <w:ind w:left="29" w:right="53"/>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4.1. </w:t>
      </w:r>
      <w:r>
        <w:rPr>
          <w:rFonts w:ascii="Times New Roman" w:eastAsia="Times New Roman" w:hAnsi="Times New Roman" w:cs="Times New Roman"/>
          <w:sz w:val="24"/>
          <w:szCs w:val="24"/>
          <w:lang w:eastAsia="ru-RU"/>
        </w:rPr>
        <w:t xml:space="preserve">Цена Договора включает общую стоимость всего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xml:space="preserve">, поставляемого по Договору, </w:t>
      </w:r>
      <w:r>
        <w:rPr>
          <w:rFonts w:ascii="Times New Roman" w:hAnsi="Times New Roman" w:cs="Times New Roman"/>
          <w:sz w:val="24"/>
          <w:szCs w:val="24"/>
        </w:rPr>
        <w:t xml:space="preserve">все затраты и издержки Поставщика по Договору, а также все обязательные налоги и платежи, подлежащие уплате Поставщиком в соответствии с законодательством Российской Федерации </w:t>
      </w:r>
      <w:r w:rsidRPr="00596022">
        <w:rPr>
          <w:rFonts w:ascii="Times New Roman" w:hAnsi="Times New Roman" w:cs="Times New Roman"/>
          <w:sz w:val="24"/>
          <w:szCs w:val="24"/>
        </w:rPr>
        <w:t>(для резидентов Республики Беларусь – в соответствии с законодательством Республики Беларусь).</w:t>
      </w:r>
    </w:p>
    <w:p w:rsidR="009764C5" w:rsidRDefault="009764C5" w:rsidP="009764C5">
      <w:p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t>4.2.</w:t>
      </w:r>
      <w:r>
        <w:rPr>
          <w:rFonts w:ascii="Times New Roman" w:eastAsia="Times New Roman" w:hAnsi="Times New Roman" w:cs="Times New Roman"/>
          <w:sz w:val="24"/>
          <w:szCs w:val="24"/>
          <w:lang w:eastAsia="ru-RU"/>
        </w:rPr>
        <w:t xml:space="preserve"> Стоимость поставляемого по Договору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xml:space="preserve"> (далее – сумма Договора) составляет: ____________________ (_________________________________ рублей 00 копеек), </w:t>
      </w:r>
      <w:r>
        <w:rPr>
          <w:rFonts w:ascii="Times New Roman" w:eastAsia="Times New Roman" w:hAnsi="Times New Roman" w:cs="Times New Roman"/>
          <w:sz w:val="24"/>
          <w:szCs w:val="24"/>
        </w:rPr>
        <w:t xml:space="preserve">НДС-20%, что составляет:_____________________________ </w:t>
      </w:r>
      <w:r>
        <w:rPr>
          <w:rFonts w:ascii="Times New Roman" w:eastAsia="Times New Roman" w:hAnsi="Times New Roman" w:cs="Times New Roman"/>
          <w:sz w:val="24"/>
          <w:szCs w:val="24"/>
          <w:lang w:eastAsia="ru-RU"/>
        </w:rPr>
        <w:t>рублей 00 копеек</w:t>
      </w:r>
      <w:r>
        <w:rPr>
          <w:rFonts w:ascii="Times New Roman" w:eastAsia="Times New Roman" w:hAnsi="Times New Roman" w:cs="Times New Roman"/>
          <w:sz w:val="24"/>
          <w:szCs w:val="24"/>
        </w:rPr>
        <w:t>.</w:t>
      </w:r>
    </w:p>
    <w:p w:rsidR="009764C5" w:rsidRDefault="009764C5" w:rsidP="009764C5">
      <w:p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4.3. Сумма Договора, а также стоимость единицы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поставляемого по Договору, являются фиксированными на весь период действия Договора и пересмотру не подлежат.</w:t>
      </w:r>
    </w:p>
    <w:p w:rsidR="009764C5" w:rsidRDefault="009764C5" w:rsidP="009764C5">
      <w:pPr>
        <w:shd w:val="clear" w:color="auto" w:fill="FFFFFF"/>
        <w:tabs>
          <w:tab w:val="left" w:pos="3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Оплата за поставленное </w:t>
      </w:r>
      <w:r>
        <w:rPr>
          <w:rFonts w:ascii="Times New Roman" w:hAnsi="Times New Roman" w:cs="Times New Roman"/>
          <w:sz w:val="24"/>
          <w:szCs w:val="24"/>
        </w:rPr>
        <w:t>Оборудование</w:t>
      </w:r>
      <w:r>
        <w:rPr>
          <w:rFonts w:ascii="Times New Roman" w:eastAsia="Times New Roman" w:hAnsi="Times New Roman" w:cs="Times New Roman"/>
          <w:sz w:val="24"/>
          <w:szCs w:val="24"/>
          <w:lang w:eastAsia="ru-RU"/>
        </w:rPr>
        <w:t xml:space="preserve"> производится Заказчиком по следующей схеме:</w:t>
      </w:r>
      <w:r>
        <w:rPr>
          <w:rStyle w:val="apple-converted-space"/>
          <w:sz w:val="24"/>
          <w:shd w:val="clear" w:color="auto" w:fill="FFFFFF"/>
        </w:rPr>
        <w:t> </w:t>
      </w:r>
      <w:r>
        <w:rPr>
          <w:rFonts w:ascii="Times New Roman" w:hAnsi="Times New Roman" w:cs="Times New Roman"/>
          <w:sz w:val="24"/>
          <w:szCs w:val="24"/>
          <w:shd w:val="clear" w:color="auto" w:fill="FFFFFF"/>
        </w:rPr>
        <w:t xml:space="preserve">Заказчик осуществляет авансирование (предоплату) в размере </w:t>
      </w:r>
      <w:r w:rsidR="00FB333D">
        <w:rPr>
          <w:rFonts w:ascii="Times New Roman" w:hAnsi="Times New Roman" w:cs="Times New Roman"/>
          <w:sz w:val="24"/>
          <w:szCs w:val="24"/>
          <w:shd w:val="clear" w:color="auto" w:fill="FFFFFF"/>
        </w:rPr>
        <w:t>70 (семьдесят</w:t>
      </w:r>
      <w:r>
        <w:rPr>
          <w:rFonts w:ascii="Times New Roman" w:hAnsi="Times New Roman" w:cs="Times New Roman"/>
          <w:sz w:val="24"/>
          <w:szCs w:val="24"/>
          <w:shd w:val="clear" w:color="auto" w:fill="FFFFFF"/>
        </w:rPr>
        <w:t>) проц</w:t>
      </w:r>
      <w:r w:rsidR="00716E81">
        <w:rPr>
          <w:rFonts w:ascii="Times New Roman" w:hAnsi="Times New Roman" w:cs="Times New Roman"/>
          <w:sz w:val="24"/>
          <w:szCs w:val="24"/>
          <w:shd w:val="clear" w:color="auto" w:fill="FFFFFF"/>
        </w:rPr>
        <w:t>ентов суммы Договора в течение 10 (десяти</w:t>
      </w:r>
      <w:r>
        <w:rPr>
          <w:rFonts w:ascii="Times New Roman" w:hAnsi="Times New Roman" w:cs="Times New Roman"/>
          <w:sz w:val="24"/>
          <w:szCs w:val="24"/>
          <w:shd w:val="clear" w:color="auto" w:fill="FFFFFF"/>
        </w:rPr>
        <w:t>) банковских дней с даты подписания Договора. Дальнейшая оплата, с учетом перечисленного аванса, производится в течение 10 (десяти) банковских дней после подписания Сторонами Акта приема-передачи Оборудования.</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Оплата осуществляется по мере поступления бюджетных средств на расчетный счет Заказчика по безналичному расчету платежными поручениями путем перечисления Заказчиком денежных средств на расчетный счет Поставщика, указанный в Договоре. </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9764C5" w:rsidRDefault="009764C5" w:rsidP="009764C5">
      <w:pPr>
        <w:ind w:firstLine="708"/>
        <w:rPr>
          <w:rFonts w:ascii="Times New Roman" w:eastAsia="Times New Roman" w:hAnsi="Times New Roman" w:cs="Times New Roman"/>
          <w:sz w:val="24"/>
          <w:szCs w:val="24"/>
          <w:lang w:eastAsia="ru-RU"/>
        </w:rPr>
      </w:pPr>
    </w:p>
    <w:p w:rsidR="009764C5" w:rsidRDefault="009764C5" w:rsidP="009764C5">
      <w:pPr>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ГАРАНТИЙНЫЕ ОБЯЗАТЕЛЬСТВА</w:t>
      </w:r>
    </w:p>
    <w:p w:rsidR="009764C5" w:rsidRDefault="009764C5" w:rsidP="009764C5">
      <w:pPr>
        <w:ind w:left="426" w:firstLine="284"/>
        <w:jc w:val="center"/>
        <w:rPr>
          <w:rFonts w:ascii="Times New Roman" w:eastAsia="Times New Roman" w:hAnsi="Times New Roman" w:cs="Times New Roman"/>
          <w:b/>
          <w:sz w:val="24"/>
          <w:szCs w:val="24"/>
          <w:lang w:eastAsia="ru-RU"/>
        </w:rPr>
      </w:pP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Поставщик гарантирует, что </w:t>
      </w:r>
      <w:r>
        <w:rPr>
          <w:rFonts w:ascii="Times New Roman" w:hAnsi="Times New Roman" w:cs="Times New Roman"/>
          <w:sz w:val="24"/>
          <w:szCs w:val="24"/>
        </w:rPr>
        <w:t>Оборудование</w:t>
      </w:r>
      <w:r>
        <w:rPr>
          <w:rFonts w:ascii="Times New Roman" w:eastAsia="Times New Roman" w:hAnsi="Times New Roman" w:cs="Times New Roman"/>
          <w:sz w:val="24"/>
          <w:szCs w:val="24"/>
          <w:lang w:eastAsia="ru-RU"/>
        </w:rPr>
        <w:t xml:space="preserve">, поставляемое по Договору, является новым, т.е. не бывшим в употреблении и не имеет недостатков, связанных с качеством его изготовления. </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Поставщик гарантирует комплектность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xml:space="preserve"> и его качество в соответствии с государственными стандартами и техническими условиями, которые подтверждаются соответствующей документацией (сертификатом качества).</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Гарантийный срок на </w:t>
      </w:r>
      <w:r>
        <w:rPr>
          <w:rFonts w:ascii="Times New Roman" w:hAnsi="Times New Roman" w:cs="Times New Roman"/>
          <w:sz w:val="24"/>
          <w:szCs w:val="24"/>
        </w:rPr>
        <w:t>Оборудование</w:t>
      </w:r>
      <w:r>
        <w:rPr>
          <w:rFonts w:ascii="Times New Roman" w:eastAsia="Times New Roman" w:hAnsi="Times New Roman" w:cs="Times New Roman"/>
          <w:sz w:val="24"/>
          <w:szCs w:val="24"/>
          <w:lang w:eastAsia="ru-RU"/>
        </w:rPr>
        <w:t xml:space="preserve">, включая все комплектующие, составные части и принадлежности, составляет срок, заявленный производителем.  </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В течение гарантийного срока Заказчик вправе по своему усмотрению требовать: </w:t>
      </w:r>
    </w:p>
    <w:p w:rsidR="009764C5" w:rsidRDefault="009764C5" w:rsidP="009764C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 безвозмездного устранения недостатков </w:t>
      </w:r>
      <w:r>
        <w:rPr>
          <w:rFonts w:ascii="Times New Roman" w:hAnsi="Times New Roman" w:cs="Times New Roman"/>
          <w:sz w:val="24"/>
          <w:szCs w:val="24"/>
        </w:rPr>
        <w:t>Оборудования</w:t>
      </w:r>
      <w:r>
        <w:rPr>
          <w:rFonts w:ascii="Times New Roman" w:eastAsia="Times New Roman" w:hAnsi="Times New Roman" w:cs="Times New Roman"/>
          <w:sz w:val="24"/>
          <w:szCs w:val="20"/>
          <w:lang w:eastAsia="ru-RU"/>
        </w:rPr>
        <w:t>;</w:t>
      </w:r>
    </w:p>
    <w:p w:rsidR="009764C5" w:rsidRDefault="009764C5" w:rsidP="009764C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 замены на аналогичное </w:t>
      </w:r>
      <w:r>
        <w:rPr>
          <w:rFonts w:ascii="Times New Roman" w:hAnsi="Times New Roman" w:cs="Times New Roman"/>
          <w:sz w:val="24"/>
          <w:szCs w:val="24"/>
        </w:rPr>
        <w:t>Оборудование</w:t>
      </w:r>
      <w:r>
        <w:rPr>
          <w:rFonts w:ascii="Times New Roman" w:eastAsia="Times New Roman" w:hAnsi="Times New Roman" w:cs="Times New Roman"/>
          <w:sz w:val="24"/>
          <w:szCs w:val="20"/>
          <w:lang w:eastAsia="ru-RU"/>
        </w:rPr>
        <w:t>.</w:t>
      </w:r>
    </w:p>
    <w:p w:rsidR="009764C5" w:rsidRDefault="009764C5" w:rsidP="009764C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Заказчик вправе требовать полного возмещения убытков, причиненных вследствие поставки ему </w:t>
      </w:r>
      <w:r>
        <w:rPr>
          <w:rFonts w:ascii="Times New Roman" w:hAnsi="Times New Roman" w:cs="Times New Roman"/>
          <w:sz w:val="24"/>
          <w:szCs w:val="24"/>
        </w:rPr>
        <w:t>Оборудования</w:t>
      </w:r>
      <w:r>
        <w:rPr>
          <w:rFonts w:ascii="Times New Roman" w:eastAsia="Times New Roman" w:hAnsi="Times New Roman" w:cs="Times New Roman"/>
          <w:sz w:val="24"/>
          <w:szCs w:val="24"/>
          <w:lang w:eastAsia="ru-RU"/>
        </w:rPr>
        <w:t xml:space="preserve"> ненадлежащего качества.  </w:t>
      </w:r>
    </w:p>
    <w:p w:rsidR="009764C5" w:rsidRDefault="009764C5" w:rsidP="009764C5">
      <w:pPr>
        <w:shd w:val="clear" w:color="auto" w:fill="FFFFFF"/>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 xml:space="preserve">5.6.  </w:t>
      </w:r>
      <w:r>
        <w:rPr>
          <w:rFonts w:ascii="Times New Roman" w:eastAsia="Times New Roman" w:hAnsi="Times New Roman" w:cs="Times New Roman"/>
          <w:color w:val="000000"/>
          <w:sz w:val="24"/>
          <w:szCs w:val="24"/>
          <w:lang w:eastAsia="ru-RU"/>
        </w:rPr>
        <w:t xml:space="preserve">Если в период гарантийного срока обнаружатся недостатки </w:t>
      </w:r>
      <w:r>
        <w:rPr>
          <w:rFonts w:ascii="Times New Roman" w:hAnsi="Times New Roman" w:cs="Times New Roman"/>
          <w:sz w:val="24"/>
          <w:szCs w:val="24"/>
        </w:rPr>
        <w:t>Оборудования</w:t>
      </w:r>
      <w:r>
        <w:rPr>
          <w:rFonts w:ascii="Times New Roman" w:eastAsia="Times New Roman" w:hAnsi="Times New Roman" w:cs="Times New Roman"/>
          <w:color w:val="000000"/>
          <w:sz w:val="24"/>
          <w:szCs w:val="24"/>
          <w:lang w:eastAsia="ru-RU"/>
        </w:rPr>
        <w:t xml:space="preserve">, Поставщик обязан исполнить требования Заказчика, предусмотренные п. 5.4 Договора, </w:t>
      </w:r>
      <w:r>
        <w:rPr>
          <w:rFonts w:ascii="Times New Roman" w:eastAsia="Times New Roman" w:hAnsi="Times New Roman" w:cs="Times New Roman"/>
          <w:sz w:val="24"/>
          <w:szCs w:val="24"/>
          <w:lang w:eastAsia="ru-RU"/>
        </w:rPr>
        <w:t>в срок, не превышающий</w:t>
      </w:r>
      <w:r>
        <w:rPr>
          <w:rFonts w:ascii="Times New Roman" w:hAnsi="Times New Roman" w:cs="Times New Roman"/>
          <w:sz w:val="24"/>
          <w:szCs w:val="24"/>
        </w:rPr>
        <w:t xml:space="preserve"> 10 (десяти) рабочих дней с даты заявления о них Заказчиком.</w:t>
      </w:r>
      <w:r>
        <w:rPr>
          <w:rFonts w:ascii="Times New Roman" w:eastAsia="Times New Roman" w:hAnsi="Times New Roman" w:cs="Times New Roman"/>
          <w:sz w:val="24"/>
          <w:szCs w:val="24"/>
          <w:lang w:eastAsia="ru-RU"/>
        </w:rPr>
        <w:t xml:space="preserve"> </w:t>
      </w:r>
    </w:p>
    <w:p w:rsidR="009764C5" w:rsidRDefault="009764C5" w:rsidP="009764C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5.7. Для участия в составлении Акта обнаруженных недостатков, согласования порядка и сроков их устранения Поставщик обязан направить своего представителя не позднее 2 (двух) рабочих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9764C5" w:rsidRDefault="009764C5" w:rsidP="009764C5">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5.8. При неявке или отказе представителя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w:t>
      </w:r>
      <w:r>
        <w:rPr>
          <w:rFonts w:ascii="Times New Roman" w:hAnsi="Times New Roman" w:cs="Times New Roman"/>
          <w:sz w:val="24"/>
          <w:szCs w:val="24"/>
        </w:rPr>
        <w:t>Оборудования</w:t>
      </w:r>
      <w:r>
        <w:rPr>
          <w:rFonts w:ascii="Times New Roman" w:eastAsia="Times New Roman" w:hAnsi="Times New Roman" w:cs="Times New Roman"/>
          <w:color w:val="000000"/>
          <w:sz w:val="24"/>
          <w:szCs w:val="24"/>
          <w:lang w:eastAsia="ru-RU"/>
        </w:rPr>
        <w:t xml:space="preserve"> возник по вине Поставщика, расходы на проведение независимой экспертизы относятся на его счет.</w:t>
      </w:r>
    </w:p>
    <w:p w:rsidR="009764C5" w:rsidRDefault="009764C5" w:rsidP="009764C5">
      <w:pPr>
        <w:keepNext/>
        <w:ind w:firstLine="284"/>
        <w:jc w:val="center"/>
        <w:rPr>
          <w:rFonts w:ascii="Times New Roman" w:eastAsia="Times New Roman" w:hAnsi="Times New Roman" w:cs="Times New Roman"/>
          <w:b/>
          <w:sz w:val="24"/>
          <w:szCs w:val="24"/>
          <w:lang w:eastAsia="ru-RU"/>
        </w:rPr>
      </w:pPr>
    </w:p>
    <w:p w:rsidR="009764C5" w:rsidRDefault="009764C5" w:rsidP="009764C5">
      <w:pPr>
        <w:keepNext/>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ОТВЕТСТВЕННОСТЬ СТОРОН</w:t>
      </w:r>
    </w:p>
    <w:p w:rsidR="009764C5" w:rsidRDefault="009764C5" w:rsidP="009764C5">
      <w:pPr>
        <w:ind w:firstLine="284"/>
        <w:rPr>
          <w:rFonts w:ascii="Times New Roman" w:eastAsia="Times New Roman" w:hAnsi="Times New Roman" w:cs="Times New Roman"/>
          <w:sz w:val="24"/>
          <w:szCs w:val="24"/>
          <w:lang w:eastAsia="ru-RU"/>
        </w:rPr>
      </w:pPr>
    </w:p>
    <w:p w:rsidR="009764C5" w:rsidRDefault="009764C5" w:rsidP="009764C5">
      <w:pPr>
        <w:widowControl w:val="0"/>
        <w:shd w:val="clear" w:color="auto" w:fill="FFFFFF"/>
        <w:tabs>
          <w:tab w:val="left" w:pos="1138"/>
        </w:tabs>
        <w:autoSpaceDE w:val="0"/>
        <w:autoSpaceDN w:val="0"/>
        <w:adjustRightInd w:val="0"/>
        <w:ind w:lef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6.1. </w:t>
      </w:r>
      <w:r>
        <w:rPr>
          <w:rFonts w:ascii="Times New Roman" w:eastAsia="Times New Roman" w:hAnsi="Times New Roman" w:cs="Times New Roman"/>
          <w:sz w:val="24"/>
          <w:szCs w:val="24"/>
          <w:lang w:eastAsia="ru-RU"/>
        </w:rPr>
        <w:t>Заказчик не несет ответственности перед Поставщиком за несвоевременную оплату поставленного</w:t>
      </w:r>
      <w:r>
        <w:rPr>
          <w:rFonts w:ascii="Times New Roman" w:hAnsi="Times New Roman" w:cs="Times New Roman"/>
          <w:sz w:val="24"/>
          <w:szCs w:val="24"/>
        </w:rPr>
        <w:t xml:space="preserve"> Оборудования</w:t>
      </w:r>
      <w:r>
        <w:rPr>
          <w:rFonts w:ascii="Times New Roman" w:eastAsia="Times New Roman" w:hAnsi="Times New Roman" w:cs="Times New Roman"/>
          <w:sz w:val="24"/>
          <w:szCs w:val="24"/>
          <w:lang w:eastAsia="ru-RU"/>
        </w:rPr>
        <w:t>, связанную с несвоевременным поступлением денежных средств в бюджет Союзного государства.</w:t>
      </w:r>
    </w:p>
    <w:p w:rsidR="009764C5" w:rsidRDefault="009764C5" w:rsidP="009764C5">
      <w:pPr>
        <w:rPr>
          <w:rFonts w:ascii="Times New Roman" w:eastAsia="Times New Roman" w:hAnsi="Times New Roman" w:cs="Times New Roman"/>
          <w:sz w:val="24"/>
          <w:szCs w:val="20"/>
          <w:lang w:eastAsia="ru-RU"/>
        </w:rPr>
      </w:pP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6.2.</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В случае неисполнения или ненадлежащего исполнения одной из Сторон иных обязательств, предусмотренных Договором (за исключением п.6.1 Договора), Сторона, чьи интересы были нарушены, направляет другой Стороне требование об уплате неустоек (штрафов, пеней), в размере определяемом в соответствии с постановлением Правительства Российской Федерации от 30.08.2017 № 1042  </w:t>
      </w:r>
      <w:r w:rsidRPr="00D43E22">
        <w:rPr>
          <w:rFonts w:ascii="Times New Roman" w:hAnsi="Times New Roman" w:cs="Times New Roman"/>
          <w:sz w:val="24"/>
          <w:szCs w:val="24"/>
        </w:rPr>
        <w:t>(для резидентов Республики Беларусь – в соответствии с п. 9 Порядка расчетов между юридическими лицами, индивидуальными предпринимателями в Республике Беларусь, утвержденного Указом Президента Республики Беларусь от 29.06.2000 № 359).</w:t>
      </w:r>
      <w:r>
        <w:rPr>
          <w:rFonts w:ascii="Times New Roman" w:eastAsia="Times New Roman" w:hAnsi="Times New Roman" w:cs="Times New Roman"/>
          <w:sz w:val="24"/>
          <w:szCs w:val="24"/>
          <w:lang w:eastAsia="ru-RU"/>
        </w:rPr>
        <w:t xml:space="preserve"> </w:t>
      </w:r>
    </w:p>
    <w:p w:rsidR="009764C5" w:rsidRDefault="009764C5" w:rsidP="009764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 В случае неисполнения или ненадлежащего исполнения своих обязательств по Договору Поставщик возмещает Заказчику все причиненные убытки в полном объеме. </w:t>
      </w:r>
    </w:p>
    <w:p w:rsidR="009764C5" w:rsidRDefault="009764C5" w:rsidP="009764C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6.4. В случае необоснованного отказа Поставщика от исполнения Договора Заказчик вправе в одностороннем порядке расторгнуть Договор. При этом Поставщик обязан уплатить Заказчику штраф в размере 10 (десяти) процентов от суммы Договора. </w:t>
      </w:r>
    </w:p>
    <w:p w:rsidR="009764C5" w:rsidRPr="001118F0" w:rsidRDefault="009764C5" w:rsidP="009764C5">
      <w:pPr>
        <w:widowControl w:val="0"/>
        <w:shd w:val="clear" w:color="auto" w:fill="FFFFFF"/>
        <w:tabs>
          <w:tab w:val="left" w:pos="567"/>
        </w:tabs>
        <w:autoSpaceDE w:val="0"/>
        <w:autoSpaceDN w:val="0"/>
        <w:adjustRightInd w:val="0"/>
        <w:ind w:right="67"/>
        <w:rPr>
          <w:rFonts w:ascii="Times New Roman" w:eastAsia="Times New Roman" w:hAnsi="Times New Roman" w:cs="Times New Roman"/>
          <w:sz w:val="24"/>
          <w:szCs w:val="24"/>
          <w:lang w:eastAsia="ru-RU"/>
        </w:rPr>
      </w:pPr>
      <w:r w:rsidRPr="001118F0">
        <w:rPr>
          <w:rFonts w:ascii="Times New Roman" w:eastAsia="Times New Roman" w:hAnsi="Times New Roman" w:cs="Times New Roman"/>
          <w:sz w:val="24"/>
          <w:szCs w:val="24"/>
          <w:lang w:eastAsia="ru-RU"/>
        </w:rPr>
        <w:t>6.5. Поставщик не вправе передавать свои права и обязанности по Договору полностью или частично другому лицу без предварительного письменного согласия Заказчика.</w:t>
      </w:r>
    </w:p>
    <w:p w:rsidR="009764C5" w:rsidRPr="001118F0" w:rsidRDefault="009764C5" w:rsidP="009764C5">
      <w:pPr>
        <w:widowControl w:val="0"/>
        <w:shd w:val="clear" w:color="auto" w:fill="FFFFFF"/>
        <w:tabs>
          <w:tab w:val="left" w:pos="1056"/>
        </w:tabs>
        <w:autoSpaceDE w:val="0"/>
        <w:autoSpaceDN w:val="0"/>
        <w:adjustRightInd w:val="0"/>
        <w:ind w:right="72"/>
        <w:rPr>
          <w:rFonts w:ascii="Times New Roman" w:eastAsia="Times New Roman" w:hAnsi="Times New Roman" w:cs="Times New Roman"/>
          <w:sz w:val="24"/>
          <w:szCs w:val="24"/>
          <w:lang w:eastAsia="ru-RU"/>
        </w:rPr>
      </w:pPr>
      <w:r w:rsidRPr="001118F0">
        <w:rPr>
          <w:rFonts w:ascii="Times New Roman" w:eastAsia="Times New Roman" w:hAnsi="Times New Roman" w:cs="Times New Roman"/>
          <w:sz w:val="24"/>
          <w:szCs w:val="24"/>
          <w:lang w:eastAsia="ru-RU"/>
        </w:rPr>
        <w:t>6.6. Поставщик несет ответственность по Договору за действия привлекаемых им к его исполнению субпоставщиков, и иных лиц, как за свои собственные.</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Ответственность Сторон, не предусмотренная Договором, определяется в соответствии с законодательством Российской Федерации </w:t>
      </w:r>
      <w:r w:rsidRPr="00257A27">
        <w:rPr>
          <w:rFonts w:ascii="Times New Roman" w:hAnsi="Times New Roman" w:cs="Times New Roman"/>
          <w:sz w:val="24"/>
          <w:szCs w:val="24"/>
        </w:rPr>
        <w:t>(для резидентов Республики Беларусь – в соответствии с законодательством Республики Беларусь)</w:t>
      </w:r>
      <w:r w:rsidRPr="00257A27">
        <w:rPr>
          <w:rFonts w:ascii="Times New Roman" w:eastAsia="Times New Roman" w:hAnsi="Times New Roman" w:cs="Times New Roman"/>
          <w:sz w:val="24"/>
          <w:szCs w:val="24"/>
          <w:lang w:eastAsia="ru-RU"/>
        </w:rPr>
        <w:t>.</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764C5" w:rsidRDefault="009764C5" w:rsidP="009764C5">
      <w:pPr>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ОБСТОЯТЕЛЬСТВА НЕПРЕОДОЛИМОЙ СИЛЫ</w:t>
      </w:r>
    </w:p>
    <w:p w:rsidR="009764C5" w:rsidRDefault="009764C5" w:rsidP="009764C5">
      <w:pPr>
        <w:pStyle w:val="ConsPlusNonforma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764C5" w:rsidRDefault="009764C5" w:rsidP="009764C5">
      <w:pPr>
        <w:pStyle w:val="ConsPlusNonformat"/>
        <w:jc w:val="both"/>
        <w:rPr>
          <w:rFonts w:ascii="Times New Roman" w:eastAsiaTheme="minorHAnsi" w:hAnsi="Times New Roman" w:cs="Times New Roman"/>
          <w:sz w:val="24"/>
          <w:szCs w:val="24"/>
        </w:rPr>
      </w:pPr>
      <w:r>
        <w:rPr>
          <w:rFonts w:ascii="Times New Roman" w:eastAsia="Times New Roman" w:hAnsi="Times New Roman" w:cs="Times New Roman"/>
          <w:sz w:val="24"/>
          <w:szCs w:val="24"/>
          <w:lang w:eastAsia="ru-RU"/>
        </w:rPr>
        <w:t xml:space="preserve">7.1.  </w:t>
      </w:r>
      <w:r>
        <w:rPr>
          <w:rFonts w:ascii="Times New Roman" w:hAnsi="Times New Roman" w:cs="Times New Roman"/>
          <w:sz w:val="24"/>
          <w:szCs w:val="24"/>
        </w:rPr>
        <w:t>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7.2.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9764C5" w:rsidRDefault="009764C5" w:rsidP="009764C5">
      <w:pPr>
        <w:pStyle w:val="ConsPlusNonformat"/>
        <w:jc w:val="both"/>
        <w:rPr>
          <w:rFonts w:ascii="Times New Roman" w:hAnsi="Times New Roman" w:cs="Times New Roman"/>
          <w:sz w:val="24"/>
          <w:szCs w:val="24"/>
        </w:rPr>
      </w:pPr>
      <w:r>
        <w:rPr>
          <w:rFonts w:ascii="Times New Roman" w:hAnsi="Times New Roman" w:cs="Times New Roman"/>
          <w:sz w:val="24"/>
          <w:szCs w:val="24"/>
        </w:rPr>
        <w:t>7.3. Сторона, не имеющая возможности исполнять обязательства по Договору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9764C5" w:rsidRDefault="009764C5" w:rsidP="009764C5">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7.4. Если обстоятельства, указанные в п. 7.1 Договора, будут длиться более 1 (одного)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УРЕГУЛИРОВАНИЯ СПОРОВ</w:t>
      </w:r>
    </w:p>
    <w:p w:rsidR="009764C5" w:rsidRDefault="009764C5" w:rsidP="009764C5">
      <w:pPr>
        <w:ind w:firstLine="284"/>
        <w:jc w:val="center"/>
        <w:rPr>
          <w:rFonts w:ascii="Times New Roman" w:eastAsia="Times New Roman" w:hAnsi="Times New Roman" w:cs="Times New Roman"/>
          <w:b/>
          <w:color w:val="00B050"/>
          <w:sz w:val="24"/>
          <w:szCs w:val="24"/>
          <w:lang w:eastAsia="ru-RU"/>
        </w:rPr>
      </w:pPr>
    </w:p>
    <w:p w:rsidR="009764C5" w:rsidRDefault="009764C5" w:rsidP="009764C5">
      <w:pPr>
        <w:tabs>
          <w:tab w:val="left" w:pos="120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Стороны принимают все меры к тому, чтобы любые спорные вопросы, разногласия либо претензии, касающиеся исполнения Договора, были урегулированы путем переговоров с оформлением совместного протокола урегулирования споров.</w:t>
      </w:r>
    </w:p>
    <w:p w:rsidR="009764C5" w:rsidRDefault="009764C5" w:rsidP="009764C5">
      <w:pPr>
        <w:widowControl w:val="0"/>
        <w:shd w:val="clear" w:color="auto" w:fill="FFFFFF"/>
        <w:tabs>
          <w:tab w:val="left" w:pos="1042"/>
        </w:tabs>
        <w:autoSpaceDE w:val="0"/>
        <w:autoSpaceDN w:val="0"/>
        <w:adjustRightInd w:val="0"/>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случае возникновения споров и разногласий относительно исполнения одной из Сторон своих обязательств, другая Сторона направляет претензию в письменной форме.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9764C5" w:rsidRPr="00A23A99" w:rsidRDefault="009764C5" w:rsidP="009764C5">
      <w:pPr>
        <w:widowControl w:val="0"/>
        <w:shd w:val="clear" w:color="auto" w:fill="FFFFFF"/>
        <w:tabs>
          <w:tab w:val="left" w:pos="1042"/>
        </w:tabs>
        <w:autoSpaceDE w:val="0"/>
        <w:autoSpaceDN w:val="0"/>
        <w:adjustRightInd w:val="0"/>
        <w:ind w:righ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При неурегулировании Сторонами в досудебном порядке споры между Сторонами подлежат рассмотрению в Арбитражном суде г. Москвы </w:t>
      </w:r>
      <w:r w:rsidRPr="00A23A99">
        <w:rPr>
          <w:rFonts w:ascii="Times New Roman" w:hAnsi="Times New Roman" w:cs="Times New Roman"/>
          <w:sz w:val="24"/>
          <w:szCs w:val="24"/>
        </w:rPr>
        <w:t>(для резидентов Республики Беларусь – в Экономическом Суде города Минска).</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ПРОЧИЕ УСЛОВИЯ</w:t>
      </w:r>
    </w:p>
    <w:p w:rsidR="009764C5" w:rsidRDefault="009764C5" w:rsidP="009764C5">
      <w:pPr>
        <w:ind w:firstLine="284"/>
        <w:jc w:val="center"/>
        <w:rPr>
          <w:rFonts w:ascii="Times New Roman" w:eastAsia="Times New Roman" w:hAnsi="Times New Roman" w:cs="Times New Roman"/>
          <w:b/>
          <w:sz w:val="24"/>
          <w:szCs w:val="24"/>
          <w:lang w:eastAsia="ru-RU"/>
        </w:rPr>
      </w:pPr>
    </w:p>
    <w:p w:rsidR="009764C5" w:rsidRDefault="009764C5" w:rsidP="009764C5">
      <w:pPr>
        <w:shd w:val="clear" w:color="auto" w:fill="FFFFFF"/>
        <w:tabs>
          <w:tab w:val="left" w:pos="1138"/>
        </w:tabs>
        <w:rPr>
          <w:rFonts w:ascii="Times New Roman" w:eastAsia="Times New Roman" w:hAnsi="Times New Roman" w:cs="Times New Roman"/>
          <w:bCs/>
          <w:color w:val="000000"/>
          <w:spacing w:val="-5"/>
          <w:sz w:val="24"/>
          <w:szCs w:val="24"/>
          <w:lang w:eastAsia="ru-RU"/>
        </w:rPr>
      </w:pPr>
      <w:r>
        <w:rPr>
          <w:rFonts w:ascii="Times New Roman" w:eastAsia="Times New Roman" w:hAnsi="Times New Roman" w:cs="Times New Roman"/>
          <w:spacing w:val="-3"/>
          <w:sz w:val="24"/>
          <w:szCs w:val="24"/>
          <w:lang w:eastAsia="ru-RU"/>
        </w:rPr>
        <w:t xml:space="preserve"> 9.1. </w:t>
      </w:r>
      <w:r>
        <w:rPr>
          <w:rFonts w:ascii="Times New Roman" w:eastAsia="Times New Roman" w:hAnsi="Times New Roman" w:cs="Times New Roman"/>
          <w:bCs/>
          <w:color w:val="000000"/>
          <w:spacing w:val="-2"/>
          <w:sz w:val="24"/>
          <w:szCs w:val="24"/>
          <w:lang w:eastAsia="ru-RU"/>
        </w:rPr>
        <w:t xml:space="preserve">Все   изменения   и   дополнения   к Договору   считаются </w:t>
      </w:r>
      <w:r>
        <w:rPr>
          <w:rFonts w:ascii="Times New Roman" w:eastAsia="Times New Roman" w:hAnsi="Times New Roman" w:cs="Times New Roman"/>
          <w:bCs/>
          <w:color w:val="000000"/>
          <w:spacing w:val="4"/>
          <w:sz w:val="24"/>
          <w:szCs w:val="24"/>
          <w:lang w:eastAsia="ru-RU"/>
        </w:rPr>
        <w:t xml:space="preserve">действительными и являются его неотъемлемой частью, если они совершены в </w:t>
      </w:r>
      <w:r>
        <w:rPr>
          <w:rFonts w:ascii="Times New Roman" w:eastAsia="Times New Roman" w:hAnsi="Times New Roman" w:cs="Times New Roman"/>
          <w:bCs/>
          <w:color w:val="000000"/>
          <w:spacing w:val="-3"/>
          <w:sz w:val="24"/>
          <w:szCs w:val="24"/>
          <w:lang w:eastAsia="ru-RU"/>
        </w:rPr>
        <w:t xml:space="preserve">письменной   форме, подписаны    уполномоченными представителями </w:t>
      </w:r>
      <w:r>
        <w:rPr>
          <w:rFonts w:ascii="Times New Roman" w:eastAsia="Times New Roman" w:hAnsi="Times New Roman" w:cs="Times New Roman"/>
          <w:bCs/>
          <w:color w:val="000000"/>
          <w:spacing w:val="-5"/>
          <w:sz w:val="24"/>
          <w:szCs w:val="24"/>
          <w:lang w:eastAsia="ru-RU"/>
        </w:rPr>
        <w:t>Сторон и содержат прямую ссылку на Договор.</w:t>
      </w:r>
    </w:p>
    <w:p w:rsidR="009764C5" w:rsidRDefault="009764C5" w:rsidP="009764C5">
      <w:pPr>
        <w:shd w:val="clear" w:color="auto" w:fill="FFFFFF"/>
        <w:tabs>
          <w:tab w:val="left" w:pos="1138"/>
        </w:tabs>
        <w:rPr>
          <w:rFonts w:ascii="Times New Roman" w:hAnsi="Times New Roman" w:cs="Times New Roman"/>
          <w:sz w:val="24"/>
          <w:szCs w:val="24"/>
        </w:rPr>
      </w:pPr>
      <w:r>
        <w:rPr>
          <w:rFonts w:ascii="Times New Roman" w:eastAsia="Times New Roman" w:hAnsi="Times New Roman" w:cs="Times New Roman"/>
          <w:bCs/>
          <w:color w:val="000000"/>
          <w:spacing w:val="-5"/>
          <w:sz w:val="24"/>
          <w:szCs w:val="24"/>
          <w:lang w:eastAsia="ru-RU"/>
        </w:rPr>
        <w:t>9.2</w:t>
      </w:r>
      <w:r>
        <w:rPr>
          <w:rFonts w:ascii="Times New Roman" w:eastAsia="Times New Roman" w:hAnsi="Times New Roman" w:cs="Times New Roman"/>
          <w:bCs/>
          <w:i/>
          <w:color w:val="0070C0"/>
          <w:spacing w:val="-5"/>
          <w:sz w:val="24"/>
          <w:szCs w:val="24"/>
          <w:lang w:eastAsia="ru-RU"/>
        </w:rPr>
        <w:t xml:space="preserve">. </w:t>
      </w:r>
      <w:r>
        <w:rPr>
          <w:rFonts w:ascii="Times New Roman" w:hAnsi="Times New Roman" w:cs="Times New Roman"/>
          <w:sz w:val="24"/>
          <w:szCs w:val="24"/>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9764C5" w:rsidRDefault="009764C5" w:rsidP="009764C5">
      <w:pPr>
        <w:shd w:val="clear" w:color="auto" w:fill="FFFFFF"/>
        <w:tabs>
          <w:tab w:val="left" w:pos="1138"/>
        </w:tabs>
        <w:rPr>
          <w:rFonts w:ascii="Times New Roman" w:eastAsia="Times New Roman" w:hAnsi="Times New Roman" w:cs="Times New Roman"/>
          <w:sz w:val="24"/>
          <w:szCs w:val="24"/>
          <w:lang w:eastAsia="ru-RU"/>
        </w:rPr>
      </w:pPr>
      <w:r>
        <w:rPr>
          <w:rFonts w:ascii="Times New Roman" w:hAnsi="Times New Roman" w:cs="Times New Roman"/>
          <w:sz w:val="24"/>
          <w:szCs w:val="24"/>
        </w:rPr>
        <w:t>9.3. Сторона, решившая расторгнуть Договор, должна направить письменное уведомление о своем намерении другой Стороне не позднее чем за 20 (двадцать) дней до предполагаемой даты его расторжения.</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Договор вступает в силу с даты его подписания Сторонами и действует по 31 декабря 2019 года. </w:t>
      </w:r>
    </w:p>
    <w:p w:rsidR="009764C5" w:rsidRDefault="009764C5" w:rsidP="009764C5">
      <w:pPr>
        <w:tabs>
          <w:tab w:val="left" w:pos="676"/>
          <w:tab w:val="left" w:pos="1440"/>
        </w:tab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Договор составлен в 2 (двух) экземплярах, имеющих одинаковую юридическую силу, по одному для каждой из Сторон.</w:t>
      </w:r>
    </w:p>
    <w:p w:rsidR="009764C5" w:rsidRDefault="009764C5" w:rsidP="009764C5">
      <w:pPr>
        <w:ind w:firstLine="284"/>
        <w:rPr>
          <w:rFonts w:ascii="Times New Roman" w:eastAsia="Times New Roman" w:hAnsi="Times New Roman" w:cs="Times New Roman"/>
          <w:b/>
          <w:spacing w:val="-3"/>
          <w:sz w:val="24"/>
          <w:szCs w:val="24"/>
          <w:lang w:eastAsia="ru-RU"/>
        </w:rPr>
      </w:pPr>
    </w:p>
    <w:p w:rsidR="009764C5" w:rsidRDefault="009764C5" w:rsidP="009764C5">
      <w:pPr>
        <w:ind w:firstLine="284"/>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10.  ЮРИДИЧЕСКИЕ АДРЕСА И БАНКОВСКИЕ РЕКВИЗИТЫ СТОРОН</w:t>
      </w:r>
    </w:p>
    <w:p w:rsidR="009764C5" w:rsidRDefault="009764C5" w:rsidP="009764C5">
      <w:pPr>
        <w:ind w:firstLine="284"/>
        <w:rPr>
          <w:rFonts w:ascii="Times New Roman" w:eastAsia="Times New Roman" w:hAnsi="Times New Roman" w:cs="Times New Roman"/>
          <w:sz w:val="24"/>
          <w:szCs w:val="24"/>
          <w:lang w:eastAsia="ru-RU"/>
        </w:rPr>
      </w:pPr>
    </w:p>
    <w:tbl>
      <w:tblPr>
        <w:tblStyle w:val="afe"/>
        <w:tblpPr w:leftFromText="180" w:rightFromText="180" w:vertAnchor="text" w:horzAnchor="margin" w:tblpY="71"/>
        <w:tblOverlap w:val="never"/>
        <w:tblW w:w="10320" w:type="dxa"/>
        <w:tblLayout w:type="fixed"/>
        <w:tblLook w:val="04A0" w:firstRow="1" w:lastRow="0" w:firstColumn="1" w:lastColumn="0" w:noHBand="0" w:noVBand="1"/>
      </w:tblPr>
      <w:tblGrid>
        <w:gridCol w:w="5214"/>
        <w:gridCol w:w="5106"/>
      </w:tblGrid>
      <w:tr w:rsidR="009764C5" w:rsidTr="009764C5">
        <w:tc>
          <w:tcPr>
            <w:tcW w:w="5211" w:type="dxa"/>
            <w:tcBorders>
              <w:top w:val="single" w:sz="4" w:space="0" w:color="auto"/>
              <w:left w:val="single" w:sz="4" w:space="0" w:color="auto"/>
              <w:bottom w:val="single" w:sz="4" w:space="0" w:color="auto"/>
              <w:right w:val="single" w:sz="4" w:space="0" w:color="auto"/>
            </w:tcBorders>
            <w:hideMark/>
          </w:tcPr>
          <w:p w:rsidR="009764C5" w:rsidRDefault="009764C5">
            <w:pPr>
              <w:keepNext/>
              <w:keepLines/>
              <w:spacing w:after="486" w:line="270" w:lineRule="exact"/>
              <w:jc w:val="center"/>
              <w:outlineLvl w:val="0"/>
              <w:rPr>
                <w:rFonts w:ascii="Times New Roman" w:eastAsia="Times New Roman" w:hAnsi="Times New Roman" w:cs="Times New Roman"/>
                <w:b/>
                <w:bCs/>
                <w:color w:val="000000"/>
              </w:rPr>
            </w:pPr>
            <w:r>
              <w:rPr>
                <w:rFonts w:ascii="Times New Roman" w:hAnsi="Times New Roman" w:cs="Times New Roman"/>
                <w:b/>
                <w:bCs/>
                <w:color w:val="000000"/>
              </w:rPr>
              <w:t>Заказчик</w:t>
            </w:r>
          </w:p>
        </w:tc>
        <w:tc>
          <w:tcPr>
            <w:tcW w:w="5103" w:type="dxa"/>
            <w:tcBorders>
              <w:top w:val="single" w:sz="4" w:space="0" w:color="auto"/>
              <w:left w:val="single" w:sz="4" w:space="0" w:color="auto"/>
              <w:bottom w:val="single" w:sz="4" w:space="0" w:color="auto"/>
              <w:right w:val="single" w:sz="4" w:space="0" w:color="auto"/>
            </w:tcBorders>
            <w:hideMark/>
          </w:tcPr>
          <w:p w:rsidR="009764C5" w:rsidRDefault="009764C5">
            <w:pPr>
              <w:keepNext/>
              <w:keepLines/>
              <w:spacing w:after="486" w:line="270" w:lineRule="exact"/>
              <w:jc w:val="center"/>
              <w:outlineLvl w:val="0"/>
              <w:rPr>
                <w:rFonts w:ascii="Times New Roman" w:hAnsi="Times New Roman" w:cs="Times New Roman"/>
                <w:b/>
                <w:bCs/>
                <w:color w:val="000000"/>
              </w:rPr>
            </w:pPr>
            <w:r>
              <w:rPr>
                <w:rFonts w:ascii="Times New Roman" w:hAnsi="Times New Roman" w:cs="Times New Roman"/>
                <w:b/>
                <w:bCs/>
                <w:color w:val="000000"/>
              </w:rPr>
              <w:t>Поставщик</w:t>
            </w:r>
          </w:p>
        </w:tc>
      </w:tr>
      <w:tr w:rsidR="009764C5" w:rsidTr="009764C5">
        <w:tc>
          <w:tcPr>
            <w:tcW w:w="5211" w:type="dxa"/>
            <w:tcBorders>
              <w:top w:val="single" w:sz="4" w:space="0" w:color="auto"/>
              <w:left w:val="single" w:sz="4" w:space="0" w:color="auto"/>
              <w:bottom w:val="single" w:sz="4" w:space="0" w:color="auto"/>
              <w:right w:val="single" w:sz="4" w:space="0" w:color="auto"/>
            </w:tcBorders>
          </w:tcPr>
          <w:p w:rsidR="009764C5" w:rsidRDefault="009764C5">
            <w:pPr>
              <w:widowControl w:val="0"/>
              <w:autoSpaceDE w:val="0"/>
              <w:autoSpaceDN w:val="0"/>
              <w:adjustRightInd w:val="0"/>
              <w:jc w:val="center"/>
              <w:rPr>
                <w:rFonts w:asciiTheme="minorHAnsi" w:hAnsiTheme="minorHAnsi" w:cstheme="minorBidi"/>
                <w:bCs/>
              </w:rPr>
            </w:pPr>
          </w:p>
          <w:p w:rsidR="009764C5" w:rsidRDefault="009764C5">
            <w:pPr>
              <w:jc w:val="center"/>
              <w:rPr>
                <w:rFonts w:ascii="Times New Roman" w:hAnsi="Times New Roman" w:cs="Times New Roman"/>
                <w:b/>
                <w:bCs/>
              </w:rPr>
            </w:pPr>
            <w:r>
              <w:rPr>
                <w:rFonts w:ascii="Times New Roman" w:hAnsi="Times New Roman" w:cs="Times New Roman"/>
                <w:b/>
                <w:bCs/>
              </w:rPr>
              <w:t>Постоянный Комитет Союзного государства</w:t>
            </w:r>
          </w:p>
          <w:p w:rsidR="009764C5" w:rsidRDefault="009764C5">
            <w:pPr>
              <w:widowControl w:val="0"/>
              <w:autoSpaceDE w:val="0"/>
              <w:autoSpaceDN w:val="0"/>
              <w:adjustRightInd w:val="0"/>
              <w:jc w:val="center"/>
              <w:rPr>
                <w:rFonts w:asciiTheme="minorHAnsi" w:hAnsiTheme="minorHAnsi" w:cstheme="minorBidi"/>
                <w:b/>
                <w:bCs/>
              </w:rPr>
            </w:pPr>
          </w:p>
          <w:p w:rsidR="009764C5" w:rsidRDefault="009764C5">
            <w:pPr>
              <w:keepNext/>
              <w:keepLines/>
              <w:widowControl w:val="0"/>
              <w:autoSpaceDE w:val="0"/>
              <w:autoSpaceDN w:val="0"/>
              <w:adjustRightInd w:val="0"/>
              <w:spacing w:line="270" w:lineRule="exact"/>
              <w:jc w:val="center"/>
              <w:outlineLvl w:val="0"/>
              <w:rPr>
                <w:rFonts w:ascii="Times New Roman" w:hAnsi="Times New Roman" w:cs="Times New Roman"/>
                <w:bCs/>
                <w:i/>
                <w:color w:val="FF0000"/>
              </w:rPr>
            </w:pPr>
          </w:p>
          <w:p w:rsidR="009764C5" w:rsidRDefault="009764C5">
            <w:pPr>
              <w:keepNext/>
              <w:keepLines/>
              <w:widowControl w:val="0"/>
              <w:autoSpaceDE w:val="0"/>
              <w:autoSpaceDN w:val="0"/>
              <w:adjustRightInd w:val="0"/>
              <w:spacing w:line="270" w:lineRule="exact"/>
              <w:jc w:val="center"/>
              <w:outlineLvl w:val="0"/>
              <w:rPr>
                <w:rFonts w:asciiTheme="minorHAnsi" w:hAnsiTheme="minorHAnsi" w:cstheme="minorBidi"/>
                <w:b/>
                <w:bCs/>
              </w:rPr>
            </w:pPr>
          </w:p>
        </w:tc>
        <w:tc>
          <w:tcPr>
            <w:tcW w:w="5103" w:type="dxa"/>
            <w:tcBorders>
              <w:top w:val="single" w:sz="4" w:space="0" w:color="auto"/>
              <w:left w:val="single" w:sz="4" w:space="0" w:color="auto"/>
              <w:bottom w:val="single" w:sz="4" w:space="0" w:color="auto"/>
              <w:right w:val="single" w:sz="4" w:space="0" w:color="auto"/>
            </w:tcBorders>
          </w:tcPr>
          <w:p w:rsidR="009764C5" w:rsidRDefault="009764C5">
            <w:pPr>
              <w:jc w:val="center"/>
              <w:rPr>
                <w:b/>
                <w:bCs/>
                <w:sz w:val="27"/>
                <w:szCs w:val="27"/>
              </w:rPr>
            </w:pPr>
            <w:r>
              <w:t xml:space="preserve"> </w:t>
            </w:r>
          </w:p>
          <w:p w:rsidR="009764C5" w:rsidRDefault="009764C5">
            <w:pPr>
              <w:widowControl w:val="0"/>
              <w:autoSpaceDE w:val="0"/>
              <w:autoSpaceDN w:val="0"/>
              <w:adjustRightInd w:val="0"/>
            </w:pPr>
          </w:p>
        </w:tc>
      </w:tr>
    </w:tbl>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9764C5" w:rsidRDefault="009764C5" w:rsidP="009764C5">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ПОДПИСИ И ПЕЧАТИ СТОРОН</w:t>
      </w:r>
    </w:p>
    <w:p w:rsidR="009764C5" w:rsidRDefault="009764C5" w:rsidP="009764C5">
      <w:pPr>
        <w:autoSpaceDE w:val="0"/>
        <w:autoSpaceDN w:val="0"/>
        <w:adjustRightInd w:val="0"/>
        <w:rPr>
          <w:rFonts w:ascii="Times New Roman" w:eastAsia="Times New Roman" w:hAnsi="Times New Roman" w:cs="Times New Roman"/>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ЗАКАЗЧИК                                                                                 ПОСТАВЩИК</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Государственный секретарь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Союзного государства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sz w:val="24"/>
          <w:szCs w:val="24"/>
          <w:lang w:eastAsia="ru-RU"/>
        </w:rPr>
      </w:pP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 Г.А.Рапота                                                                     _______________ </w:t>
      </w: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                                                                                                                м.п</w:t>
      </w:r>
    </w:p>
    <w:p w:rsidR="009764C5" w:rsidRDefault="009764C5" w:rsidP="009764C5">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A23A99">
      <w:pPr>
        <w:tabs>
          <w:tab w:val="center" w:pos="4677"/>
          <w:tab w:val="right" w:pos="9355"/>
        </w:tabs>
        <w:ind w:firstLine="0"/>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sz w:val="24"/>
          <w:szCs w:val="24"/>
          <w:lang w:eastAsia="ru-RU"/>
        </w:rPr>
      </w:pPr>
    </w:p>
    <w:p w:rsidR="009764C5" w:rsidRDefault="009764C5" w:rsidP="009764C5">
      <w:pPr>
        <w:tabs>
          <w:tab w:val="center" w:pos="4677"/>
          <w:tab w:val="right" w:pos="93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к Договору № _______   </w:t>
      </w:r>
    </w:p>
    <w:p w:rsidR="009764C5" w:rsidRDefault="009764C5" w:rsidP="009764C5">
      <w:pPr>
        <w:tabs>
          <w:tab w:val="center" w:pos="4677"/>
          <w:tab w:val="right" w:pos="9355"/>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    » __________ 2019 г.</w:t>
      </w:r>
    </w:p>
    <w:p w:rsidR="009764C5" w:rsidRDefault="009764C5" w:rsidP="009764C5">
      <w:pPr>
        <w:tabs>
          <w:tab w:val="left" w:pos="3270"/>
        </w:tabs>
        <w:jc w:val="center"/>
        <w:rPr>
          <w:rFonts w:ascii="Times New Roman" w:hAnsi="Times New Roman" w:cs="Times New Roman"/>
          <w:b/>
          <w:sz w:val="24"/>
          <w:szCs w:val="24"/>
        </w:rPr>
      </w:pPr>
    </w:p>
    <w:p w:rsidR="009764C5" w:rsidRDefault="009764C5" w:rsidP="009764C5">
      <w:pPr>
        <w:tabs>
          <w:tab w:val="left" w:pos="3270"/>
        </w:tabs>
        <w:jc w:val="center"/>
        <w:rPr>
          <w:rFonts w:ascii="Times New Roman" w:hAnsi="Times New Roman" w:cs="Times New Roman"/>
          <w:b/>
          <w:sz w:val="24"/>
          <w:szCs w:val="24"/>
        </w:rPr>
      </w:pPr>
      <w:r>
        <w:rPr>
          <w:rFonts w:ascii="Times New Roman" w:hAnsi="Times New Roman" w:cs="Times New Roman"/>
          <w:b/>
          <w:sz w:val="24"/>
          <w:szCs w:val="24"/>
        </w:rPr>
        <w:t xml:space="preserve">Спецификация на </w:t>
      </w:r>
      <w:r>
        <w:rPr>
          <w:rFonts w:ascii="Times New Roman" w:eastAsia="Times New Roman" w:hAnsi="Times New Roman" w:cs="Times New Roman"/>
          <w:b/>
          <w:sz w:val="24"/>
          <w:szCs w:val="24"/>
          <w:lang w:eastAsia="ru-RU"/>
        </w:rPr>
        <w:t>поставку оборудования</w:t>
      </w:r>
    </w:p>
    <w:tbl>
      <w:tblPr>
        <w:tblW w:w="5000" w:type="pct"/>
        <w:tblInd w:w="-45" w:type="dxa"/>
        <w:tblLook w:val="04A0" w:firstRow="1" w:lastRow="0" w:firstColumn="1" w:lastColumn="0" w:noHBand="0" w:noVBand="1"/>
      </w:tblPr>
      <w:tblGrid>
        <w:gridCol w:w="979"/>
        <w:gridCol w:w="1883"/>
        <w:gridCol w:w="1648"/>
        <w:gridCol w:w="1117"/>
        <w:gridCol w:w="1156"/>
        <w:gridCol w:w="1588"/>
        <w:gridCol w:w="1588"/>
      </w:tblGrid>
      <w:tr w:rsidR="009764C5" w:rsidTr="009764C5">
        <w:trPr>
          <w:trHeight w:val="693"/>
          <w:tblHeader/>
        </w:trPr>
        <w:tc>
          <w:tcPr>
            <w:tcW w:w="271" w:type="pct"/>
            <w:tcBorders>
              <w:top w:val="single" w:sz="8" w:space="0" w:color="auto"/>
              <w:left w:val="single" w:sz="8" w:space="0" w:color="auto"/>
              <w:bottom w:val="single" w:sz="8" w:space="0" w:color="auto"/>
              <w:right w:val="single" w:sz="4" w:space="0" w:color="auto"/>
            </w:tcBorders>
            <w:hideMark/>
          </w:tcPr>
          <w:p w:rsidR="009764C5" w:rsidRDefault="009764C5">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57" w:type="pct"/>
            <w:tcBorders>
              <w:top w:val="single" w:sz="8" w:space="0" w:color="auto"/>
              <w:left w:val="nil"/>
              <w:bottom w:val="single" w:sz="8" w:space="0" w:color="auto"/>
              <w:right w:val="single" w:sz="4" w:space="0" w:color="auto"/>
            </w:tcBorders>
            <w:vAlign w:val="center"/>
            <w:hideMark/>
          </w:tcPr>
          <w:p w:rsidR="009764C5" w:rsidRDefault="009764C5">
            <w:pPr>
              <w:ind w:left="-57" w:right="-57"/>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 оборудования</w:t>
            </w:r>
          </w:p>
        </w:tc>
        <w:tc>
          <w:tcPr>
            <w:tcW w:w="1916" w:type="pct"/>
            <w:tcBorders>
              <w:top w:val="single" w:sz="8" w:space="0" w:color="auto"/>
              <w:left w:val="nil"/>
              <w:bottom w:val="single" w:sz="8" w:space="0" w:color="auto"/>
              <w:right w:val="single" w:sz="4" w:space="0" w:color="auto"/>
            </w:tcBorders>
            <w:vAlign w:val="center"/>
            <w:hideMark/>
          </w:tcPr>
          <w:p w:rsidR="009764C5" w:rsidRDefault="009764C5">
            <w:pPr>
              <w:ind w:left="-57" w:right="-57"/>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Параметры и характеристики</w:t>
            </w:r>
          </w:p>
        </w:tc>
        <w:tc>
          <w:tcPr>
            <w:tcW w:w="437" w:type="pct"/>
            <w:tcBorders>
              <w:top w:val="single" w:sz="8" w:space="0" w:color="auto"/>
              <w:left w:val="nil"/>
              <w:bottom w:val="single" w:sz="8" w:space="0" w:color="auto"/>
              <w:right w:val="single" w:sz="4" w:space="0" w:color="auto"/>
            </w:tcBorders>
            <w:vAlign w:val="center"/>
            <w:hideMark/>
          </w:tcPr>
          <w:p w:rsidR="009764C5" w:rsidRDefault="009764C5">
            <w:pPr>
              <w:ind w:left="-57" w:right="-57"/>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Кол-во в ед.</w:t>
            </w:r>
          </w:p>
        </w:tc>
        <w:tc>
          <w:tcPr>
            <w:tcW w:w="471" w:type="pct"/>
            <w:tcBorders>
              <w:top w:val="single" w:sz="8" w:space="0" w:color="auto"/>
              <w:left w:val="nil"/>
              <w:bottom w:val="single" w:sz="8" w:space="0" w:color="auto"/>
              <w:right w:val="single" w:sz="4" w:space="0" w:color="auto"/>
            </w:tcBorders>
            <w:vAlign w:val="center"/>
            <w:hideMark/>
          </w:tcPr>
          <w:p w:rsidR="009764C5" w:rsidRDefault="009764C5">
            <w:pPr>
              <w:ind w:left="-57" w:right="-57"/>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Срок поставки </w:t>
            </w:r>
          </w:p>
        </w:tc>
        <w:tc>
          <w:tcPr>
            <w:tcW w:w="540" w:type="pct"/>
            <w:tcBorders>
              <w:top w:val="single" w:sz="8" w:space="0" w:color="auto"/>
              <w:left w:val="nil"/>
              <w:bottom w:val="single" w:sz="8" w:space="0" w:color="auto"/>
              <w:right w:val="single" w:sz="4" w:space="0" w:color="auto"/>
            </w:tcBorders>
            <w:vAlign w:val="center"/>
            <w:hideMark/>
          </w:tcPr>
          <w:p w:rsidR="009764C5" w:rsidRDefault="009764C5">
            <w:pPr>
              <w:ind w:left="-57" w:right="-57"/>
              <w:jc w:val="center"/>
              <w:rPr>
                <w:rFonts w:ascii="Times New Roman" w:eastAsia="Times New Roman" w:hAnsi="Times New Roman" w:cs="Times New Roman"/>
                <w:b/>
                <w:bCs/>
                <w:color w:val="000000"/>
                <w:sz w:val="20"/>
                <w:szCs w:val="20"/>
                <w:highlight w:val="yellow"/>
                <w:lang w:eastAsia="ru-RU"/>
              </w:rPr>
            </w:pPr>
            <w:r>
              <w:rPr>
                <w:rFonts w:ascii="Times New Roman" w:eastAsia="Times New Roman" w:hAnsi="Times New Roman" w:cs="Times New Roman"/>
                <w:b/>
                <w:bCs/>
                <w:color w:val="000000"/>
                <w:sz w:val="20"/>
                <w:szCs w:val="20"/>
                <w:lang w:eastAsia="ru-RU"/>
              </w:rPr>
              <w:t>Стоимость за ед, руб.</w:t>
            </w:r>
          </w:p>
        </w:tc>
        <w:tc>
          <w:tcPr>
            <w:tcW w:w="608" w:type="pct"/>
            <w:tcBorders>
              <w:top w:val="single" w:sz="8" w:space="0" w:color="auto"/>
              <w:left w:val="nil"/>
              <w:bottom w:val="single" w:sz="8" w:space="0" w:color="auto"/>
              <w:right w:val="single" w:sz="8" w:space="0" w:color="auto"/>
            </w:tcBorders>
            <w:vAlign w:val="center"/>
            <w:hideMark/>
          </w:tcPr>
          <w:p w:rsidR="009764C5" w:rsidRDefault="009764C5">
            <w:pPr>
              <w:ind w:left="-57" w:right="-57"/>
              <w:jc w:val="center"/>
              <w:rPr>
                <w:rFonts w:ascii="Times New Roman" w:eastAsia="Times New Roman" w:hAnsi="Times New Roman" w:cs="Times New Roman"/>
                <w:b/>
                <w:bCs/>
                <w:color w:val="000000"/>
                <w:sz w:val="20"/>
                <w:szCs w:val="20"/>
                <w:highlight w:val="yellow"/>
                <w:lang w:eastAsia="ru-RU"/>
              </w:rPr>
            </w:pPr>
            <w:r>
              <w:rPr>
                <w:rFonts w:ascii="Times New Roman" w:eastAsia="Times New Roman" w:hAnsi="Times New Roman" w:cs="Times New Roman"/>
                <w:b/>
                <w:bCs/>
                <w:color w:val="000000"/>
                <w:sz w:val="20"/>
                <w:szCs w:val="20"/>
                <w:lang w:eastAsia="ru-RU"/>
              </w:rPr>
              <w:t>Стоимость с НДС, руб.</w:t>
            </w:r>
          </w:p>
        </w:tc>
      </w:tr>
      <w:tr w:rsidR="009764C5" w:rsidTr="009764C5">
        <w:trPr>
          <w:cantSplit/>
          <w:trHeight w:val="423"/>
        </w:trPr>
        <w:tc>
          <w:tcPr>
            <w:tcW w:w="271" w:type="pct"/>
            <w:tcBorders>
              <w:top w:val="nil"/>
              <w:left w:val="single" w:sz="4" w:space="0" w:color="auto"/>
              <w:bottom w:val="single" w:sz="4" w:space="0" w:color="auto"/>
              <w:right w:val="single" w:sz="4" w:space="0" w:color="auto"/>
            </w:tcBorders>
            <w:hideMark/>
          </w:tcPr>
          <w:p w:rsidR="009764C5" w:rsidRDefault="009764C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57" w:type="pct"/>
            <w:tcBorders>
              <w:top w:val="nil"/>
              <w:left w:val="nil"/>
              <w:bottom w:val="single" w:sz="4" w:space="0" w:color="auto"/>
              <w:right w:val="single" w:sz="4" w:space="0" w:color="auto"/>
            </w:tcBorders>
            <w:hideMark/>
          </w:tcPr>
          <w:p w:rsidR="009764C5" w:rsidRDefault="009764C5">
            <w:pPr>
              <w:rPr>
                <w:rFonts w:ascii="Times New Roman" w:eastAsia="Times New Roman" w:hAnsi="Times New Roman" w:cs="Times New Roman"/>
                <w:color w:val="000000"/>
                <w:sz w:val="20"/>
                <w:szCs w:val="20"/>
                <w:lang w:eastAsia="ru-RU"/>
              </w:rPr>
            </w:pPr>
          </w:p>
        </w:tc>
        <w:tc>
          <w:tcPr>
            <w:tcW w:w="1916"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437"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471"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540"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608"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r>
      <w:tr w:rsidR="009764C5" w:rsidTr="009764C5">
        <w:trPr>
          <w:trHeight w:val="414"/>
        </w:trPr>
        <w:tc>
          <w:tcPr>
            <w:tcW w:w="271" w:type="pct"/>
            <w:tcBorders>
              <w:top w:val="nil"/>
              <w:left w:val="single" w:sz="4" w:space="0" w:color="auto"/>
              <w:bottom w:val="single" w:sz="4" w:space="0" w:color="auto"/>
              <w:right w:val="single" w:sz="4" w:space="0" w:color="auto"/>
            </w:tcBorders>
            <w:noWrap/>
            <w:hideMark/>
          </w:tcPr>
          <w:p w:rsidR="009764C5" w:rsidRDefault="009764C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57" w:type="pct"/>
            <w:tcBorders>
              <w:top w:val="nil"/>
              <w:left w:val="nil"/>
              <w:bottom w:val="single" w:sz="4" w:space="0" w:color="auto"/>
              <w:right w:val="single" w:sz="4" w:space="0" w:color="auto"/>
            </w:tcBorders>
            <w:hideMark/>
          </w:tcPr>
          <w:p w:rsidR="009764C5" w:rsidRDefault="009764C5">
            <w:pPr>
              <w:rPr>
                <w:rFonts w:ascii="Times New Roman" w:eastAsia="Times New Roman" w:hAnsi="Times New Roman" w:cs="Times New Roman"/>
                <w:color w:val="000000"/>
                <w:sz w:val="20"/>
                <w:szCs w:val="20"/>
                <w:lang w:eastAsia="ru-RU"/>
              </w:rPr>
            </w:pPr>
          </w:p>
        </w:tc>
        <w:tc>
          <w:tcPr>
            <w:tcW w:w="1916"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437" w:type="pct"/>
            <w:tcBorders>
              <w:top w:val="nil"/>
              <w:left w:val="nil"/>
              <w:bottom w:val="single" w:sz="4" w:space="0" w:color="auto"/>
              <w:right w:val="single" w:sz="4" w:space="0" w:color="auto"/>
            </w:tcBorders>
            <w:noWrap/>
            <w:hideMark/>
          </w:tcPr>
          <w:p w:rsidR="009764C5" w:rsidRDefault="009764C5">
            <w:pPr>
              <w:spacing w:line="340" w:lineRule="exact"/>
              <w:rPr>
                <w:rFonts w:ascii="Times New Roman" w:hAnsi="Times New Roman" w:cs="Times New Roman"/>
                <w:sz w:val="20"/>
                <w:szCs w:val="20"/>
                <w:lang w:eastAsia="ru-RU"/>
              </w:rPr>
            </w:pPr>
          </w:p>
        </w:tc>
        <w:tc>
          <w:tcPr>
            <w:tcW w:w="471" w:type="pct"/>
            <w:tcBorders>
              <w:top w:val="nil"/>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540" w:type="pct"/>
            <w:tcBorders>
              <w:top w:val="nil"/>
              <w:left w:val="nil"/>
              <w:bottom w:val="single" w:sz="4" w:space="0" w:color="auto"/>
              <w:right w:val="single" w:sz="4" w:space="0" w:color="auto"/>
            </w:tcBorders>
            <w:noWrap/>
            <w:hideMark/>
          </w:tcPr>
          <w:p w:rsidR="009764C5" w:rsidRDefault="009764C5">
            <w:pPr>
              <w:spacing w:line="340" w:lineRule="exact"/>
              <w:rPr>
                <w:rFonts w:ascii="Times New Roman" w:hAnsi="Times New Roman" w:cs="Times New Roman"/>
                <w:sz w:val="20"/>
                <w:szCs w:val="20"/>
                <w:lang w:eastAsia="ru-RU"/>
              </w:rPr>
            </w:pPr>
          </w:p>
        </w:tc>
        <w:tc>
          <w:tcPr>
            <w:tcW w:w="608" w:type="pct"/>
            <w:tcBorders>
              <w:top w:val="nil"/>
              <w:left w:val="nil"/>
              <w:bottom w:val="single" w:sz="4" w:space="0" w:color="auto"/>
              <w:right w:val="single" w:sz="4" w:space="0" w:color="auto"/>
            </w:tcBorders>
            <w:noWrap/>
            <w:hideMark/>
          </w:tcPr>
          <w:p w:rsidR="009764C5" w:rsidRDefault="009764C5">
            <w:pPr>
              <w:spacing w:line="340" w:lineRule="exact"/>
              <w:rPr>
                <w:rFonts w:ascii="Times New Roman" w:hAnsi="Times New Roman" w:cs="Times New Roman"/>
                <w:sz w:val="20"/>
                <w:szCs w:val="20"/>
                <w:lang w:eastAsia="ru-RU"/>
              </w:rPr>
            </w:pPr>
          </w:p>
        </w:tc>
      </w:tr>
      <w:tr w:rsidR="009764C5" w:rsidTr="009764C5">
        <w:trPr>
          <w:trHeight w:val="417"/>
        </w:trPr>
        <w:tc>
          <w:tcPr>
            <w:tcW w:w="271" w:type="pct"/>
            <w:tcBorders>
              <w:top w:val="nil"/>
              <w:left w:val="single" w:sz="4" w:space="0" w:color="auto"/>
              <w:bottom w:val="single" w:sz="4" w:space="0" w:color="auto"/>
              <w:right w:val="single" w:sz="4" w:space="0" w:color="auto"/>
            </w:tcBorders>
            <w:noWrap/>
            <w:hideMark/>
          </w:tcPr>
          <w:p w:rsidR="009764C5" w:rsidRDefault="009764C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57" w:type="pct"/>
            <w:tcBorders>
              <w:top w:val="nil"/>
              <w:left w:val="nil"/>
              <w:bottom w:val="single" w:sz="4" w:space="0" w:color="auto"/>
              <w:right w:val="single" w:sz="4" w:space="0" w:color="auto"/>
            </w:tcBorders>
          </w:tcPr>
          <w:p w:rsidR="009764C5" w:rsidRDefault="009764C5">
            <w:pPr>
              <w:ind w:left="-57" w:right="-57"/>
              <w:rPr>
                <w:rFonts w:ascii="Times New Roman" w:eastAsia="Times New Roman" w:hAnsi="Times New Roman" w:cs="Times New Roman"/>
                <w:color w:val="000000"/>
                <w:sz w:val="20"/>
                <w:szCs w:val="20"/>
                <w:lang w:eastAsia="ru-RU"/>
              </w:rPr>
            </w:pPr>
          </w:p>
        </w:tc>
        <w:tc>
          <w:tcPr>
            <w:tcW w:w="1916" w:type="pct"/>
            <w:tcBorders>
              <w:top w:val="nil"/>
              <w:left w:val="nil"/>
              <w:bottom w:val="single" w:sz="4" w:space="0" w:color="auto"/>
              <w:right w:val="single" w:sz="4" w:space="0" w:color="auto"/>
            </w:tcBorders>
          </w:tcPr>
          <w:p w:rsidR="009764C5" w:rsidRDefault="009764C5">
            <w:pPr>
              <w:ind w:left="-57" w:right="-57"/>
              <w:rPr>
                <w:rFonts w:ascii="Times New Roman" w:eastAsia="Times New Roman" w:hAnsi="Times New Roman" w:cs="Times New Roman"/>
                <w:color w:val="000000"/>
                <w:sz w:val="18"/>
                <w:szCs w:val="18"/>
                <w:lang w:eastAsia="ru-RU"/>
              </w:rPr>
            </w:pPr>
          </w:p>
        </w:tc>
        <w:tc>
          <w:tcPr>
            <w:tcW w:w="437" w:type="pct"/>
            <w:tcBorders>
              <w:top w:val="nil"/>
              <w:left w:val="nil"/>
              <w:bottom w:val="single" w:sz="4" w:space="0" w:color="auto"/>
              <w:right w:val="single" w:sz="4" w:space="0" w:color="auto"/>
            </w:tcBorders>
            <w:noWrap/>
          </w:tcPr>
          <w:p w:rsidR="009764C5" w:rsidRDefault="009764C5">
            <w:pPr>
              <w:ind w:left="-57" w:right="-57"/>
              <w:jc w:val="center"/>
              <w:rPr>
                <w:rFonts w:ascii="Times New Roman" w:eastAsia="Times New Roman" w:hAnsi="Times New Roman" w:cs="Times New Roman"/>
                <w:color w:val="000000"/>
                <w:lang w:eastAsia="ru-RU"/>
              </w:rPr>
            </w:pPr>
          </w:p>
        </w:tc>
        <w:tc>
          <w:tcPr>
            <w:tcW w:w="471" w:type="pct"/>
            <w:tcBorders>
              <w:top w:val="nil"/>
              <w:left w:val="nil"/>
              <w:bottom w:val="single" w:sz="4" w:space="0" w:color="auto"/>
              <w:right w:val="single" w:sz="4" w:space="0" w:color="auto"/>
            </w:tcBorders>
          </w:tcPr>
          <w:p w:rsidR="009764C5" w:rsidRDefault="009764C5">
            <w:pPr>
              <w:ind w:left="-57" w:right="-57"/>
              <w:jc w:val="center"/>
              <w:rPr>
                <w:rFonts w:ascii="Times New Roman" w:eastAsia="Times New Roman" w:hAnsi="Times New Roman" w:cs="Times New Roman"/>
                <w:color w:val="000000"/>
                <w:lang w:eastAsia="ru-RU"/>
              </w:rPr>
            </w:pPr>
          </w:p>
        </w:tc>
        <w:tc>
          <w:tcPr>
            <w:tcW w:w="540" w:type="pct"/>
            <w:tcBorders>
              <w:top w:val="nil"/>
              <w:left w:val="nil"/>
              <w:bottom w:val="single" w:sz="4" w:space="0" w:color="auto"/>
              <w:right w:val="single" w:sz="4" w:space="0" w:color="auto"/>
            </w:tcBorders>
            <w:noWrap/>
          </w:tcPr>
          <w:p w:rsidR="009764C5" w:rsidRDefault="009764C5">
            <w:pPr>
              <w:jc w:val="center"/>
              <w:rPr>
                <w:rFonts w:ascii="Times New Roman" w:hAnsi="Times New Roman" w:cs="Times New Roman"/>
                <w:color w:val="000000"/>
                <w:lang w:val="en-US"/>
              </w:rPr>
            </w:pPr>
          </w:p>
        </w:tc>
        <w:tc>
          <w:tcPr>
            <w:tcW w:w="608" w:type="pct"/>
            <w:tcBorders>
              <w:top w:val="nil"/>
              <w:left w:val="nil"/>
              <w:bottom w:val="single" w:sz="4" w:space="0" w:color="auto"/>
              <w:right w:val="single" w:sz="4" w:space="0" w:color="auto"/>
            </w:tcBorders>
            <w:noWrap/>
          </w:tcPr>
          <w:p w:rsidR="009764C5" w:rsidRDefault="009764C5">
            <w:pPr>
              <w:jc w:val="center"/>
              <w:rPr>
                <w:rFonts w:ascii="Times New Roman" w:hAnsi="Times New Roman" w:cs="Times New Roman"/>
                <w:color w:val="000000"/>
                <w:lang w:val="en-US"/>
              </w:rPr>
            </w:pPr>
          </w:p>
        </w:tc>
      </w:tr>
      <w:tr w:rsidR="009764C5" w:rsidTr="009764C5">
        <w:trPr>
          <w:trHeight w:val="699"/>
        </w:trPr>
        <w:tc>
          <w:tcPr>
            <w:tcW w:w="271" w:type="pct"/>
            <w:tcBorders>
              <w:top w:val="single" w:sz="4" w:space="0" w:color="auto"/>
              <w:left w:val="single" w:sz="4" w:space="0" w:color="auto"/>
              <w:bottom w:val="single" w:sz="4" w:space="0" w:color="auto"/>
              <w:right w:val="single" w:sz="4" w:space="0" w:color="auto"/>
            </w:tcBorders>
            <w:noWrap/>
            <w:hideMark/>
          </w:tcPr>
          <w:p w:rsidR="009764C5" w:rsidRDefault="009764C5">
            <w:pPr>
              <w:rPr>
                <w:rFonts w:ascii="Times New Roman" w:hAnsi="Times New Roman" w:cs="Times New Roman"/>
                <w:color w:val="000000"/>
                <w:lang w:val="en-US"/>
              </w:rPr>
            </w:pPr>
          </w:p>
        </w:tc>
        <w:tc>
          <w:tcPr>
            <w:tcW w:w="757" w:type="pct"/>
            <w:tcBorders>
              <w:top w:val="single" w:sz="4" w:space="0" w:color="auto"/>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1916" w:type="pct"/>
            <w:tcBorders>
              <w:top w:val="single" w:sz="4" w:space="0" w:color="auto"/>
              <w:left w:val="nil"/>
              <w:bottom w:val="single" w:sz="4" w:space="0" w:color="auto"/>
              <w:right w:val="single" w:sz="4" w:space="0" w:color="auto"/>
            </w:tcBorders>
            <w:vAlign w:val="bottom"/>
            <w:hideMark/>
          </w:tcPr>
          <w:p w:rsidR="009764C5" w:rsidRDefault="009764C5">
            <w:pPr>
              <w:spacing w:line="340" w:lineRule="exact"/>
              <w:rPr>
                <w:rFonts w:ascii="Times New Roman" w:hAnsi="Times New Roman" w:cs="Times New Roman"/>
                <w:sz w:val="20"/>
                <w:szCs w:val="20"/>
                <w:lang w:eastAsia="ru-RU"/>
              </w:rPr>
            </w:pPr>
          </w:p>
        </w:tc>
        <w:tc>
          <w:tcPr>
            <w:tcW w:w="437" w:type="pct"/>
            <w:tcBorders>
              <w:top w:val="single" w:sz="4" w:space="0" w:color="auto"/>
              <w:left w:val="nil"/>
              <w:bottom w:val="single" w:sz="4" w:space="0" w:color="auto"/>
              <w:right w:val="single" w:sz="4" w:space="0" w:color="auto"/>
            </w:tcBorders>
            <w:noWrap/>
            <w:hideMark/>
          </w:tcPr>
          <w:p w:rsidR="009764C5" w:rsidRDefault="009764C5">
            <w:pPr>
              <w:spacing w:line="340" w:lineRule="exact"/>
              <w:rPr>
                <w:rFonts w:ascii="Times New Roman" w:hAnsi="Times New Roman" w:cs="Times New Roman"/>
                <w:sz w:val="20"/>
                <w:szCs w:val="20"/>
                <w:lang w:eastAsia="ru-RU"/>
              </w:rPr>
            </w:pPr>
          </w:p>
        </w:tc>
        <w:tc>
          <w:tcPr>
            <w:tcW w:w="471" w:type="pct"/>
            <w:tcBorders>
              <w:top w:val="single" w:sz="4" w:space="0" w:color="auto"/>
              <w:left w:val="nil"/>
              <w:bottom w:val="single" w:sz="4" w:space="0" w:color="auto"/>
              <w:right w:val="single" w:sz="4" w:space="0" w:color="auto"/>
            </w:tcBorders>
            <w:hideMark/>
          </w:tcPr>
          <w:p w:rsidR="009764C5" w:rsidRDefault="009764C5">
            <w:pPr>
              <w:spacing w:line="340" w:lineRule="exact"/>
              <w:rPr>
                <w:rFonts w:ascii="Times New Roman" w:hAnsi="Times New Roman" w:cs="Times New Roman"/>
                <w:sz w:val="20"/>
                <w:szCs w:val="20"/>
                <w:lang w:eastAsia="ru-RU"/>
              </w:rPr>
            </w:pPr>
          </w:p>
        </w:tc>
        <w:tc>
          <w:tcPr>
            <w:tcW w:w="540" w:type="pct"/>
            <w:tcBorders>
              <w:top w:val="single" w:sz="4" w:space="0" w:color="auto"/>
              <w:left w:val="nil"/>
              <w:bottom w:val="single" w:sz="4" w:space="0" w:color="auto"/>
              <w:right w:val="single" w:sz="4" w:space="0" w:color="auto"/>
            </w:tcBorders>
            <w:noWrap/>
            <w:hideMark/>
          </w:tcPr>
          <w:p w:rsidR="009764C5" w:rsidRDefault="009764C5">
            <w:pPr>
              <w:spacing w:line="340" w:lineRule="exact"/>
              <w:rPr>
                <w:rFonts w:ascii="Times New Roman" w:hAnsi="Times New Roman" w:cs="Times New Roman"/>
                <w:sz w:val="20"/>
                <w:szCs w:val="20"/>
                <w:lang w:eastAsia="ru-RU"/>
              </w:rPr>
            </w:pPr>
          </w:p>
        </w:tc>
        <w:tc>
          <w:tcPr>
            <w:tcW w:w="608" w:type="pct"/>
            <w:tcBorders>
              <w:top w:val="single" w:sz="4" w:space="0" w:color="auto"/>
              <w:left w:val="nil"/>
              <w:bottom w:val="single" w:sz="4" w:space="0" w:color="auto"/>
              <w:right w:val="single" w:sz="4" w:space="0" w:color="auto"/>
            </w:tcBorders>
            <w:noWrap/>
            <w:hideMark/>
          </w:tcPr>
          <w:p w:rsidR="009764C5" w:rsidRDefault="009764C5">
            <w:pPr>
              <w:spacing w:line="340" w:lineRule="exact"/>
              <w:rPr>
                <w:rFonts w:ascii="Times New Roman" w:hAnsi="Times New Roman" w:cs="Times New Roman"/>
                <w:sz w:val="20"/>
                <w:szCs w:val="20"/>
                <w:lang w:eastAsia="ru-RU"/>
              </w:rPr>
            </w:pPr>
          </w:p>
        </w:tc>
      </w:tr>
      <w:tr w:rsidR="009764C5" w:rsidTr="009764C5">
        <w:trPr>
          <w:trHeight w:val="300"/>
        </w:trPr>
        <w:tc>
          <w:tcPr>
            <w:tcW w:w="1028" w:type="pct"/>
            <w:gridSpan w:val="2"/>
            <w:tcBorders>
              <w:top w:val="single" w:sz="4" w:space="0" w:color="auto"/>
              <w:left w:val="single" w:sz="4" w:space="0" w:color="auto"/>
              <w:bottom w:val="single" w:sz="4" w:space="0" w:color="auto"/>
              <w:right w:val="single" w:sz="4" w:space="0" w:color="auto"/>
            </w:tcBorders>
            <w:noWrap/>
            <w:hideMark/>
          </w:tcPr>
          <w:p w:rsidR="009764C5" w:rsidRDefault="009764C5">
            <w:pP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 xml:space="preserve">Общая стоимость </w:t>
            </w:r>
          </w:p>
        </w:tc>
        <w:tc>
          <w:tcPr>
            <w:tcW w:w="3972" w:type="pct"/>
            <w:gridSpan w:val="5"/>
            <w:tcBorders>
              <w:top w:val="single" w:sz="4" w:space="0" w:color="auto"/>
              <w:left w:val="nil"/>
              <w:bottom w:val="single" w:sz="4" w:space="0" w:color="auto"/>
              <w:right w:val="single" w:sz="4" w:space="0" w:color="auto"/>
            </w:tcBorders>
            <w:noWrap/>
            <w:vAlign w:val="center"/>
            <w:hideMark/>
          </w:tcPr>
          <w:p w:rsidR="009764C5" w:rsidRDefault="009764C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Pr>
          <w:rFonts w:ascii="Times New Roman" w:eastAsia="Times New Roman" w:hAnsi="Times New Roman" w:cs="Times New Roman"/>
          <w:b/>
          <w:sz w:val="24"/>
          <w:szCs w:val="24"/>
          <w:lang w:eastAsia="ru-RU"/>
        </w:rPr>
        <w:t xml:space="preserve">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ЗАКАЗЧИК                                                                               ПОСТАВЩИК</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Государственный секретарь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Союзного государства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b/>
          <w:sz w:val="24"/>
          <w:szCs w:val="24"/>
          <w:lang w:eastAsia="ru-RU"/>
        </w:rPr>
      </w:pPr>
    </w:p>
    <w:p w:rsidR="009764C5" w:rsidRDefault="009764C5" w:rsidP="009764C5">
      <w:pPr>
        <w:autoSpaceDE w:val="0"/>
        <w:autoSpaceDN w:val="0"/>
        <w:adjustRightInd w:val="0"/>
        <w:rPr>
          <w:rFonts w:ascii="Times New Roman" w:eastAsia="Times New Roman" w:hAnsi="Times New Roman" w:cs="Times New Roman"/>
          <w:sz w:val="24"/>
          <w:szCs w:val="24"/>
          <w:lang w:eastAsia="ru-RU"/>
        </w:rPr>
      </w:pPr>
    </w:p>
    <w:p w:rsidR="009764C5" w:rsidRDefault="009764C5" w:rsidP="00976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 Г.А.Рапота                                                               _______________                                                                                   </w:t>
      </w:r>
    </w:p>
    <w:p w:rsidR="009764C5" w:rsidRDefault="009764C5" w:rsidP="009764C5">
      <w:pPr>
        <w:rPr>
          <w:rFonts w:ascii="Times New Roman" w:hAnsi="Times New Roman" w:cs="Times New Roman"/>
        </w:rPr>
      </w:pPr>
      <w:r>
        <w:t xml:space="preserve">        </w:t>
      </w:r>
      <w:r>
        <w:rPr>
          <w:rFonts w:ascii="Times New Roman" w:hAnsi="Times New Roman" w:cs="Times New Roman"/>
        </w:rPr>
        <w:t>м.п                                                                                                                                м.п</w:t>
      </w:r>
    </w:p>
    <w:p w:rsidR="00CB551C" w:rsidRPr="00CB551C" w:rsidRDefault="00CB551C" w:rsidP="00CB551C">
      <w:pPr>
        <w:tabs>
          <w:tab w:val="center" w:pos="4677"/>
          <w:tab w:val="left" w:pos="5208"/>
          <w:tab w:val="right" w:pos="9355"/>
        </w:tabs>
        <w:ind w:firstLine="0"/>
        <w:jc w:val="left"/>
        <w:rPr>
          <w:rFonts w:ascii="Times New Roman" w:eastAsia="Times New Roman" w:hAnsi="Times New Roman" w:cs="Times New Roman"/>
          <w:sz w:val="24"/>
          <w:szCs w:val="24"/>
          <w:lang w:eastAsia="ru-RU"/>
        </w:rPr>
      </w:pPr>
    </w:p>
    <w:p w:rsidR="00CB551C" w:rsidRPr="00CB551C" w:rsidRDefault="00CB551C" w:rsidP="00CB551C">
      <w:pPr>
        <w:tabs>
          <w:tab w:val="center" w:pos="4677"/>
          <w:tab w:val="left" w:pos="5208"/>
          <w:tab w:val="right" w:pos="9355"/>
        </w:tabs>
        <w:ind w:firstLine="0"/>
        <w:jc w:val="left"/>
        <w:rPr>
          <w:rFonts w:ascii="Times New Roman" w:eastAsia="Times New Roman" w:hAnsi="Times New Roman" w:cs="Times New Roman"/>
          <w:sz w:val="24"/>
          <w:szCs w:val="24"/>
          <w:lang w:eastAsia="ru-RU"/>
        </w:rPr>
      </w:pPr>
    </w:p>
    <w:p w:rsidR="00CB551C" w:rsidRPr="00CB551C" w:rsidRDefault="00CB551C" w:rsidP="00CB551C"/>
    <w:p w:rsidR="00CB551C" w:rsidRPr="00CB551C" w:rsidRDefault="00CB551C" w:rsidP="00CB551C"/>
    <w:p w:rsidR="00F27621" w:rsidRDefault="00F27621"/>
    <w:sectPr w:rsidR="00F27621" w:rsidSect="00CD73F0">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7F" w:rsidRDefault="007D0B7F">
      <w:r>
        <w:separator/>
      </w:r>
    </w:p>
  </w:endnote>
  <w:endnote w:type="continuationSeparator" w:id="0">
    <w:p w:rsidR="007D0B7F" w:rsidRDefault="007D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0AC" w:rsidRDefault="009D00A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0AC" w:rsidRDefault="009D00A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7F" w:rsidRDefault="007D0B7F">
      <w:r>
        <w:separator/>
      </w:r>
    </w:p>
  </w:footnote>
  <w:footnote w:type="continuationSeparator" w:id="0">
    <w:p w:rsidR="007D0B7F" w:rsidRDefault="007D0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0AC" w:rsidRDefault="009D00A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7D0B7F">
      <w:rPr>
        <w:rStyle w:val="ab"/>
        <w:noProof/>
      </w:rPr>
      <w:t>1</w:t>
    </w:r>
    <w:r>
      <w:rPr>
        <w:rStyle w:val="ab"/>
      </w:rPr>
      <w:fldChar w:fldCharType="end"/>
    </w:r>
  </w:p>
  <w:p w:rsidR="009D00AC" w:rsidRDefault="009D00AC">
    <w:pPr>
      <w:pStyle w:val="a9"/>
      <w:pBdr>
        <w:bottom w:val="single" w:sz="4" w:space="1" w:color="auto"/>
      </w:pBdr>
      <w:ind w:right="360"/>
      <w:jc w:val="center"/>
      <w:rPr>
        <w:i/>
      </w:rPr>
    </w:pPr>
    <w:r>
      <w:rPr>
        <w:i/>
      </w:rPr>
      <w:t>Конкурсная документация.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0AC" w:rsidRDefault="009D00A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796E1B">
      <w:rPr>
        <w:rStyle w:val="ab"/>
        <w:noProof/>
      </w:rPr>
      <w:t>34</w:t>
    </w:r>
    <w:r>
      <w:rPr>
        <w:rStyle w:val="ab"/>
      </w:rPr>
      <w:fldChar w:fldCharType="end"/>
    </w:r>
  </w:p>
  <w:p w:rsidR="009D00AC" w:rsidRDefault="009D00A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03B9"/>
    <w:multiLevelType w:val="multilevel"/>
    <w:tmpl w:val="04824B6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C011A4"/>
    <w:multiLevelType w:val="multilevel"/>
    <w:tmpl w:val="09C0893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110352EC"/>
    <w:multiLevelType w:val="multilevel"/>
    <w:tmpl w:val="D7C05C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9831A7"/>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194099"/>
    <w:multiLevelType w:val="hybridMultilevel"/>
    <w:tmpl w:val="3F7A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C3224"/>
    <w:multiLevelType w:val="multilevel"/>
    <w:tmpl w:val="E6D2AF5A"/>
    <w:lvl w:ilvl="0">
      <w:start w:val="1"/>
      <w:numFmt w:val="decimal"/>
      <w:lvlText w:val="%1."/>
      <w:lvlJc w:val="left"/>
      <w:pPr>
        <w:ind w:left="-66" w:hanging="360"/>
      </w:pPr>
      <w:rPr>
        <w:rFonts w:hint="default"/>
        <w:sz w:val="24"/>
      </w:rPr>
    </w:lvl>
    <w:lvl w:ilvl="1">
      <w:start w:val="1"/>
      <w:numFmt w:val="decimal"/>
      <w:isLgl/>
      <w:lvlText w:val="%1.%2."/>
      <w:lvlJc w:val="left"/>
      <w:pPr>
        <w:ind w:left="327" w:hanging="540"/>
      </w:pPr>
      <w:rPr>
        <w:rFonts w:hint="default"/>
        <w:i w:val="0"/>
        <w:color w:val="000000"/>
      </w:rPr>
    </w:lvl>
    <w:lvl w:ilvl="2">
      <w:start w:val="5"/>
      <w:numFmt w:val="decimal"/>
      <w:isLgl/>
      <w:lvlText w:val="%1.%2.%3."/>
      <w:lvlJc w:val="left"/>
      <w:pPr>
        <w:ind w:left="720" w:hanging="720"/>
      </w:pPr>
      <w:rPr>
        <w:rFonts w:hint="default"/>
        <w:i w:val="0"/>
        <w:color w:val="000000"/>
      </w:rPr>
    </w:lvl>
    <w:lvl w:ilvl="3">
      <w:start w:val="1"/>
      <w:numFmt w:val="decimal"/>
      <w:isLgl/>
      <w:lvlText w:val="%1.%2.%3.%4."/>
      <w:lvlJc w:val="left"/>
      <w:pPr>
        <w:ind w:left="933" w:hanging="720"/>
      </w:pPr>
      <w:rPr>
        <w:rFonts w:hint="default"/>
        <w:i w:val="0"/>
        <w:color w:val="000000"/>
      </w:rPr>
    </w:lvl>
    <w:lvl w:ilvl="4">
      <w:start w:val="1"/>
      <w:numFmt w:val="decimal"/>
      <w:isLgl/>
      <w:lvlText w:val="%1.%2.%3.%4.%5."/>
      <w:lvlJc w:val="left"/>
      <w:pPr>
        <w:ind w:left="1506" w:hanging="1080"/>
      </w:pPr>
      <w:rPr>
        <w:rFonts w:hint="default"/>
        <w:i w:val="0"/>
        <w:color w:val="000000"/>
      </w:rPr>
    </w:lvl>
    <w:lvl w:ilvl="5">
      <w:start w:val="1"/>
      <w:numFmt w:val="decimal"/>
      <w:isLgl/>
      <w:lvlText w:val="%1.%2.%3.%4.%5.%6."/>
      <w:lvlJc w:val="left"/>
      <w:pPr>
        <w:ind w:left="1719" w:hanging="1080"/>
      </w:pPr>
      <w:rPr>
        <w:rFonts w:hint="default"/>
        <w:i w:val="0"/>
        <w:color w:val="000000"/>
      </w:rPr>
    </w:lvl>
    <w:lvl w:ilvl="6">
      <w:start w:val="1"/>
      <w:numFmt w:val="decimal"/>
      <w:isLgl/>
      <w:lvlText w:val="%1.%2.%3.%4.%5.%6.%7."/>
      <w:lvlJc w:val="left"/>
      <w:pPr>
        <w:ind w:left="2292" w:hanging="1440"/>
      </w:pPr>
      <w:rPr>
        <w:rFonts w:hint="default"/>
        <w:i w:val="0"/>
        <w:color w:val="000000"/>
      </w:rPr>
    </w:lvl>
    <w:lvl w:ilvl="7">
      <w:start w:val="1"/>
      <w:numFmt w:val="decimal"/>
      <w:isLgl/>
      <w:lvlText w:val="%1.%2.%3.%4.%5.%6.%7.%8."/>
      <w:lvlJc w:val="left"/>
      <w:pPr>
        <w:ind w:left="2505" w:hanging="1440"/>
      </w:pPr>
      <w:rPr>
        <w:rFonts w:hint="default"/>
        <w:i w:val="0"/>
        <w:color w:val="000000"/>
      </w:rPr>
    </w:lvl>
    <w:lvl w:ilvl="8">
      <w:start w:val="1"/>
      <w:numFmt w:val="decimal"/>
      <w:isLgl/>
      <w:lvlText w:val="%1.%2.%3.%4.%5.%6.%7.%8.%9."/>
      <w:lvlJc w:val="left"/>
      <w:pPr>
        <w:ind w:left="3078" w:hanging="1800"/>
      </w:pPr>
      <w:rPr>
        <w:rFonts w:hint="default"/>
        <w:i w:val="0"/>
        <w:color w:val="000000"/>
      </w:rPr>
    </w:lvl>
  </w:abstractNum>
  <w:abstractNum w:abstractNumId="6">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642CE6"/>
    <w:multiLevelType w:val="multilevel"/>
    <w:tmpl w:val="40D0EE36"/>
    <w:lvl w:ilvl="0">
      <w:start w:val="1"/>
      <w:numFmt w:val="decimal"/>
      <w:lvlText w:val="%1"/>
      <w:lvlJc w:val="left"/>
      <w:pPr>
        <w:tabs>
          <w:tab w:val="num" w:pos="360"/>
        </w:tabs>
        <w:ind w:left="360" w:hanging="360"/>
      </w:pPr>
    </w:lvl>
    <w:lvl w:ilvl="1">
      <w:start w:val="4"/>
      <w:numFmt w:val="decimal"/>
      <w:isLgl/>
      <w:lvlText w:val="%1.%2."/>
      <w:lvlJc w:val="left"/>
      <w:pPr>
        <w:ind w:left="48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400" w:hanging="1440"/>
      </w:pPr>
      <w:rPr>
        <w:rFonts w:hint="default"/>
      </w:rPr>
    </w:lvl>
  </w:abstractNum>
  <w:abstractNum w:abstractNumId="8">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48D43A28"/>
    <w:multiLevelType w:val="singleLevel"/>
    <w:tmpl w:val="A55090DC"/>
    <w:lvl w:ilvl="0">
      <w:start w:val="1"/>
      <w:numFmt w:val="decimal"/>
      <w:lvlText w:val="2.2.%1."/>
      <w:legacy w:legacy="1" w:legacySpace="0" w:legacyIndent="720"/>
      <w:lvlJc w:val="left"/>
      <w:rPr>
        <w:rFonts w:ascii="Times New Roman" w:hAnsi="Times New Roman" w:cs="Times New Roman" w:hint="default"/>
      </w:rPr>
    </w:lvl>
  </w:abstractNum>
  <w:abstractNum w:abstractNumId="11">
    <w:nsid w:val="4EE61005"/>
    <w:multiLevelType w:val="multilevel"/>
    <w:tmpl w:val="6BC869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707C18"/>
    <w:multiLevelType w:val="hybridMultilevel"/>
    <w:tmpl w:val="5FB080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CB140F"/>
    <w:multiLevelType w:val="singleLevel"/>
    <w:tmpl w:val="0419000F"/>
    <w:lvl w:ilvl="0">
      <w:start w:val="1"/>
      <w:numFmt w:val="decimal"/>
      <w:lvlText w:val="%1."/>
      <w:lvlJc w:val="left"/>
      <w:pPr>
        <w:tabs>
          <w:tab w:val="num" w:pos="360"/>
        </w:tabs>
        <w:ind w:left="360" w:hanging="360"/>
      </w:pPr>
    </w:lvl>
  </w:abstractNum>
  <w:abstractNum w:abstractNumId="14">
    <w:nsid w:val="652A4868"/>
    <w:multiLevelType w:val="singleLevel"/>
    <w:tmpl w:val="96C6CAF6"/>
    <w:lvl w:ilvl="0">
      <w:start w:val="1"/>
      <w:numFmt w:val="decimal"/>
      <w:lvlText w:val="2.1.%1."/>
      <w:legacy w:legacy="1" w:legacySpace="0" w:legacyIndent="629"/>
      <w:lvlJc w:val="left"/>
      <w:rPr>
        <w:rFonts w:ascii="Times New Roman" w:hAnsi="Times New Roman" w:cs="Times New Roman" w:hint="default"/>
        <w:i w:val="0"/>
        <w:color w:val="auto"/>
      </w:rPr>
    </w:lvl>
  </w:abstractNum>
  <w:abstractNum w:abstractNumId="15">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16">
    <w:nsid w:val="715C2B33"/>
    <w:multiLevelType w:val="multilevel"/>
    <w:tmpl w:val="000C1D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EA2466"/>
    <w:multiLevelType w:val="multilevel"/>
    <w:tmpl w:val="47D05C5C"/>
    <w:lvl w:ilvl="0">
      <w:start w:val="1"/>
      <w:numFmt w:val="decimal"/>
      <w:lvlText w:val="%1."/>
      <w:lvlJc w:val="left"/>
      <w:pPr>
        <w:ind w:left="1080" w:hanging="360"/>
      </w:pPr>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9">
    <w:nsid w:val="7EF85609"/>
    <w:multiLevelType w:val="hybridMultilevel"/>
    <w:tmpl w:val="AFC81114"/>
    <w:lvl w:ilvl="0" w:tplc="79BCA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8"/>
  </w:num>
  <w:num w:numId="3">
    <w:abstractNumId w:val="9"/>
  </w:num>
  <w:num w:numId="4">
    <w:abstractNumId w:val="5"/>
  </w:num>
  <w:num w:numId="5">
    <w:abstractNumId w:val="4"/>
  </w:num>
  <w:num w:numId="6">
    <w:abstractNumId w:val="15"/>
  </w:num>
  <w:num w:numId="7">
    <w:abstractNumId w:val="7"/>
  </w:num>
  <w:num w:numId="8">
    <w:abstractNumId w:val="14"/>
    <w:lvlOverride w:ilvl="0">
      <w:startOverride w:val="1"/>
    </w:lvlOverride>
  </w:num>
  <w:num w:numId="9">
    <w:abstractNumId w:val="10"/>
    <w:lvlOverride w:ilvl="0">
      <w:startOverride w:val="1"/>
    </w:lvlOverride>
  </w:num>
  <w:num w:numId="10">
    <w:abstractNumId w:val="11"/>
  </w:num>
  <w:num w:numId="11">
    <w:abstractNumId w:val="0"/>
  </w:num>
  <w:num w:numId="12">
    <w:abstractNumId w:val="2"/>
  </w:num>
  <w:num w:numId="13">
    <w:abstractNumId w:val="8"/>
  </w:num>
  <w:num w:numId="14">
    <w:abstractNumId w:val="7"/>
    <w:lvlOverride w:ilvl="0">
      <w:startOverride w:val="1"/>
    </w:lvlOverride>
  </w:num>
  <w:num w:numId="15">
    <w:abstractNumId w:val="12"/>
  </w:num>
  <w:num w:numId="16">
    <w:abstractNumId w:val="19"/>
  </w:num>
  <w:num w:numId="17">
    <w:abstractNumId w:val="6"/>
  </w:num>
  <w:num w:numId="18">
    <w:abstractNumId w:val="3"/>
  </w:num>
  <w:num w:numId="19">
    <w:abstractNumId w:val="16"/>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1C"/>
    <w:rsid w:val="00004A84"/>
    <w:rsid w:val="000321EC"/>
    <w:rsid w:val="00035B88"/>
    <w:rsid w:val="00044017"/>
    <w:rsid w:val="0004591C"/>
    <w:rsid w:val="00060697"/>
    <w:rsid w:val="00065730"/>
    <w:rsid w:val="0006612D"/>
    <w:rsid w:val="00067094"/>
    <w:rsid w:val="00090028"/>
    <w:rsid w:val="00092B31"/>
    <w:rsid w:val="000A1B3B"/>
    <w:rsid w:val="000A3A64"/>
    <w:rsid w:val="000C1DC4"/>
    <w:rsid w:val="000C5402"/>
    <w:rsid w:val="00106A90"/>
    <w:rsid w:val="001118F0"/>
    <w:rsid w:val="0011367D"/>
    <w:rsid w:val="00116331"/>
    <w:rsid w:val="001166E1"/>
    <w:rsid w:val="00123D9D"/>
    <w:rsid w:val="00136A94"/>
    <w:rsid w:val="00144FE3"/>
    <w:rsid w:val="001515C1"/>
    <w:rsid w:val="00161C87"/>
    <w:rsid w:val="001646C0"/>
    <w:rsid w:val="00166987"/>
    <w:rsid w:val="001741D2"/>
    <w:rsid w:val="00174EF2"/>
    <w:rsid w:val="00181ECF"/>
    <w:rsid w:val="001833AE"/>
    <w:rsid w:val="001A6203"/>
    <w:rsid w:val="001A7F32"/>
    <w:rsid w:val="001B2146"/>
    <w:rsid w:val="001D1B58"/>
    <w:rsid w:val="001E2795"/>
    <w:rsid w:val="001F1B0A"/>
    <w:rsid w:val="001F4A92"/>
    <w:rsid w:val="00202DA5"/>
    <w:rsid w:val="00211D63"/>
    <w:rsid w:val="00221272"/>
    <w:rsid w:val="0022280B"/>
    <w:rsid w:val="00226270"/>
    <w:rsid w:val="00242102"/>
    <w:rsid w:val="0024686E"/>
    <w:rsid w:val="00254650"/>
    <w:rsid w:val="00257A27"/>
    <w:rsid w:val="00266620"/>
    <w:rsid w:val="00283EBD"/>
    <w:rsid w:val="002868F2"/>
    <w:rsid w:val="00297685"/>
    <w:rsid w:val="002A14A4"/>
    <w:rsid w:val="002C7812"/>
    <w:rsid w:val="002F4B96"/>
    <w:rsid w:val="002F57BD"/>
    <w:rsid w:val="00325859"/>
    <w:rsid w:val="00332C07"/>
    <w:rsid w:val="00376682"/>
    <w:rsid w:val="00393DAE"/>
    <w:rsid w:val="00400A37"/>
    <w:rsid w:val="0040501E"/>
    <w:rsid w:val="00421A66"/>
    <w:rsid w:val="00435A69"/>
    <w:rsid w:val="00436A53"/>
    <w:rsid w:val="00436CD0"/>
    <w:rsid w:val="0044364E"/>
    <w:rsid w:val="00470645"/>
    <w:rsid w:val="00472D0C"/>
    <w:rsid w:val="00474C6C"/>
    <w:rsid w:val="0047562F"/>
    <w:rsid w:val="00475916"/>
    <w:rsid w:val="004838E6"/>
    <w:rsid w:val="0049599D"/>
    <w:rsid w:val="004A5A16"/>
    <w:rsid w:val="004A5B45"/>
    <w:rsid w:val="004A694C"/>
    <w:rsid w:val="004B0679"/>
    <w:rsid w:val="004B6CC4"/>
    <w:rsid w:val="004C219B"/>
    <w:rsid w:val="004C5E91"/>
    <w:rsid w:val="004D398D"/>
    <w:rsid w:val="004D39C5"/>
    <w:rsid w:val="004E2CC7"/>
    <w:rsid w:val="004F272D"/>
    <w:rsid w:val="005043BE"/>
    <w:rsid w:val="00525005"/>
    <w:rsid w:val="00525BB6"/>
    <w:rsid w:val="0055215E"/>
    <w:rsid w:val="00554DF4"/>
    <w:rsid w:val="005926DC"/>
    <w:rsid w:val="00596022"/>
    <w:rsid w:val="005B23F2"/>
    <w:rsid w:val="005B24C0"/>
    <w:rsid w:val="005B2B3A"/>
    <w:rsid w:val="005D0287"/>
    <w:rsid w:val="005F724A"/>
    <w:rsid w:val="006006F0"/>
    <w:rsid w:val="00601A95"/>
    <w:rsid w:val="00601CD5"/>
    <w:rsid w:val="00603A38"/>
    <w:rsid w:val="00643DD1"/>
    <w:rsid w:val="00651D5B"/>
    <w:rsid w:val="00672845"/>
    <w:rsid w:val="00674A6B"/>
    <w:rsid w:val="00693B93"/>
    <w:rsid w:val="006C4AEF"/>
    <w:rsid w:val="006F0DBA"/>
    <w:rsid w:val="006F5F4F"/>
    <w:rsid w:val="006F71C0"/>
    <w:rsid w:val="0071004E"/>
    <w:rsid w:val="00716E81"/>
    <w:rsid w:val="00717AC3"/>
    <w:rsid w:val="00724B34"/>
    <w:rsid w:val="007266E5"/>
    <w:rsid w:val="00735212"/>
    <w:rsid w:val="007360C8"/>
    <w:rsid w:val="00740F45"/>
    <w:rsid w:val="007631F2"/>
    <w:rsid w:val="00766408"/>
    <w:rsid w:val="00770FCD"/>
    <w:rsid w:val="007740AD"/>
    <w:rsid w:val="0078163C"/>
    <w:rsid w:val="00781DF5"/>
    <w:rsid w:val="00784A35"/>
    <w:rsid w:val="00787FB5"/>
    <w:rsid w:val="00796E1B"/>
    <w:rsid w:val="007C0789"/>
    <w:rsid w:val="007C7222"/>
    <w:rsid w:val="007D0B7F"/>
    <w:rsid w:val="007D1C30"/>
    <w:rsid w:val="007E4BBA"/>
    <w:rsid w:val="007F620A"/>
    <w:rsid w:val="00817B40"/>
    <w:rsid w:val="00843700"/>
    <w:rsid w:val="00846720"/>
    <w:rsid w:val="008500F4"/>
    <w:rsid w:val="00852E43"/>
    <w:rsid w:val="00856A31"/>
    <w:rsid w:val="008729A4"/>
    <w:rsid w:val="008765D8"/>
    <w:rsid w:val="00877F8C"/>
    <w:rsid w:val="00887065"/>
    <w:rsid w:val="00892A9C"/>
    <w:rsid w:val="008B5C65"/>
    <w:rsid w:val="008B6F8A"/>
    <w:rsid w:val="008B7419"/>
    <w:rsid w:val="008C1DDB"/>
    <w:rsid w:val="008C3E6C"/>
    <w:rsid w:val="008C7BF2"/>
    <w:rsid w:val="008D2962"/>
    <w:rsid w:val="008E2E1D"/>
    <w:rsid w:val="008F4914"/>
    <w:rsid w:val="00902F01"/>
    <w:rsid w:val="0091023C"/>
    <w:rsid w:val="00916908"/>
    <w:rsid w:val="00923AB7"/>
    <w:rsid w:val="0093236E"/>
    <w:rsid w:val="009374BB"/>
    <w:rsid w:val="00937B62"/>
    <w:rsid w:val="00943B3A"/>
    <w:rsid w:val="00944D7C"/>
    <w:rsid w:val="009512BB"/>
    <w:rsid w:val="00951E40"/>
    <w:rsid w:val="00961566"/>
    <w:rsid w:val="0096792F"/>
    <w:rsid w:val="009679A5"/>
    <w:rsid w:val="009723FE"/>
    <w:rsid w:val="009764C5"/>
    <w:rsid w:val="009A0A46"/>
    <w:rsid w:val="009C5DAC"/>
    <w:rsid w:val="009D00AC"/>
    <w:rsid w:val="009E5A06"/>
    <w:rsid w:val="00A01A89"/>
    <w:rsid w:val="00A01C40"/>
    <w:rsid w:val="00A06AAA"/>
    <w:rsid w:val="00A23A99"/>
    <w:rsid w:val="00A3715E"/>
    <w:rsid w:val="00A60025"/>
    <w:rsid w:val="00A6246C"/>
    <w:rsid w:val="00A855D5"/>
    <w:rsid w:val="00A9151F"/>
    <w:rsid w:val="00AC6A6C"/>
    <w:rsid w:val="00AD38FD"/>
    <w:rsid w:val="00AD7A98"/>
    <w:rsid w:val="00AE1290"/>
    <w:rsid w:val="00AE3862"/>
    <w:rsid w:val="00AE4DEA"/>
    <w:rsid w:val="00B03DA0"/>
    <w:rsid w:val="00B22AB8"/>
    <w:rsid w:val="00B25A22"/>
    <w:rsid w:val="00B277BE"/>
    <w:rsid w:val="00B47562"/>
    <w:rsid w:val="00B63F29"/>
    <w:rsid w:val="00B73F0A"/>
    <w:rsid w:val="00B81C91"/>
    <w:rsid w:val="00B94860"/>
    <w:rsid w:val="00BA09FC"/>
    <w:rsid w:val="00BA6EC8"/>
    <w:rsid w:val="00BB406E"/>
    <w:rsid w:val="00BB69BF"/>
    <w:rsid w:val="00BC29E3"/>
    <w:rsid w:val="00BD2BD6"/>
    <w:rsid w:val="00BE2803"/>
    <w:rsid w:val="00BE418C"/>
    <w:rsid w:val="00C07A72"/>
    <w:rsid w:val="00C14134"/>
    <w:rsid w:val="00C310BC"/>
    <w:rsid w:val="00C46427"/>
    <w:rsid w:val="00C468B7"/>
    <w:rsid w:val="00C52981"/>
    <w:rsid w:val="00C54529"/>
    <w:rsid w:val="00C92FA4"/>
    <w:rsid w:val="00CA03E2"/>
    <w:rsid w:val="00CA4CAD"/>
    <w:rsid w:val="00CB551C"/>
    <w:rsid w:val="00CB792D"/>
    <w:rsid w:val="00CD1F99"/>
    <w:rsid w:val="00CD73F0"/>
    <w:rsid w:val="00CF64F4"/>
    <w:rsid w:val="00D00968"/>
    <w:rsid w:val="00D02B91"/>
    <w:rsid w:val="00D10103"/>
    <w:rsid w:val="00D14DA0"/>
    <w:rsid w:val="00D37AE5"/>
    <w:rsid w:val="00D43E22"/>
    <w:rsid w:val="00D44942"/>
    <w:rsid w:val="00D44DBC"/>
    <w:rsid w:val="00D516B1"/>
    <w:rsid w:val="00D578F9"/>
    <w:rsid w:val="00D674F8"/>
    <w:rsid w:val="00D70903"/>
    <w:rsid w:val="00D87596"/>
    <w:rsid w:val="00D95ADC"/>
    <w:rsid w:val="00D96BA0"/>
    <w:rsid w:val="00D9738E"/>
    <w:rsid w:val="00D97C12"/>
    <w:rsid w:val="00DB01A7"/>
    <w:rsid w:val="00DB7A35"/>
    <w:rsid w:val="00DE3E12"/>
    <w:rsid w:val="00DF1243"/>
    <w:rsid w:val="00E00524"/>
    <w:rsid w:val="00E03E1B"/>
    <w:rsid w:val="00E42DD3"/>
    <w:rsid w:val="00E4526E"/>
    <w:rsid w:val="00E4613F"/>
    <w:rsid w:val="00E571AC"/>
    <w:rsid w:val="00E643F0"/>
    <w:rsid w:val="00E66133"/>
    <w:rsid w:val="00E67571"/>
    <w:rsid w:val="00E75728"/>
    <w:rsid w:val="00E81A64"/>
    <w:rsid w:val="00E90316"/>
    <w:rsid w:val="00E94A0C"/>
    <w:rsid w:val="00E97DF7"/>
    <w:rsid w:val="00EA4E09"/>
    <w:rsid w:val="00EB2426"/>
    <w:rsid w:val="00EB2704"/>
    <w:rsid w:val="00EC52EA"/>
    <w:rsid w:val="00ED0A4F"/>
    <w:rsid w:val="00F07EEB"/>
    <w:rsid w:val="00F21E91"/>
    <w:rsid w:val="00F23996"/>
    <w:rsid w:val="00F247C9"/>
    <w:rsid w:val="00F27621"/>
    <w:rsid w:val="00F30FA3"/>
    <w:rsid w:val="00F34EF1"/>
    <w:rsid w:val="00F36864"/>
    <w:rsid w:val="00F41E10"/>
    <w:rsid w:val="00F4427A"/>
    <w:rsid w:val="00F50367"/>
    <w:rsid w:val="00F62DBC"/>
    <w:rsid w:val="00F837E4"/>
    <w:rsid w:val="00F97164"/>
    <w:rsid w:val="00FA727C"/>
    <w:rsid w:val="00FB0656"/>
    <w:rsid w:val="00FB333D"/>
    <w:rsid w:val="00FB4D05"/>
    <w:rsid w:val="00FC15FE"/>
    <w:rsid w:val="00FC1A77"/>
    <w:rsid w:val="00FC2725"/>
    <w:rsid w:val="00FC4821"/>
    <w:rsid w:val="00FD0126"/>
    <w:rsid w:val="00FE3942"/>
    <w:rsid w:val="00FE3C18"/>
    <w:rsid w:val="00FF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C5C74-9F04-4B6B-9CA4-945A088C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40" w:lineRule="exact"/>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45"/>
    <w:pPr>
      <w:spacing w:line="240" w:lineRule="auto"/>
    </w:pPr>
  </w:style>
  <w:style w:type="paragraph" w:styleId="1">
    <w:name w:val="heading 1"/>
    <w:basedOn w:val="a"/>
    <w:next w:val="a"/>
    <w:link w:val="10"/>
    <w:qFormat/>
    <w:rsid w:val="00CB551C"/>
    <w:pPr>
      <w:keepNext/>
      <w:numPr>
        <w:numId w:val="2"/>
      </w:numPr>
      <w:jc w:val="left"/>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CB551C"/>
    <w:pPr>
      <w:keepNext/>
      <w:numPr>
        <w:ilvl w:val="1"/>
        <w:numId w:val="2"/>
      </w:numPr>
      <w:suppressAutoHyphens/>
      <w:spacing w:before="240" w:after="120"/>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CB551C"/>
    <w:pPr>
      <w:keepNext/>
      <w:numPr>
        <w:ilvl w:val="2"/>
        <w:numId w:val="2"/>
      </w:numPr>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B551C"/>
    <w:pPr>
      <w:keepNext/>
      <w:numPr>
        <w:ilvl w:val="3"/>
        <w:numId w:val="2"/>
      </w:numP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CB551C"/>
    <w:pPr>
      <w:keepNext/>
      <w:numPr>
        <w:ilvl w:val="4"/>
        <w:numId w:val="2"/>
      </w:numPr>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CB551C"/>
    <w:pPr>
      <w:keepNext/>
      <w:numPr>
        <w:ilvl w:val="5"/>
        <w:numId w:val="2"/>
      </w:numPr>
      <w:jc w:val="lef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CB551C"/>
    <w:pPr>
      <w:keepNext/>
      <w:numPr>
        <w:ilvl w:val="6"/>
        <w:numId w:val="2"/>
      </w:numPr>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CB551C"/>
    <w:pPr>
      <w:keepNext/>
      <w:numPr>
        <w:ilvl w:val="7"/>
        <w:numId w:val="2"/>
      </w:numPr>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CB551C"/>
    <w:pPr>
      <w:keepNext/>
      <w:numPr>
        <w:ilvl w:val="8"/>
        <w:numId w:val="2"/>
      </w:numPr>
      <w:jc w:val="center"/>
      <w:outlineLvl w:val="8"/>
    </w:pPr>
    <w:rPr>
      <w:rFonts w:ascii="Times New Roman" w:eastAsia="Times New Roman" w:hAnsi="Times New Roman"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551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B551C"/>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CB551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CB551C"/>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CB551C"/>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CB551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B551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CB551C"/>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B551C"/>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CB551C"/>
  </w:style>
  <w:style w:type="numbering" w:customStyle="1" w:styleId="110">
    <w:name w:val="Нет списка11"/>
    <w:next w:val="a2"/>
    <w:uiPriority w:val="99"/>
    <w:semiHidden/>
    <w:unhideWhenUsed/>
    <w:rsid w:val="00CB551C"/>
  </w:style>
  <w:style w:type="paragraph" w:styleId="a3">
    <w:name w:val="Body Text"/>
    <w:basedOn w:val="a"/>
    <w:link w:val="a4"/>
    <w:rsid w:val="00CB551C"/>
    <w:pPr>
      <w:keepNext/>
      <w:suppressAutoHyphens/>
      <w:ind w:firstLine="0"/>
      <w:jc w:val="left"/>
      <w:outlineLvl w:val="0"/>
    </w:pPr>
    <w:rPr>
      <w:rFonts w:ascii="Times New Roman" w:eastAsia="Times New Roman" w:hAnsi="Times New Roman" w:cs="Times New Roman"/>
      <w:b/>
      <w:sz w:val="32"/>
      <w:szCs w:val="20"/>
      <w:lang w:eastAsia="ru-RU"/>
    </w:rPr>
  </w:style>
  <w:style w:type="character" w:customStyle="1" w:styleId="a4">
    <w:name w:val="Основной текст Знак"/>
    <w:basedOn w:val="a0"/>
    <w:link w:val="a3"/>
    <w:rsid w:val="00CB551C"/>
    <w:rPr>
      <w:rFonts w:ascii="Times New Roman" w:eastAsia="Times New Roman" w:hAnsi="Times New Roman" w:cs="Times New Roman"/>
      <w:b/>
      <w:sz w:val="32"/>
      <w:szCs w:val="20"/>
      <w:lang w:eastAsia="ru-RU"/>
    </w:rPr>
  </w:style>
  <w:style w:type="paragraph" w:styleId="a5">
    <w:name w:val="Body Text Indent"/>
    <w:basedOn w:val="a"/>
    <w:link w:val="a6"/>
    <w:rsid w:val="00CB551C"/>
    <w:pPr>
      <w:ind w:firstLine="0"/>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CB551C"/>
    <w:rPr>
      <w:rFonts w:ascii="Times New Roman" w:eastAsia="Times New Roman" w:hAnsi="Times New Roman" w:cs="Times New Roman"/>
      <w:sz w:val="28"/>
      <w:szCs w:val="20"/>
      <w:lang w:eastAsia="ru-RU"/>
    </w:rPr>
  </w:style>
  <w:style w:type="paragraph" w:customStyle="1" w:styleId="111">
    <w:name w:val="заголовок 11"/>
    <w:basedOn w:val="a"/>
    <w:next w:val="a"/>
    <w:rsid w:val="00CB551C"/>
    <w:pPr>
      <w:keepNext/>
      <w:ind w:firstLine="0"/>
      <w:jc w:val="center"/>
    </w:pPr>
    <w:rPr>
      <w:rFonts w:ascii="Times New Roman" w:eastAsia="Times New Roman" w:hAnsi="Times New Roman" w:cs="Times New Roman"/>
      <w:snapToGrid w:val="0"/>
      <w:sz w:val="24"/>
      <w:szCs w:val="20"/>
      <w:lang w:eastAsia="ru-RU"/>
    </w:rPr>
  </w:style>
  <w:style w:type="paragraph" w:styleId="a7">
    <w:name w:val="Title"/>
    <w:basedOn w:val="a"/>
    <w:link w:val="a8"/>
    <w:qFormat/>
    <w:rsid w:val="00CB551C"/>
    <w:pPr>
      <w:ind w:firstLine="0"/>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CB551C"/>
    <w:rPr>
      <w:rFonts w:ascii="Times New Roman" w:eastAsia="Times New Roman" w:hAnsi="Times New Roman" w:cs="Times New Roman"/>
      <w:b/>
      <w:sz w:val="28"/>
      <w:szCs w:val="20"/>
      <w:lang w:eastAsia="ru-RU"/>
    </w:rPr>
  </w:style>
  <w:style w:type="paragraph" w:styleId="a9">
    <w:name w:val="header"/>
    <w:basedOn w:val="a"/>
    <w:link w:val="aa"/>
    <w:rsid w:val="00CB551C"/>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CB551C"/>
    <w:rPr>
      <w:rFonts w:ascii="Times New Roman" w:eastAsia="Times New Roman" w:hAnsi="Times New Roman" w:cs="Times New Roman"/>
      <w:sz w:val="20"/>
      <w:szCs w:val="20"/>
      <w:lang w:eastAsia="ru-RU"/>
    </w:rPr>
  </w:style>
  <w:style w:type="character" w:styleId="ab">
    <w:name w:val="page number"/>
    <w:basedOn w:val="a0"/>
    <w:rsid w:val="00CB551C"/>
  </w:style>
  <w:style w:type="paragraph" w:styleId="ac">
    <w:name w:val="footer"/>
    <w:basedOn w:val="a"/>
    <w:link w:val="ad"/>
    <w:rsid w:val="00CB551C"/>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CB551C"/>
    <w:rPr>
      <w:rFonts w:ascii="Times New Roman" w:eastAsia="Times New Roman" w:hAnsi="Times New Roman" w:cs="Times New Roman"/>
      <w:sz w:val="20"/>
      <w:szCs w:val="20"/>
      <w:lang w:eastAsia="ru-RU"/>
    </w:rPr>
  </w:style>
  <w:style w:type="paragraph" w:styleId="21">
    <w:name w:val="Body Text Indent 2"/>
    <w:basedOn w:val="a"/>
    <w:link w:val="22"/>
    <w:rsid w:val="00CB551C"/>
    <w:pPr>
      <w:ind w:firstLine="708"/>
    </w:pPr>
    <w:rPr>
      <w:rFonts w:ascii="Times New Roman" w:eastAsia="Times New Roman" w:hAnsi="Times New Roman" w:cs="Times New Roman"/>
      <w:bCs/>
      <w:sz w:val="24"/>
      <w:szCs w:val="24"/>
      <w:lang w:eastAsia="ru-RU"/>
    </w:rPr>
  </w:style>
  <w:style w:type="character" w:customStyle="1" w:styleId="22">
    <w:name w:val="Основной текст с отступом 2 Знак"/>
    <w:basedOn w:val="a0"/>
    <w:link w:val="21"/>
    <w:rsid w:val="00CB551C"/>
    <w:rPr>
      <w:rFonts w:ascii="Times New Roman" w:eastAsia="Times New Roman" w:hAnsi="Times New Roman" w:cs="Times New Roman"/>
      <w:bCs/>
      <w:sz w:val="24"/>
      <w:szCs w:val="24"/>
      <w:lang w:eastAsia="ru-RU"/>
    </w:rPr>
  </w:style>
  <w:style w:type="paragraph" w:styleId="23">
    <w:name w:val="Body Text 2"/>
    <w:basedOn w:val="a"/>
    <w:link w:val="24"/>
    <w:rsid w:val="00CB551C"/>
    <w:pPr>
      <w:ind w:firstLine="0"/>
    </w:pPr>
    <w:rPr>
      <w:rFonts w:ascii="Times New Roman" w:eastAsia="Times New Roman" w:hAnsi="Times New Roman" w:cs="Times New Roman"/>
      <w:sz w:val="24"/>
      <w:szCs w:val="28"/>
      <w:lang w:eastAsia="ru-RU"/>
    </w:rPr>
  </w:style>
  <w:style w:type="character" w:customStyle="1" w:styleId="24">
    <w:name w:val="Основной текст 2 Знак"/>
    <w:basedOn w:val="a0"/>
    <w:link w:val="23"/>
    <w:rsid w:val="00CB551C"/>
    <w:rPr>
      <w:rFonts w:ascii="Times New Roman" w:eastAsia="Times New Roman" w:hAnsi="Times New Roman" w:cs="Times New Roman"/>
      <w:sz w:val="24"/>
      <w:szCs w:val="28"/>
      <w:lang w:eastAsia="ru-RU"/>
    </w:rPr>
  </w:style>
  <w:style w:type="paragraph" w:styleId="31">
    <w:name w:val="Body Text Indent 3"/>
    <w:basedOn w:val="a"/>
    <w:link w:val="32"/>
    <w:rsid w:val="00CB551C"/>
    <w:pPr>
      <w:ind w:left="426" w:firstLine="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CB551C"/>
    <w:rPr>
      <w:rFonts w:ascii="Times New Roman" w:eastAsia="Times New Roman" w:hAnsi="Times New Roman" w:cs="Times New Roman"/>
      <w:sz w:val="24"/>
      <w:szCs w:val="24"/>
      <w:lang w:eastAsia="ru-RU"/>
    </w:rPr>
  </w:style>
  <w:style w:type="character" w:styleId="ae">
    <w:name w:val="Hyperlink"/>
    <w:rsid w:val="00CB551C"/>
    <w:rPr>
      <w:color w:val="0000FF"/>
      <w:u w:val="single"/>
    </w:rPr>
  </w:style>
  <w:style w:type="character" w:styleId="af">
    <w:name w:val="FollowedHyperlink"/>
    <w:rsid w:val="00CB551C"/>
    <w:rPr>
      <w:color w:val="800080"/>
      <w:u w:val="single"/>
    </w:rPr>
  </w:style>
  <w:style w:type="paragraph" w:styleId="33">
    <w:name w:val="Body Text 3"/>
    <w:basedOn w:val="a"/>
    <w:link w:val="34"/>
    <w:rsid w:val="00CB551C"/>
    <w:pPr>
      <w:ind w:firstLine="0"/>
    </w:pPr>
    <w:rPr>
      <w:rFonts w:ascii="Times New Roman" w:eastAsia="Times New Roman" w:hAnsi="Times New Roman" w:cs="Times New Roman"/>
      <w:sz w:val="20"/>
      <w:szCs w:val="24"/>
      <w:lang w:eastAsia="ru-RU"/>
    </w:rPr>
  </w:style>
  <w:style w:type="character" w:customStyle="1" w:styleId="34">
    <w:name w:val="Основной текст 3 Знак"/>
    <w:basedOn w:val="a0"/>
    <w:link w:val="33"/>
    <w:rsid w:val="00CB551C"/>
    <w:rPr>
      <w:rFonts w:ascii="Times New Roman" w:eastAsia="Times New Roman" w:hAnsi="Times New Roman" w:cs="Times New Roman"/>
      <w:sz w:val="20"/>
      <w:szCs w:val="24"/>
      <w:lang w:eastAsia="ru-RU"/>
    </w:rPr>
  </w:style>
  <w:style w:type="paragraph" w:customStyle="1" w:styleId="12">
    <w:name w:val="Обычный1"/>
    <w:rsid w:val="00CB551C"/>
    <w:pPr>
      <w:spacing w:line="240" w:lineRule="auto"/>
      <w:ind w:firstLine="0"/>
      <w:jc w:val="left"/>
    </w:pPr>
    <w:rPr>
      <w:rFonts w:ascii="Times New Roman" w:eastAsia="Times New Roman" w:hAnsi="Times New Roman" w:cs="Times New Roman"/>
      <w:snapToGrid w:val="0"/>
      <w:sz w:val="28"/>
      <w:szCs w:val="20"/>
      <w:lang w:eastAsia="ru-RU"/>
    </w:rPr>
  </w:style>
  <w:style w:type="character" w:styleId="af0">
    <w:name w:val="line number"/>
    <w:basedOn w:val="a0"/>
    <w:rsid w:val="00CB551C"/>
  </w:style>
  <w:style w:type="paragraph" w:styleId="af1">
    <w:name w:val="Subtitle"/>
    <w:basedOn w:val="a"/>
    <w:link w:val="af2"/>
    <w:qFormat/>
    <w:rsid w:val="00CB551C"/>
    <w:pPr>
      <w:ind w:firstLine="0"/>
      <w:jc w:val="center"/>
    </w:pPr>
    <w:rPr>
      <w:rFonts w:ascii="Times New Roman" w:eastAsia="Times New Roman" w:hAnsi="Times New Roman" w:cs="Times New Roman"/>
      <w:b/>
      <w:bCs/>
      <w:sz w:val="24"/>
      <w:szCs w:val="24"/>
      <w:lang w:eastAsia="ru-RU"/>
    </w:rPr>
  </w:style>
  <w:style w:type="character" w:customStyle="1" w:styleId="af2">
    <w:name w:val="Подзаголовок Знак"/>
    <w:basedOn w:val="a0"/>
    <w:link w:val="af1"/>
    <w:rsid w:val="00CB551C"/>
    <w:rPr>
      <w:rFonts w:ascii="Times New Roman" w:eastAsia="Times New Roman" w:hAnsi="Times New Roman" w:cs="Times New Roman"/>
      <w:b/>
      <w:bCs/>
      <w:sz w:val="24"/>
      <w:szCs w:val="24"/>
      <w:lang w:eastAsia="ru-RU"/>
    </w:rPr>
  </w:style>
  <w:style w:type="paragraph" w:customStyle="1" w:styleId="af3">
    <w:name w:val="Заголовок"/>
    <w:basedOn w:val="2"/>
    <w:rsid w:val="00CB551C"/>
    <w:pPr>
      <w:numPr>
        <w:ilvl w:val="0"/>
        <w:numId w:val="0"/>
      </w:numPr>
    </w:pPr>
  </w:style>
  <w:style w:type="paragraph" w:customStyle="1" w:styleId="ConsNormal">
    <w:name w:val="ConsNormal"/>
    <w:rsid w:val="00CB551C"/>
    <w:pPr>
      <w:widowControl w:val="0"/>
      <w:spacing w:line="240" w:lineRule="auto"/>
      <w:ind w:firstLine="720"/>
      <w:jc w:val="left"/>
    </w:pPr>
    <w:rPr>
      <w:rFonts w:ascii="Courier New" w:eastAsia="Times New Roman" w:hAnsi="Courier New" w:cs="Times New Roman"/>
      <w:snapToGrid w:val="0"/>
      <w:sz w:val="24"/>
      <w:szCs w:val="20"/>
      <w:lang w:eastAsia="ru-RU"/>
    </w:rPr>
  </w:style>
  <w:style w:type="paragraph" w:customStyle="1" w:styleId="ConsNonformat">
    <w:name w:val="ConsNonformat"/>
    <w:rsid w:val="00CB551C"/>
    <w:pPr>
      <w:widowControl w:val="0"/>
      <w:spacing w:line="240" w:lineRule="auto"/>
      <w:ind w:firstLine="0"/>
      <w:jc w:val="left"/>
    </w:pPr>
    <w:rPr>
      <w:rFonts w:ascii="Courier New" w:eastAsia="Times New Roman" w:hAnsi="Courier New" w:cs="Times New Roman"/>
      <w:snapToGrid w:val="0"/>
      <w:sz w:val="20"/>
      <w:szCs w:val="20"/>
      <w:lang w:eastAsia="ru-RU"/>
    </w:rPr>
  </w:style>
  <w:style w:type="paragraph" w:customStyle="1" w:styleId="af4">
    <w:name w:val="Îáû÷íûé"/>
    <w:rsid w:val="00CB551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13">
    <w:name w:val="Основной текст1"/>
    <w:basedOn w:val="a"/>
    <w:link w:val="af5"/>
    <w:rsid w:val="00CB551C"/>
    <w:pPr>
      <w:ind w:firstLine="0"/>
    </w:pPr>
    <w:rPr>
      <w:rFonts w:ascii="Times New Roman" w:eastAsia="Times New Roman" w:hAnsi="Times New Roman" w:cs="Times New Roman"/>
      <w:kern w:val="16"/>
      <w:sz w:val="28"/>
      <w:szCs w:val="20"/>
      <w:lang w:eastAsia="ru-RU"/>
    </w:rPr>
  </w:style>
  <w:style w:type="paragraph" w:customStyle="1" w:styleId="af6">
    <w:name w:val="текст сноски"/>
    <w:basedOn w:val="a"/>
    <w:rsid w:val="00CB551C"/>
    <w:pPr>
      <w:widowControl w:val="0"/>
      <w:ind w:firstLine="0"/>
      <w:jc w:val="left"/>
    </w:pPr>
    <w:rPr>
      <w:rFonts w:ascii="Gelvetsky 12pt" w:eastAsia="Times New Roman" w:hAnsi="Gelvetsky 12pt" w:cs="Times New Roman"/>
      <w:sz w:val="24"/>
      <w:szCs w:val="24"/>
      <w:lang w:val="en-US" w:eastAsia="ru-RU"/>
    </w:rPr>
  </w:style>
  <w:style w:type="paragraph" w:customStyle="1" w:styleId="14">
    <w:name w:val="Стиль Заголовок 1 +"/>
    <w:basedOn w:val="1"/>
    <w:rsid w:val="00CB551C"/>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CB551C"/>
    <w:pPr>
      <w:numPr>
        <w:numId w:val="3"/>
      </w:numPr>
      <w:tabs>
        <w:tab w:val="clear" w:pos="1440"/>
      </w:tabs>
      <w:ind w:left="0" w:firstLine="600"/>
    </w:pPr>
    <w:rPr>
      <w:rFonts w:ascii="Times New Roman" w:eastAsia="Times New Roman" w:hAnsi="Times New Roman" w:cs="Times New Roman"/>
      <w:sz w:val="29"/>
      <w:szCs w:val="29"/>
      <w:lang w:eastAsia="ru-RU"/>
    </w:rPr>
  </w:style>
  <w:style w:type="paragraph" w:styleId="af7">
    <w:name w:val="Plain Text"/>
    <w:basedOn w:val="a"/>
    <w:link w:val="af8"/>
    <w:rsid w:val="00CB551C"/>
    <w:pPr>
      <w:ind w:firstLine="0"/>
      <w:jc w:val="left"/>
    </w:pPr>
    <w:rPr>
      <w:rFonts w:ascii="Courier New" w:eastAsia="Times New Roman" w:hAnsi="Courier New" w:cs="Times New Roman"/>
      <w:sz w:val="20"/>
      <w:szCs w:val="20"/>
      <w:lang w:eastAsia="ru-RU"/>
    </w:rPr>
  </w:style>
  <w:style w:type="character" w:customStyle="1" w:styleId="af8">
    <w:name w:val="Текст Знак"/>
    <w:basedOn w:val="a0"/>
    <w:link w:val="af7"/>
    <w:rsid w:val="00CB551C"/>
    <w:rPr>
      <w:rFonts w:ascii="Courier New" w:eastAsia="Times New Roman" w:hAnsi="Courier New" w:cs="Times New Roman"/>
      <w:sz w:val="20"/>
      <w:szCs w:val="20"/>
      <w:lang w:eastAsia="ru-RU"/>
    </w:rPr>
  </w:style>
  <w:style w:type="paragraph" w:customStyle="1" w:styleId="Iauiue">
    <w:name w:val="Iau?iue"/>
    <w:rsid w:val="00CB551C"/>
    <w:pPr>
      <w:spacing w:line="240" w:lineRule="auto"/>
      <w:ind w:firstLine="0"/>
      <w:jc w:val="left"/>
    </w:pPr>
    <w:rPr>
      <w:rFonts w:ascii="Times New Roman" w:eastAsia="Times New Roman" w:hAnsi="Times New Roman" w:cs="Times New Roman"/>
      <w:sz w:val="20"/>
      <w:szCs w:val="20"/>
      <w:lang w:val="en-US" w:eastAsia="ru-RU"/>
    </w:rPr>
  </w:style>
  <w:style w:type="character" w:styleId="af9">
    <w:name w:val="Emphasis"/>
    <w:qFormat/>
    <w:rsid w:val="00CB551C"/>
    <w:rPr>
      <w:i/>
      <w:iCs/>
    </w:rPr>
  </w:style>
  <w:style w:type="paragraph" w:customStyle="1" w:styleId="ConsCell">
    <w:name w:val="ConsCell"/>
    <w:rsid w:val="00CB551C"/>
    <w:pPr>
      <w:widowControl w:val="0"/>
      <w:spacing w:line="240" w:lineRule="auto"/>
      <w:ind w:firstLine="0"/>
      <w:jc w:val="left"/>
    </w:pPr>
    <w:rPr>
      <w:rFonts w:ascii="Arial" w:eastAsia="Times New Roman" w:hAnsi="Arial" w:cs="Times New Roman"/>
      <w:snapToGrid w:val="0"/>
      <w:sz w:val="28"/>
      <w:szCs w:val="20"/>
      <w:lang w:eastAsia="ru-RU"/>
    </w:rPr>
  </w:style>
  <w:style w:type="paragraph" w:customStyle="1" w:styleId="15">
    <w:name w:val="Стиль1"/>
    <w:basedOn w:val="a"/>
    <w:rsid w:val="00CB551C"/>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5">
    <w:name w:val="Стиль2"/>
    <w:basedOn w:val="26"/>
    <w:rsid w:val="00CB551C"/>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CB551C"/>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1"/>
    <w:rsid w:val="00CB551C"/>
    <w:pPr>
      <w:widowControl w:val="0"/>
      <w:tabs>
        <w:tab w:val="num" w:pos="1307"/>
      </w:tabs>
      <w:adjustRightInd w:val="0"/>
      <w:ind w:left="1080" w:firstLine="0"/>
      <w:textAlignment w:val="baseline"/>
    </w:pPr>
    <w:rPr>
      <w:bCs w:val="0"/>
      <w:szCs w:val="20"/>
    </w:rPr>
  </w:style>
  <w:style w:type="character" w:customStyle="1" w:styleId="36">
    <w:name w:val="Стиль3 Знак"/>
    <w:rsid w:val="00CB551C"/>
    <w:rPr>
      <w:sz w:val="24"/>
      <w:lang w:val="ru-RU" w:eastAsia="ru-RU" w:bidi="ar-SA"/>
    </w:rPr>
  </w:style>
  <w:style w:type="paragraph" w:customStyle="1" w:styleId="ConsPlusNormal">
    <w:name w:val="ConsPlusNormal"/>
    <w:rsid w:val="00CB551C"/>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fa">
    <w:name w:val="Balloon Text"/>
    <w:basedOn w:val="a"/>
    <w:link w:val="afb"/>
    <w:semiHidden/>
    <w:rsid w:val="00CB551C"/>
    <w:pPr>
      <w:ind w:firstLine="0"/>
      <w:jc w:val="left"/>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CB551C"/>
    <w:rPr>
      <w:rFonts w:ascii="Tahoma" w:eastAsia="Times New Roman" w:hAnsi="Tahoma" w:cs="Tahoma"/>
      <w:sz w:val="16"/>
      <w:szCs w:val="16"/>
      <w:lang w:eastAsia="ru-RU"/>
    </w:rPr>
  </w:style>
  <w:style w:type="paragraph" w:styleId="afc">
    <w:name w:val="List Paragraph"/>
    <w:basedOn w:val="a"/>
    <w:qFormat/>
    <w:rsid w:val="00CB551C"/>
    <w:pPr>
      <w:ind w:left="720" w:firstLine="0"/>
      <w:contextualSpacing/>
      <w:jc w:val="left"/>
    </w:pPr>
    <w:rPr>
      <w:rFonts w:ascii="Times New Roman" w:eastAsia="Times New Roman" w:hAnsi="Times New Roman" w:cs="Times New Roman"/>
      <w:sz w:val="24"/>
      <w:szCs w:val="24"/>
      <w:lang w:eastAsia="ru-RU"/>
    </w:rPr>
  </w:style>
  <w:style w:type="character" w:customStyle="1" w:styleId="37">
    <w:name w:val="Основной текст (3)_"/>
    <w:link w:val="38"/>
    <w:locked/>
    <w:rsid w:val="00CB551C"/>
    <w:rPr>
      <w:rFonts w:ascii="Times New Roman" w:eastAsia="Times New Roman" w:hAnsi="Times New Roman" w:cs="Times New Roman"/>
      <w:shd w:val="clear" w:color="auto" w:fill="FFFFFF"/>
    </w:rPr>
  </w:style>
  <w:style w:type="paragraph" w:customStyle="1" w:styleId="38">
    <w:name w:val="Основной текст (3)"/>
    <w:basedOn w:val="a"/>
    <w:link w:val="37"/>
    <w:rsid w:val="00CB551C"/>
    <w:pPr>
      <w:shd w:val="clear" w:color="auto" w:fill="FFFFFF"/>
      <w:spacing w:after="60" w:line="0" w:lineRule="atLeast"/>
      <w:ind w:firstLine="0"/>
      <w:jc w:val="left"/>
    </w:pPr>
    <w:rPr>
      <w:rFonts w:ascii="Times New Roman" w:eastAsia="Times New Roman" w:hAnsi="Times New Roman" w:cs="Times New Roman"/>
    </w:rPr>
  </w:style>
  <w:style w:type="character" w:customStyle="1" w:styleId="af5">
    <w:name w:val="Основной текст_"/>
    <w:link w:val="13"/>
    <w:locked/>
    <w:rsid w:val="00CB551C"/>
    <w:rPr>
      <w:rFonts w:ascii="Times New Roman" w:eastAsia="Times New Roman" w:hAnsi="Times New Roman" w:cs="Times New Roman"/>
      <w:kern w:val="16"/>
      <w:sz w:val="28"/>
      <w:szCs w:val="20"/>
      <w:lang w:eastAsia="ru-RU"/>
    </w:rPr>
  </w:style>
  <w:style w:type="character" w:customStyle="1" w:styleId="16">
    <w:name w:val="Заголовок №1_"/>
    <w:link w:val="17"/>
    <w:locked/>
    <w:rsid w:val="00CB551C"/>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CB551C"/>
    <w:pPr>
      <w:shd w:val="clear" w:color="auto" w:fill="FFFFFF"/>
      <w:spacing w:line="318" w:lineRule="exact"/>
      <w:ind w:firstLine="0"/>
      <w:jc w:val="left"/>
      <w:outlineLvl w:val="0"/>
    </w:pPr>
    <w:rPr>
      <w:rFonts w:ascii="Times New Roman" w:eastAsia="Times New Roman" w:hAnsi="Times New Roman" w:cs="Times New Roman"/>
      <w:sz w:val="27"/>
      <w:szCs w:val="27"/>
    </w:rPr>
  </w:style>
  <w:style w:type="character" w:customStyle="1" w:styleId="27">
    <w:name w:val="Основной текст (2)_"/>
    <w:link w:val="28"/>
    <w:locked/>
    <w:rsid w:val="00CB551C"/>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CB551C"/>
    <w:pPr>
      <w:shd w:val="clear" w:color="auto" w:fill="FFFFFF"/>
      <w:spacing w:line="333" w:lineRule="exact"/>
      <w:ind w:firstLine="0"/>
    </w:pPr>
    <w:rPr>
      <w:rFonts w:ascii="Times New Roman" w:eastAsia="Times New Roman" w:hAnsi="Times New Roman" w:cs="Times New Roman"/>
      <w:sz w:val="28"/>
      <w:szCs w:val="28"/>
    </w:rPr>
  </w:style>
  <w:style w:type="character" w:customStyle="1" w:styleId="afd">
    <w:name w:val="Основной текст + Полужирный"/>
    <w:rsid w:val="00CB551C"/>
    <w:rPr>
      <w:rFonts w:ascii="Times New Roman" w:eastAsia="Times New Roman" w:hAnsi="Times New Roman" w:cs="Times New Roman"/>
      <w:b/>
      <w:bCs/>
      <w:kern w:val="16"/>
      <w:sz w:val="28"/>
      <w:szCs w:val="20"/>
      <w:lang w:eastAsia="ru-RU"/>
    </w:rPr>
  </w:style>
  <w:style w:type="character" w:customStyle="1" w:styleId="41">
    <w:name w:val="Основной текст (4)"/>
    <w:rsid w:val="00CB551C"/>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1"/>
    <w:rsid w:val="00CB551C"/>
    <w:pPr>
      <w:spacing w:line="240" w:lineRule="auto"/>
      <w:ind w:firstLine="0"/>
      <w:jc w:val="left"/>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fe"/>
    <w:uiPriority w:val="59"/>
    <w:rsid w:val="00CB551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e"/>
    <w:uiPriority w:val="59"/>
    <w:rsid w:val="00CB551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e"/>
    <w:rsid w:val="00CB551C"/>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rsid w:val="00CB551C"/>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B551C"/>
  </w:style>
  <w:style w:type="table" w:customStyle="1" w:styleId="51">
    <w:name w:val="Сетка таблицы5"/>
    <w:basedOn w:val="a1"/>
    <w:next w:val="afe"/>
    <w:uiPriority w:val="59"/>
    <w:rsid w:val="00CB551C"/>
    <w:pPr>
      <w:spacing w:line="240" w:lineRule="auto"/>
      <w:ind w:firstLine="0"/>
      <w:jc w:val="left"/>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Колонтитул"/>
    <w:rsid w:val="00CB55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CB551C"/>
    <w:pPr>
      <w:autoSpaceDE w:val="0"/>
      <w:autoSpaceDN w:val="0"/>
      <w:adjustRightInd w:val="0"/>
      <w:spacing w:line="240" w:lineRule="auto"/>
      <w:ind w:firstLine="0"/>
      <w:jc w:val="left"/>
    </w:pPr>
    <w:rPr>
      <w:rFonts w:ascii="Courier New" w:eastAsia="Calibri" w:hAnsi="Courier New" w:cs="Courier New"/>
      <w:sz w:val="20"/>
      <w:szCs w:val="20"/>
    </w:rPr>
  </w:style>
  <w:style w:type="table" w:customStyle="1" w:styleId="61">
    <w:name w:val="Сетка таблицы6"/>
    <w:basedOn w:val="a1"/>
    <w:next w:val="afe"/>
    <w:uiPriority w:val="59"/>
    <w:rsid w:val="00CB551C"/>
    <w:pPr>
      <w:spacing w:line="240" w:lineRule="auto"/>
      <w:ind w:firstLine="0"/>
      <w:jc w:val="left"/>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
    <w:rsid w:val="00CB551C"/>
    <w:pPr>
      <w:spacing w:after="60"/>
      <w:ind w:firstLine="0"/>
    </w:pPr>
    <w:rPr>
      <w:rFonts w:ascii="Times New Roman" w:eastAsia="Times New Roman" w:hAnsi="Times New Roman" w:cs="Times New Roman"/>
      <w:sz w:val="24"/>
      <w:szCs w:val="24"/>
      <w:lang w:eastAsia="ru-RU"/>
    </w:rPr>
  </w:style>
  <w:style w:type="table" w:customStyle="1" w:styleId="71">
    <w:name w:val="Сетка таблицы7"/>
    <w:basedOn w:val="a1"/>
    <w:next w:val="afe"/>
    <w:rsid w:val="00CB551C"/>
    <w:pPr>
      <w:spacing w:after="6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basedOn w:val="a0"/>
    <w:rsid w:val="00CB551C"/>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2"/>
    <w:rsid w:val="00CB551C"/>
    <w:rPr>
      <w:rFonts w:ascii="Times New Roman" w:eastAsia="Times New Roman" w:hAnsi="Times New Roman" w:cs="Times New Roman"/>
      <w:b/>
      <w:bCs/>
      <w:shd w:val="clear" w:color="auto" w:fill="FFFFFF"/>
    </w:rPr>
  </w:style>
  <w:style w:type="paragraph" w:customStyle="1" w:styleId="62">
    <w:name w:val="Основной текст (6)"/>
    <w:basedOn w:val="a"/>
    <w:link w:val="6Exact"/>
    <w:rsid w:val="00CB551C"/>
    <w:pPr>
      <w:widowControl w:val="0"/>
      <w:shd w:val="clear" w:color="auto" w:fill="FFFFFF"/>
      <w:spacing w:line="269" w:lineRule="exact"/>
      <w:ind w:firstLine="0"/>
      <w:jc w:val="lef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2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ostkomsg.com" TargetMode="Externa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34</Pages>
  <Words>14039</Words>
  <Characters>80027</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vt:lpstr>
      <vt:lpstr>    КОНКУРСНАЯ  ДОКУМЕНТАЦИЯ</vt:lpstr>
      <vt:lpstr>Предмет Договора: поставка оборудования и комплектующих для нужд Постоянного Ком</vt:lpstr>
      <vt:lpstr>Начальная (максимальная) цена Договора: 1 162 143 (один миллион сто шестьдесят д</vt:lpstr>
      <vt:lpstr>Срок поставки: не позднее 20 дней с даты заключения договора.</vt:lpstr>
      <vt:lpstr>Место поставки: г.Москва, Еропкинский переулок, д.5, стр.1.</vt:lpstr>
      <vt:lpstr>2. Финансирование осуществляется за счет средств бюджета Союзного государства. </vt:lpstr>
      <vt:lpstr>3. Конкурсная документация разработана в соответствии с Положением о закупках то</vt:lpstr>
      <vt:lpstr>4. Заинтересованные лица могут получить дополнительную информацию у Заказчика и </vt:lpstr>
      <vt:lpstr>    II. Инструкция участникам конкурса</vt:lpstr>
      <vt:lpstr>Общие сведения</vt:lpstr>
      <vt:lpstr>    III. Информационная карта конкурсных заявок</vt:lpstr>
      <vt:lpstr>Наименование участника конкурса: ____________________________________</vt:lpstr>
      <vt:lpstr>Уважаемые господа!</vt:lpstr>
      <vt:lpstr>Ф.И.О полностью  _______________, уполномоченного в случае признания нас победит</vt:lpstr>
      <vt:lpstr>1.1. Стоимостные показатели товаров.</vt:lpstr>
      <vt:lpstr/>
      <vt:lpstr>1.2. Качество товаров ________________ указываются предложения участника конку</vt:lpstr>
      <vt:lpstr>1.3. Квалификация участника конкурса.</vt:lpstr>
      <vt:lpstr/>
      <vt:lpstr>        </vt:lpstr>
      <vt:lpstr>        </vt:lpstr>
      <vt:lpstr>        </vt:lpstr>
      <vt:lpstr>        </vt:lpstr>
      <vt:lpstr>        </vt:lpstr>
      <vt:lpstr>        * Представители участников конкурса, пожелавшие присутствовать на процедуре вскр</vt:lpstr>
      <vt:lpstr>3.1. Поставка Оборудования осуществляется Поставщиком единовременно, поставка Об</vt:lpstr>
    </vt:vector>
  </TitlesOfParts>
  <Company/>
  <LinksUpToDate>false</LinksUpToDate>
  <CharactersWithSpaces>93879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 Беляков</dc:creator>
  <cp:keywords/>
  <dc:description/>
  <cp:lastModifiedBy>Павел Чистяков</cp:lastModifiedBy>
  <cp:revision>211</cp:revision>
  <cp:lastPrinted>2019-08-16T11:51:00Z</cp:lastPrinted>
  <dcterms:created xsi:type="dcterms:W3CDTF">2019-08-08T12:01:00Z</dcterms:created>
  <dcterms:modified xsi:type="dcterms:W3CDTF">2019-08-19T08:02:00Z</dcterms:modified>
</cp:coreProperties>
</file>